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CF6" w:rsidRPr="005D4CF6" w:rsidRDefault="005D4CF6" w:rsidP="005D4CF6">
      <w:pPr>
        <w:spacing w:after="0" w:line="455" w:lineRule="atLeast"/>
        <w:textAlignment w:val="baseline"/>
        <w:outlineLvl w:val="0"/>
        <w:rPr>
          <w:rFonts w:ascii="Arial" w:eastAsia="Times New Roman" w:hAnsi="Arial" w:cs="Arial"/>
          <w:color w:val="444444"/>
          <w:kern w:val="36"/>
          <w:sz w:val="39"/>
          <w:szCs w:val="39"/>
          <w:lang w:eastAsia="ru-RU"/>
        </w:rPr>
      </w:pPr>
      <w:r w:rsidRPr="005D4CF6">
        <w:rPr>
          <w:rFonts w:ascii="Arial" w:eastAsia="Times New Roman" w:hAnsi="Arial" w:cs="Arial"/>
          <w:color w:val="444444"/>
          <w:kern w:val="36"/>
          <w:sz w:val="39"/>
          <w:szCs w:val="39"/>
          <w:lang w:eastAsia="ru-RU"/>
        </w:rPr>
        <w:t>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педагогтерді және білім және ғылым саласындағы басқа да азаматтық қызметшілерді аттестаттаудан өткізу қағидалары мен шарттарын бекіту туралы</w:t>
      </w:r>
    </w:p>
    <w:p w:rsidR="005D4CF6" w:rsidRPr="005D4CF6" w:rsidRDefault="005D4CF6" w:rsidP="005D4CF6">
      <w:pPr>
        <w:spacing w:before="121" w:after="0" w:line="288" w:lineRule="atLeast"/>
        <w:textAlignment w:val="baseline"/>
        <w:rPr>
          <w:rFonts w:ascii="Arial" w:eastAsia="Times New Roman" w:hAnsi="Arial" w:cs="Arial"/>
          <w:color w:val="666666"/>
          <w:spacing w:val="2"/>
          <w:sz w:val="20"/>
          <w:szCs w:val="20"/>
          <w:lang w:eastAsia="ru-RU"/>
        </w:rPr>
      </w:pPr>
      <w:r w:rsidRPr="005D4CF6">
        <w:rPr>
          <w:rFonts w:ascii="Arial" w:eastAsia="Times New Roman" w:hAnsi="Arial" w:cs="Arial"/>
          <w:color w:val="666666"/>
          <w:spacing w:val="2"/>
          <w:sz w:val="20"/>
          <w:szCs w:val="20"/>
          <w:lang w:eastAsia="ru-RU"/>
        </w:rPr>
        <w:t>Қазақстан Республикасы Білім және ғылым министрінің 2016 жылғы 27 қаңтардағы № 83 бұйрығы. Қазақстан Республикасының Әділет министрлігінде 2016 жылы 29 ақпанда № 13317 болып тіркелді.</w:t>
      </w:r>
    </w:p>
    <w:p w:rsidR="005D4CF6" w:rsidRPr="005D4CF6" w:rsidRDefault="005D4CF6" w:rsidP="005D4CF6">
      <w:pPr>
        <w:numPr>
          <w:ilvl w:val="0"/>
          <w:numId w:val="1"/>
        </w:numPr>
        <w:spacing w:after="0" w:line="227" w:lineRule="atLeast"/>
        <w:ind w:left="258"/>
        <w:textAlignment w:val="baseline"/>
        <w:rPr>
          <w:rFonts w:ascii="Arial" w:eastAsia="Times New Roman" w:hAnsi="Arial" w:cs="Arial"/>
          <w:color w:val="444444"/>
          <w:sz w:val="23"/>
          <w:szCs w:val="23"/>
          <w:lang w:eastAsia="ru-RU"/>
        </w:rPr>
      </w:pPr>
      <w:hyperlink r:id="rId5" w:history="1">
        <w:r w:rsidRPr="005D4CF6">
          <w:rPr>
            <w:rFonts w:ascii="Arial" w:eastAsia="Times New Roman" w:hAnsi="Arial" w:cs="Arial"/>
            <w:color w:val="073A5E"/>
            <w:spacing w:val="5"/>
            <w:sz w:val="23"/>
            <w:u w:val="single"/>
            <w:lang w:eastAsia="ru-RU"/>
          </w:rPr>
          <w:t>Мәтін</w:t>
        </w:r>
      </w:hyperlink>
    </w:p>
    <w:p w:rsidR="005D4CF6" w:rsidRPr="005D4CF6" w:rsidRDefault="005D4CF6" w:rsidP="005D4CF6">
      <w:pPr>
        <w:numPr>
          <w:ilvl w:val="0"/>
          <w:numId w:val="1"/>
        </w:numPr>
        <w:spacing w:after="0" w:line="227" w:lineRule="atLeast"/>
        <w:ind w:left="258"/>
        <w:textAlignment w:val="baseline"/>
        <w:rPr>
          <w:rFonts w:ascii="Arial" w:eastAsia="Times New Roman" w:hAnsi="Arial" w:cs="Arial"/>
          <w:color w:val="444444"/>
          <w:sz w:val="23"/>
          <w:szCs w:val="23"/>
          <w:lang w:eastAsia="ru-RU"/>
        </w:rPr>
      </w:pPr>
      <w:hyperlink r:id="rId6" w:history="1">
        <w:r w:rsidRPr="005D4CF6">
          <w:rPr>
            <w:rFonts w:ascii="Arial" w:eastAsia="Times New Roman" w:hAnsi="Arial" w:cs="Arial"/>
            <w:color w:val="1E1E1E"/>
            <w:spacing w:val="5"/>
            <w:sz w:val="23"/>
            <w:u w:val="single"/>
            <w:lang w:eastAsia="ru-RU"/>
          </w:rPr>
          <w:t>Ресми жарияланым</w:t>
        </w:r>
      </w:hyperlink>
    </w:p>
    <w:p w:rsidR="005D4CF6" w:rsidRPr="005D4CF6" w:rsidRDefault="005D4CF6" w:rsidP="005D4CF6">
      <w:pPr>
        <w:numPr>
          <w:ilvl w:val="0"/>
          <w:numId w:val="1"/>
        </w:numPr>
        <w:spacing w:after="0" w:line="227" w:lineRule="atLeast"/>
        <w:ind w:left="258"/>
        <w:textAlignment w:val="baseline"/>
        <w:rPr>
          <w:rFonts w:ascii="Arial" w:eastAsia="Times New Roman" w:hAnsi="Arial" w:cs="Arial"/>
          <w:color w:val="444444"/>
          <w:sz w:val="23"/>
          <w:szCs w:val="23"/>
          <w:lang w:eastAsia="ru-RU"/>
        </w:rPr>
      </w:pPr>
      <w:hyperlink r:id="rId7" w:history="1">
        <w:r w:rsidRPr="005D4CF6">
          <w:rPr>
            <w:rFonts w:ascii="Arial" w:eastAsia="Times New Roman" w:hAnsi="Arial" w:cs="Arial"/>
            <w:color w:val="1E1E1E"/>
            <w:spacing w:val="5"/>
            <w:sz w:val="23"/>
            <w:u w:val="single"/>
            <w:lang w:eastAsia="ru-RU"/>
          </w:rPr>
          <w:t>Ақпарат</w:t>
        </w:r>
      </w:hyperlink>
    </w:p>
    <w:p w:rsidR="005D4CF6" w:rsidRPr="005D4CF6" w:rsidRDefault="005D4CF6" w:rsidP="005D4CF6">
      <w:pPr>
        <w:numPr>
          <w:ilvl w:val="0"/>
          <w:numId w:val="1"/>
        </w:numPr>
        <w:spacing w:after="0" w:line="227" w:lineRule="atLeast"/>
        <w:ind w:left="258"/>
        <w:textAlignment w:val="baseline"/>
        <w:rPr>
          <w:rFonts w:ascii="Arial" w:eastAsia="Times New Roman" w:hAnsi="Arial" w:cs="Arial"/>
          <w:color w:val="444444"/>
          <w:sz w:val="23"/>
          <w:szCs w:val="23"/>
          <w:lang w:eastAsia="ru-RU"/>
        </w:rPr>
      </w:pPr>
      <w:hyperlink r:id="rId8" w:history="1">
        <w:r w:rsidRPr="005D4CF6">
          <w:rPr>
            <w:rFonts w:ascii="Arial" w:eastAsia="Times New Roman" w:hAnsi="Arial" w:cs="Arial"/>
            <w:color w:val="1E1E1E"/>
            <w:spacing w:val="5"/>
            <w:sz w:val="23"/>
            <w:u w:val="single"/>
            <w:lang w:eastAsia="ru-RU"/>
          </w:rPr>
          <w:t>Өзгерістер тарихы</w:t>
        </w:r>
      </w:hyperlink>
    </w:p>
    <w:p w:rsidR="005D4CF6" w:rsidRPr="005D4CF6" w:rsidRDefault="005D4CF6" w:rsidP="005D4CF6">
      <w:pPr>
        <w:numPr>
          <w:ilvl w:val="0"/>
          <w:numId w:val="1"/>
        </w:numPr>
        <w:spacing w:after="0" w:line="227" w:lineRule="atLeast"/>
        <w:ind w:left="258"/>
        <w:textAlignment w:val="baseline"/>
        <w:rPr>
          <w:rFonts w:ascii="Arial" w:eastAsia="Times New Roman" w:hAnsi="Arial" w:cs="Arial"/>
          <w:color w:val="444444"/>
          <w:sz w:val="23"/>
          <w:szCs w:val="23"/>
          <w:lang w:eastAsia="ru-RU"/>
        </w:rPr>
      </w:pPr>
      <w:hyperlink r:id="rId9" w:history="1">
        <w:r w:rsidRPr="005D4CF6">
          <w:rPr>
            <w:rFonts w:ascii="Arial" w:eastAsia="Times New Roman" w:hAnsi="Arial" w:cs="Arial"/>
            <w:color w:val="1E1E1E"/>
            <w:spacing w:val="5"/>
            <w:sz w:val="23"/>
            <w:u w:val="single"/>
            <w:lang w:eastAsia="ru-RU"/>
          </w:rPr>
          <w:t>Сілтемелер</w:t>
        </w:r>
      </w:hyperlink>
    </w:p>
    <w:p w:rsidR="005D4CF6" w:rsidRPr="005D4CF6" w:rsidRDefault="005D4CF6" w:rsidP="005D4CF6">
      <w:pPr>
        <w:numPr>
          <w:ilvl w:val="0"/>
          <w:numId w:val="1"/>
        </w:numPr>
        <w:spacing w:after="0" w:line="227" w:lineRule="atLeast"/>
        <w:ind w:left="258"/>
        <w:textAlignment w:val="baseline"/>
        <w:rPr>
          <w:rFonts w:ascii="Arial" w:eastAsia="Times New Roman" w:hAnsi="Arial" w:cs="Arial"/>
          <w:color w:val="444444"/>
          <w:sz w:val="23"/>
          <w:szCs w:val="23"/>
          <w:lang w:eastAsia="ru-RU"/>
        </w:rPr>
      </w:pPr>
      <w:hyperlink r:id="rId10" w:history="1">
        <w:r w:rsidRPr="005D4CF6">
          <w:rPr>
            <w:rFonts w:ascii="Arial" w:eastAsia="Times New Roman" w:hAnsi="Arial" w:cs="Arial"/>
            <w:color w:val="1E1E1E"/>
            <w:spacing w:val="5"/>
            <w:sz w:val="23"/>
            <w:u w:val="single"/>
            <w:lang w:eastAsia="ru-RU"/>
          </w:rPr>
          <w:t>Көшіру</w:t>
        </w:r>
      </w:hyperlink>
    </w:p>
    <w:p w:rsidR="005D4CF6" w:rsidRPr="005D4CF6" w:rsidRDefault="005D4CF6" w:rsidP="005D4CF6">
      <w:pPr>
        <w:numPr>
          <w:ilvl w:val="0"/>
          <w:numId w:val="1"/>
        </w:numPr>
        <w:spacing w:after="0" w:line="227" w:lineRule="atLeast"/>
        <w:ind w:left="258"/>
        <w:textAlignment w:val="baseline"/>
        <w:rPr>
          <w:rFonts w:ascii="Arial" w:eastAsia="Times New Roman" w:hAnsi="Arial" w:cs="Arial"/>
          <w:color w:val="444444"/>
          <w:sz w:val="23"/>
          <w:szCs w:val="23"/>
          <w:lang w:eastAsia="ru-RU"/>
        </w:rPr>
      </w:pPr>
      <w:r w:rsidRPr="005D4CF6">
        <w:rPr>
          <w:rFonts w:ascii="Arial" w:eastAsia="Times New Roman" w:hAnsi="Arial" w:cs="Arial"/>
          <w:color w:val="444444"/>
          <w:sz w:val="23"/>
          <w:szCs w:val="23"/>
          <w:lang w:eastAsia="ru-RU"/>
        </w:rPr>
        <w:t>Басқа</w:t>
      </w:r>
    </w:p>
    <w:p w:rsidR="005D4CF6" w:rsidRPr="005D4CF6" w:rsidRDefault="005D4CF6" w:rsidP="005D4CF6">
      <w:pPr>
        <w:spacing w:after="0" w:line="288" w:lineRule="atLeast"/>
        <w:textAlignment w:val="baseline"/>
        <w:rPr>
          <w:rFonts w:ascii="Courier New" w:eastAsia="Times New Roman" w:hAnsi="Courier New" w:cs="Courier New"/>
          <w:color w:val="FF0000"/>
          <w:spacing w:val="2"/>
          <w:sz w:val="20"/>
          <w:szCs w:val="20"/>
          <w:lang w:eastAsia="ru-RU"/>
        </w:rPr>
      </w:pPr>
      <w:r w:rsidRPr="005D4CF6">
        <w:rPr>
          <w:rFonts w:ascii="Courier New" w:eastAsia="Times New Roman" w:hAnsi="Courier New" w:cs="Courier New"/>
          <w:color w:val="FF0000"/>
          <w:spacing w:val="2"/>
          <w:sz w:val="20"/>
          <w:szCs w:val="20"/>
          <w:lang w:eastAsia="ru-RU"/>
        </w:rPr>
        <w:t>      Ескерту. Бұйрықтың тақырыбы жаңа редакцияда – ҚР Білім және ғылым министрінің 07.04.2020 </w:t>
      </w:r>
      <w:hyperlink r:id="rId11" w:anchor="z162" w:history="1">
        <w:r w:rsidRPr="005D4CF6">
          <w:rPr>
            <w:rFonts w:ascii="Courier New" w:eastAsia="Times New Roman" w:hAnsi="Courier New" w:cs="Courier New"/>
            <w:color w:val="073A5E"/>
            <w:spacing w:val="2"/>
            <w:sz w:val="20"/>
            <w:u w:val="single"/>
            <w:lang w:eastAsia="ru-RU"/>
          </w:rPr>
          <w:t>№ 132</w:t>
        </w:r>
      </w:hyperlink>
      <w:r w:rsidRPr="005D4CF6">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бұйрығымен.</w:t>
      </w:r>
    </w:p>
    <w:p w:rsidR="005D4CF6" w:rsidRPr="005D4CF6" w:rsidRDefault="005D4CF6" w:rsidP="005D4CF6">
      <w:pPr>
        <w:spacing w:after="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2015 жылғы 23 қарашадағы Қазақстан Республикасы Еңбек Кодексінің 139-бабының </w:t>
      </w:r>
      <w:hyperlink r:id="rId12" w:anchor="z1105" w:history="1">
        <w:r w:rsidRPr="005D4CF6">
          <w:rPr>
            <w:rFonts w:ascii="Courier New" w:eastAsia="Times New Roman" w:hAnsi="Courier New" w:cs="Courier New"/>
            <w:color w:val="073A5E"/>
            <w:spacing w:val="2"/>
            <w:sz w:val="20"/>
            <w:u w:val="single"/>
            <w:lang w:eastAsia="ru-RU"/>
          </w:rPr>
          <w:t>7-тармағына</w:t>
        </w:r>
      </w:hyperlink>
      <w:r w:rsidRPr="005D4CF6">
        <w:rPr>
          <w:rFonts w:ascii="Courier New" w:eastAsia="Times New Roman" w:hAnsi="Courier New" w:cs="Courier New"/>
          <w:color w:val="000000"/>
          <w:spacing w:val="2"/>
          <w:sz w:val="20"/>
          <w:szCs w:val="20"/>
          <w:lang w:eastAsia="ru-RU"/>
        </w:rPr>
        <w:t> сәйкес </w:t>
      </w:r>
      <w:r w:rsidRPr="005D4CF6">
        <w:rPr>
          <w:rFonts w:ascii="Courier New" w:eastAsia="Times New Roman" w:hAnsi="Courier New" w:cs="Courier New"/>
          <w:b/>
          <w:bCs/>
          <w:color w:val="000000"/>
          <w:spacing w:val="2"/>
          <w:sz w:val="20"/>
          <w:szCs w:val="20"/>
          <w:bdr w:val="none" w:sz="0" w:space="0" w:color="auto" w:frame="1"/>
          <w:lang w:eastAsia="ru-RU"/>
        </w:rPr>
        <w:t>БҰЙЫРАМЫН:</w:t>
      </w:r>
    </w:p>
    <w:p w:rsidR="005D4CF6" w:rsidRPr="005D4CF6" w:rsidRDefault="005D4CF6" w:rsidP="005D4CF6">
      <w:pPr>
        <w:spacing w:after="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1. Қоса беріліп отырған 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 және арнайы оқу бағдарламаларын іске асыратын білім беру ұйымдарында жұмыс істейтін педагогтарды және білім және ғылым саласындағы басқа да азаматтық қызметшілерді аттестаттаудан өткізу </w:t>
      </w:r>
      <w:hyperlink r:id="rId13" w:anchor="z7" w:history="1">
        <w:r w:rsidRPr="005D4CF6">
          <w:rPr>
            <w:rFonts w:ascii="Courier New" w:eastAsia="Times New Roman" w:hAnsi="Courier New" w:cs="Courier New"/>
            <w:color w:val="073A5E"/>
            <w:spacing w:val="2"/>
            <w:sz w:val="20"/>
            <w:u w:val="single"/>
            <w:lang w:eastAsia="ru-RU"/>
          </w:rPr>
          <w:t>қағидалары мен шарттары</w:t>
        </w:r>
      </w:hyperlink>
      <w:r w:rsidRPr="005D4CF6">
        <w:rPr>
          <w:rFonts w:ascii="Courier New" w:eastAsia="Times New Roman" w:hAnsi="Courier New" w:cs="Courier New"/>
          <w:color w:val="000000"/>
          <w:spacing w:val="2"/>
          <w:sz w:val="20"/>
          <w:szCs w:val="20"/>
          <w:lang w:eastAsia="ru-RU"/>
        </w:rPr>
        <w:t> бекітілсін.</w:t>
      </w:r>
    </w:p>
    <w:p w:rsidR="005D4CF6" w:rsidRPr="005D4CF6" w:rsidRDefault="005D4CF6" w:rsidP="005D4CF6">
      <w:pPr>
        <w:spacing w:after="0" w:line="240" w:lineRule="auto"/>
        <w:textAlignment w:val="baseline"/>
        <w:rPr>
          <w:rFonts w:ascii="Arial" w:eastAsia="Times New Roman" w:hAnsi="Arial" w:cs="Arial"/>
          <w:color w:val="444444"/>
          <w:sz w:val="20"/>
          <w:szCs w:val="20"/>
          <w:lang w:eastAsia="ru-RU"/>
        </w:rPr>
      </w:pPr>
      <w:r w:rsidRPr="005D4CF6">
        <w:rPr>
          <w:rFonts w:ascii="Arial" w:eastAsia="Times New Roman" w:hAnsi="Arial" w:cs="Arial"/>
          <w:color w:val="FF0000"/>
          <w:sz w:val="20"/>
          <w:lang w:eastAsia="ru-RU"/>
        </w:rPr>
        <w:t>      Ескерту. 1-тармақ жаңа редакцияда – ҚР Білім және ғылым министрінің 07.04.2020 </w:t>
      </w:r>
      <w:hyperlink r:id="rId14" w:anchor="z164" w:history="1">
        <w:r w:rsidRPr="005D4CF6">
          <w:rPr>
            <w:rFonts w:ascii="Arial" w:eastAsia="Times New Roman" w:hAnsi="Arial" w:cs="Arial"/>
            <w:color w:val="073A5E"/>
            <w:sz w:val="20"/>
            <w:u w:val="single"/>
            <w:lang w:eastAsia="ru-RU"/>
          </w:rPr>
          <w:t>№ 132</w:t>
        </w:r>
      </w:hyperlink>
      <w:r w:rsidRPr="005D4CF6">
        <w:rPr>
          <w:rFonts w:ascii="Arial" w:eastAsia="Times New Roman" w:hAnsi="Arial" w:cs="Arial"/>
          <w:color w:val="FF0000"/>
          <w:sz w:val="20"/>
          <w:lang w:eastAsia="ru-RU"/>
        </w:rPr>
        <w:t> (алғашқы ресми жарияланған күнінен кейін күнтізбелік он күн өткен соң қолданысқа енгізіледі) бұйрығымен.</w:t>
      </w:r>
      <w:r w:rsidRPr="005D4CF6">
        <w:rPr>
          <w:rFonts w:ascii="Arial" w:eastAsia="Times New Roman" w:hAnsi="Arial" w:cs="Arial"/>
          <w:color w:val="444444"/>
          <w:sz w:val="20"/>
          <w:szCs w:val="20"/>
          <w:lang w:eastAsia="ru-RU"/>
        </w:rPr>
        <w:br/>
      </w:r>
    </w:p>
    <w:p w:rsidR="005D4CF6" w:rsidRPr="005D4CF6" w:rsidRDefault="005D4CF6" w:rsidP="005D4CF6">
      <w:pPr>
        <w:spacing w:after="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2. "Білім және ғылым саласындағы азаматтық қызметшілерді аттестаттаудан өткізу қағидалары мен шартын, сондай-ақ Мектепке дейінгі, бастауыш, негізгі орта, жалпы орта, техникалық және кәсіптік, орта білімнен кейінгі білімнің білім беретін оқу бағдарламаларын іске асыратын білім беру ұйымдарында жұмыс істейтін педагог қызметкерлер мен оларға теңестірілген тұлғаларды аттестаттаудан өткізу қaғидалары мен шартын бекіту туралы" Қазақстан Республикасы Білім және ғылым министрінің міндетін атқарушының 2013 жылғы 7 тамыздағы № 323 </w:t>
      </w:r>
      <w:hyperlink r:id="rId15" w:anchor="z13" w:history="1">
        <w:r w:rsidRPr="005D4CF6">
          <w:rPr>
            <w:rFonts w:ascii="Courier New" w:eastAsia="Times New Roman" w:hAnsi="Courier New" w:cs="Courier New"/>
            <w:color w:val="073A5E"/>
            <w:spacing w:val="2"/>
            <w:sz w:val="20"/>
            <w:u w:val="single"/>
            <w:lang w:eastAsia="ru-RU"/>
          </w:rPr>
          <w:t>бұйрығының</w:t>
        </w:r>
      </w:hyperlink>
      <w:r w:rsidRPr="005D4CF6">
        <w:rPr>
          <w:rFonts w:ascii="Courier New" w:eastAsia="Times New Roman" w:hAnsi="Courier New" w:cs="Courier New"/>
          <w:color w:val="000000"/>
          <w:spacing w:val="2"/>
          <w:sz w:val="20"/>
          <w:szCs w:val="20"/>
          <w:lang w:eastAsia="ru-RU"/>
        </w:rPr>
        <w:t xml:space="preserve"> (Нормативтік құқықтық актілерді мемлекеттік тіркеу тізілімінде № 8678 болып тіркелген, "Егемен Қазақстан" </w:t>
      </w:r>
      <w:r w:rsidRPr="005D4CF6">
        <w:rPr>
          <w:rFonts w:ascii="Courier New" w:eastAsia="Times New Roman" w:hAnsi="Courier New" w:cs="Courier New"/>
          <w:color w:val="000000"/>
          <w:spacing w:val="2"/>
          <w:sz w:val="20"/>
          <w:szCs w:val="20"/>
          <w:lang w:eastAsia="ru-RU"/>
        </w:rPr>
        <w:lastRenderedPageBreak/>
        <w:t>газетінің 2013 жылғы 26 қыркүйектегі № 220 (28159) санында жарияланған) бұйрығының күші жойылды деп танылсын.</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3. Әкімшілік департаменті (А.М. Қайырбекова) заңнамада белгіленген тәртіппен:</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1) осы бұйрықтың Қазақстан Республикасы Әділет министрлігінде мемлекеттік тіркелуін;</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2) осы бұйрықтың көшірмесін Қазақстан Республикасы Әділет министрлігінде мемлекеттік тіркеуден өткеннен кейін күнтізбелік он күн ішінде мерзімді баспа басылымдарында және "Әділет" ақпараттық-құқықтық жүйесінде ресми жариялауға, сондай-ақ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3) осы бұйрықты Қазақстан Республикасы Білім және ғылым министрлігінің ресми интернет-ресурсында орналастыруды қамтамасыз етсін.</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4) осы бұйрық Қазақстан Республикасы Әділет министрлігінде мемлекеттік тіркелгеннен кейін он жұмыс күні ішінде Қазақстан Республикасы Білім және ғылым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4. Осы бұйрықтың орындалуын бақылау Қазақстан Республикасы Білім және ғылым министрлігінің жауапты хатшысына жүктелсін.</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5. Осы бұйрық алғашқы ресми жарияланған күнінен кейін күнтізбелік он күн өткен соң қолданысқа енгізіледі.</w:t>
      </w:r>
    </w:p>
    <w:tbl>
      <w:tblPr>
        <w:tblW w:w="13521" w:type="dxa"/>
        <w:tblCellMar>
          <w:left w:w="0" w:type="dxa"/>
          <w:right w:w="0" w:type="dxa"/>
        </w:tblCellMar>
        <w:tblLook w:val="04A0"/>
      </w:tblPr>
      <w:tblGrid>
        <w:gridCol w:w="8794"/>
        <w:gridCol w:w="4727"/>
      </w:tblGrid>
      <w:tr w:rsidR="005D4CF6" w:rsidRPr="005D4CF6" w:rsidTr="005D4CF6">
        <w:tc>
          <w:tcPr>
            <w:tcW w:w="6000" w:type="dxa"/>
            <w:tcBorders>
              <w:top w:val="nil"/>
              <w:left w:val="nil"/>
              <w:bottom w:val="nil"/>
              <w:right w:val="nil"/>
            </w:tcBorders>
            <w:shd w:val="clear" w:color="auto" w:fill="auto"/>
            <w:tcMar>
              <w:top w:w="45" w:type="dxa"/>
              <w:left w:w="76" w:type="dxa"/>
              <w:bottom w:w="45" w:type="dxa"/>
              <w:right w:w="76" w:type="dxa"/>
            </w:tcMar>
            <w:hideMark/>
          </w:tcPr>
          <w:p w:rsidR="005D4CF6" w:rsidRPr="005D4CF6" w:rsidRDefault="005D4CF6" w:rsidP="005D4CF6">
            <w:pPr>
              <w:spacing w:after="0" w:line="240" w:lineRule="auto"/>
              <w:rPr>
                <w:rFonts w:ascii="Times New Roman" w:eastAsia="Times New Roman" w:hAnsi="Times New Roman" w:cs="Times New Roman"/>
                <w:sz w:val="20"/>
                <w:szCs w:val="20"/>
                <w:lang w:eastAsia="ru-RU"/>
              </w:rPr>
            </w:pPr>
            <w:r w:rsidRPr="005D4CF6">
              <w:rPr>
                <w:rFonts w:ascii="Times New Roman" w:eastAsia="Times New Roman" w:hAnsi="Times New Roman" w:cs="Times New Roman"/>
                <w:i/>
                <w:iCs/>
                <w:sz w:val="20"/>
                <w:szCs w:val="20"/>
                <w:bdr w:val="none" w:sz="0" w:space="0" w:color="auto" w:frame="1"/>
                <w:lang w:eastAsia="ru-RU"/>
              </w:rPr>
              <w:t>      Қазақстан Республикасының</w:t>
            </w:r>
            <w:r w:rsidRPr="005D4CF6">
              <w:rPr>
                <w:rFonts w:ascii="Times New Roman" w:eastAsia="Times New Roman" w:hAnsi="Times New Roman" w:cs="Times New Roman"/>
                <w:i/>
                <w:iCs/>
                <w:sz w:val="20"/>
                <w:szCs w:val="20"/>
                <w:bdr w:val="none" w:sz="0" w:space="0" w:color="auto" w:frame="1"/>
                <w:lang w:eastAsia="ru-RU"/>
              </w:rPr>
              <w:br/>
              <w:t>Білім және ғылым Министрі</w:t>
            </w:r>
          </w:p>
        </w:tc>
        <w:tc>
          <w:tcPr>
            <w:tcW w:w="3225" w:type="dxa"/>
            <w:tcBorders>
              <w:top w:val="nil"/>
              <w:left w:val="nil"/>
              <w:bottom w:val="nil"/>
              <w:right w:val="nil"/>
            </w:tcBorders>
            <w:shd w:val="clear" w:color="auto" w:fill="auto"/>
            <w:tcMar>
              <w:top w:w="45" w:type="dxa"/>
              <w:left w:w="76" w:type="dxa"/>
              <w:bottom w:w="45" w:type="dxa"/>
              <w:right w:w="76" w:type="dxa"/>
            </w:tcMar>
            <w:hideMark/>
          </w:tcPr>
          <w:p w:rsidR="005D4CF6" w:rsidRPr="005D4CF6" w:rsidRDefault="005D4CF6" w:rsidP="005D4CF6">
            <w:pPr>
              <w:spacing w:after="0" w:line="240" w:lineRule="auto"/>
              <w:rPr>
                <w:rFonts w:ascii="Times New Roman" w:eastAsia="Times New Roman" w:hAnsi="Times New Roman" w:cs="Times New Roman"/>
                <w:sz w:val="20"/>
                <w:szCs w:val="20"/>
                <w:lang w:eastAsia="ru-RU"/>
              </w:rPr>
            </w:pPr>
            <w:r w:rsidRPr="005D4CF6">
              <w:rPr>
                <w:rFonts w:ascii="Times New Roman" w:eastAsia="Times New Roman" w:hAnsi="Times New Roman" w:cs="Times New Roman"/>
                <w:i/>
                <w:iCs/>
                <w:sz w:val="20"/>
                <w:szCs w:val="20"/>
                <w:bdr w:val="none" w:sz="0" w:space="0" w:color="auto" w:frame="1"/>
                <w:lang w:eastAsia="ru-RU"/>
              </w:rPr>
              <w:t>А. Сәрінжіпов</w:t>
            </w:r>
          </w:p>
        </w:tc>
      </w:tr>
    </w:tbl>
    <w:p w:rsidR="005D4CF6" w:rsidRPr="005D4CF6" w:rsidRDefault="005D4CF6" w:rsidP="005D4CF6">
      <w:pPr>
        <w:spacing w:after="0" w:line="240" w:lineRule="auto"/>
        <w:textAlignment w:val="baseline"/>
        <w:rPr>
          <w:rFonts w:ascii="Arial" w:eastAsia="Times New Roman" w:hAnsi="Arial" w:cs="Arial"/>
          <w:vanish/>
          <w:color w:val="444444"/>
          <w:sz w:val="20"/>
          <w:szCs w:val="20"/>
          <w:lang w:eastAsia="ru-RU"/>
        </w:rPr>
      </w:pPr>
    </w:p>
    <w:tbl>
      <w:tblPr>
        <w:tblW w:w="13521" w:type="dxa"/>
        <w:tblCellMar>
          <w:left w:w="0" w:type="dxa"/>
          <w:right w:w="0" w:type="dxa"/>
        </w:tblCellMar>
        <w:tblLook w:val="04A0"/>
      </w:tblPr>
      <w:tblGrid>
        <w:gridCol w:w="8508"/>
        <w:gridCol w:w="5013"/>
      </w:tblGrid>
      <w:tr w:rsidR="005D4CF6" w:rsidRPr="005D4CF6" w:rsidTr="005D4CF6">
        <w:tc>
          <w:tcPr>
            <w:tcW w:w="5805" w:type="dxa"/>
            <w:tcBorders>
              <w:top w:val="nil"/>
              <w:left w:val="nil"/>
              <w:bottom w:val="nil"/>
              <w:right w:val="nil"/>
            </w:tcBorders>
            <w:shd w:val="clear" w:color="auto" w:fill="auto"/>
            <w:tcMar>
              <w:top w:w="45" w:type="dxa"/>
              <w:left w:w="76" w:type="dxa"/>
              <w:bottom w:w="45" w:type="dxa"/>
              <w:right w:w="76" w:type="dxa"/>
            </w:tcMar>
            <w:hideMark/>
          </w:tcPr>
          <w:p w:rsidR="005D4CF6" w:rsidRPr="005D4CF6" w:rsidRDefault="005D4CF6" w:rsidP="005D4CF6">
            <w:pPr>
              <w:spacing w:after="0" w:line="240" w:lineRule="auto"/>
              <w:jc w:val="center"/>
              <w:rPr>
                <w:rFonts w:ascii="Times New Roman" w:eastAsia="Times New Roman" w:hAnsi="Times New Roman" w:cs="Times New Roman"/>
                <w:sz w:val="20"/>
                <w:szCs w:val="20"/>
                <w:lang w:eastAsia="ru-RU"/>
              </w:rPr>
            </w:pPr>
            <w:r w:rsidRPr="005D4CF6">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5D4CF6" w:rsidRPr="005D4CF6" w:rsidRDefault="005D4CF6" w:rsidP="005D4CF6">
            <w:pPr>
              <w:spacing w:after="0" w:line="240" w:lineRule="auto"/>
              <w:jc w:val="center"/>
              <w:rPr>
                <w:rFonts w:ascii="Times New Roman" w:eastAsia="Times New Roman" w:hAnsi="Times New Roman" w:cs="Times New Roman"/>
                <w:sz w:val="20"/>
                <w:szCs w:val="20"/>
                <w:lang w:eastAsia="ru-RU"/>
              </w:rPr>
            </w:pPr>
            <w:bookmarkStart w:id="0" w:name="z7"/>
            <w:bookmarkEnd w:id="0"/>
            <w:r w:rsidRPr="005D4CF6">
              <w:rPr>
                <w:rFonts w:ascii="Times New Roman" w:eastAsia="Times New Roman" w:hAnsi="Times New Roman" w:cs="Times New Roman"/>
                <w:sz w:val="20"/>
                <w:szCs w:val="20"/>
                <w:lang w:eastAsia="ru-RU"/>
              </w:rPr>
              <w:t>Қазақстан Республикасы</w:t>
            </w:r>
            <w:r w:rsidRPr="005D4CF6">
              <w:rPr>
                <w:rFonts w:ascii="Times New Roman" w:eastAsia="Times New Roman" w:hAnsi="Times New Roman" w:cs="Times New Roman"/>
                <w:sz w:val="20"/>
                <w:szCs w:val="20"/>
                <w:lang w:eastAsia="ru-RU"/>
              </w:rPr>
              <w:br/>
              <w:t>Білім және ғылым министрінің</w:t>
            </w:r>
            <w:r w:rsidRPr="005D4CF6">
              <w:rPr>
                <w:rFonts w:ascii="Times New Roman" w:eastAsia="Times New Roman" w:hAnsi="Times New Roman" w:cs="Times New Roman"/>
                <w:sz w:val="20"/>
                <w:szCs w:val="20"/>
                <w:lang w:eastAsia="ru-RU"/>
              </w:rPr>
              <w:br/>
              <w:t>2016 жылғы 27 қаңтардағы</w:t>
            </w:r>
            <w:r w:rsidRPr="005D4CF6">
              <w:rPr>
                <w:rFonts w:ascii="Times New Roman" w:eastAsia="Times New Roman" w:hAnsi="Times New Roman" w:cs="Times New Roman"/>
                <w:sz w:val="20"/>
                <w:szCs w:val="20"/>
                <w:lang w:eastAsia="ru-RU"/>
              </w:rPr>
              <w:br/>
              <w:t>№ 83 бұйрығымен</w:t>
            </w:r>
            <w:r w:rsidRPr="005D4CF6">
              <w:rPr>
                <w:rFonts w:ascii="Times New Roman" w:eastAsia="Times New Roman" w:hAnsi="Times New Roman" w:cs="Times New Roman"/>
                <w:sz w:val="20"/>
                <w:szCs w:val="20"/>
                <w:lang w:eastAsia="ru-RU"/>
              </w:rPr>
              <w:br/>
              <w:t>бекітілген</w:t>
            </w:r>
          </w:p>
        </w:tc>
      </w:tr>
    </w:tbl>
    <w:p w:rsidR="005D4CF6" w:rsidRPr="005D4CF6" w:rsidRDefault="005D4CF6" w:rsidP="005D4CF6">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5D4CF6">
        <w:rPr>
          <w:rFonts w:ascii="Courier New" w:eastAsia="Times New Roman" w:hAnsi="Courier New" w:cs="Courier New"/>
          <w:color w:val="1E1E1E"/>
          <w:sz w:val="32"/>
          <w:szCs w:val="32"/>
          <w:lang w:eastAsia="ru-RU"/>
        </w:rPr>
        <w:t xml:space="preserve">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асыратын білім беру ұйымдарында лауазымдарды атқаратын педагогтерді </w:t>
      </w:r>
      <w:r w:rsidRPr="005D4CF6">
        <w:rPr>
          <w:rFonts w:ascii="Courier New" w:eastAsia="Times New Roman" w:hAnsi="Courier New" w:cs="Courier New"/>
          <w:color w:val="1E1E1E"/>
          <w:sz w:val="32"/>
          <w:szCs w:val="32"/>
          <w:lang w:eastAsia="ru-RU"/>
        </w:rPr>
        <w:lastRenderedPageBreak/>
        <w:t>және білім және ғылым саласындағы өзге де азаматтық қызметшілерді аттестаттаудан өткізу қағидалары мен шарттары</w:t>
      </w:r>
    </w:p>
    <w:p w:rsidR="005D4CF6" w:rsidRPr="005D4CF6" w:rsidRDefault="005D4CF6" w:rsidP="005D4CF6">
      <w:pPr>
        <w:spacing w:after="0" w:line="288" w:lineRule="atLeast"/>
        <w:textAlignment w:val="baseline"/>
        <w:rPr>
          <w:rFonts w:ascii="Courier New" w:eastAsia="Times New Roman" w:hAnsi="Courier New" w:cs="Courier New"/>
          <w:color w:val="FF0000"/>
          <w:spacing w:val="2"/>
          <w:sz w:val="20"/>
          <w:szCs w:val="20"/>
          <w:lang w:eastAsia="ru-RU"/>
        </w:rPr>
      </w:pPr>
      <w:r w:rsidRPr="005D4CF6">
        <w:rPr>
          <w:rFonts w:ascii="Courier New" w:eastAsia="Times New Roman" w:hAnsi="Courier New" w:cs="Courier New"/>
          <w:color w:val="FF0000"/>
          <w:spacing w:val="2"/>
          <w:sz w:val="20"/>
          <w:szCs w:val="20"/>
          <w:lang w:eastAsia="ru-RU"/>
        </w:rPr>
        <w:t>      Ескерту. Қағидалары мен шарттары жаңа редакцияда – ҚР Білім және ғылым министрінің 14.05.2020 </w:t>
      </w:r>
      <w:hyperlink r:id="rId16" w:anchor="z3" w:history="1">
        <w:r w:rsidRPr="005D4CF6">
          <w:rPr>
            <w:rFonts w:ascii="Courier New" w:eastAsia="Times New Roman" w:hAnsi="Courier New" w:cs="Courier New"/>
            <w:color w:val="073A5E"/>
            <w:spacing w:val="2"/>
            <w:sz w:val="20"/>
            <w:u w:val="single"/>
            <w:lang w:eastAsia="ru-RU"/>
          </w:rPr>
          <w:t>№ 202</w:t>
        </w:r>
      </w:hyperlink>
      <w:r w:rsidRPr="005D4CF6">
        <w:rPr>
          <w:rFonts w:ascii="Courier New" w:eastAsia="Times New Roman" w:hAnsi="Courier New" w:cs="Courier New"/>
          <w:color w:val="FF0000"/>
          <w:spacing w:val="2"/>
          <w:sz w:val="20"/>
          <w:szCs w:val="20"/>
          <w:lang w:eastAsia="ru-RU"/>
        </w:rPr>
        <w:t> (алғашқы ресми жарияланған күнінен бастап қолданысқа енгізіледі) бұйрығымен.</w:t>
      </w:r>
    </w:p>
    <w:p w:rsidR="005D4CF6" w:rsidRPr="005D4CF6" w:rsidRDefault="005D4CF6" w:rsidP="005D4CF6">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5D4CF6">
        <w:rPr>
          <w:rFonts w:ascii="Courier New" w:eastAsia="Times New Roman" w:hAnsi="Courier New" w:cs="Courier New"/>
          <w:color w:val="1E1E1E"/>
          <w:sz w:val="32"/>
          <w:szCs w:val="32"/>
          <w:lang w:eastAsia="ru-RU"/>
        </w:rPr>
        <w:t>1-тарау. Жалпы ережелер</w:t>
      </w:r>
    </w:p>
    <w:p w:rsidR="005D4CF6" w:rsidRPr="005D4CF6" w:rsidRDefault="005D4CF6" w:rsidP="005D4CF6">
      <w:pPr>
        <w:spacing w:after="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1.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асыратын білім беру ұйымдарында лауазымдарды атқаратын педагогтерді және білім және ғылым саласындағы өзге де азаматтық қызметшілерді аттестаттаудан өткізу қағидалары мен шарттары (бұдан әрі - Қағидалар) 2015 жылғы 23 қарашадағы Қазақстан Республикасының Еңбек кодексінің 139-бабының </w:t>
      </w:r>
      <w:hyperlink r:id="rId17" w:anchor="z1105" w:history="1">
        <w:r w:rsidRPr="005D4CF6">
          <w:rPr>
            <w:rFonts w:ascii="Courier New" w:eastAsia="Times New Roman" w:hAnsi="Courier New" w:cs="Courier New"/>
            <w:color w:val="073A5E"/>
            <w:spacing w:val="2"/>
            <w:sz w:val="20"/>
            <w:u w:val="single"/>
            <w:lang w:eastAsia="ru-RU"/>
          </w:rPr>
          <w:t>7-тармағына</w:t>
        </w:r>
      </w:hyperlink>
      <w:r w:rsidRPr="005D4CF6">
        <w:rPr>
          <w:rFonts w:ascii="Courier New" w:eastAsia="Times New Roman" w:hAnsi="Courier New" w:cs="Courier New"/>
          <w:color w:val="000000"/>
          <w:spacing w:val="2"/>
          <w:sz w:val="20"/>
          <w:szCs w:val="20"/>
          <w:lang w:eastAsia="ru-RU"/>
        </w:rPr>
        <w:t>, "Білім туралы" 2007 жылғы 27 шілдедегі Қазақстан Республикасының Заңына, "Мемлекеттік көрсетілетін қызметтер туралы" 2013 жылғы 15 сәуірдегі Қазақстан Республикасы Заңының </w:t>
      </w:r>
      <w:hyperlink r:id="rId18" w:anchor="z12" w:history="1">
        <w:r w:rsidRPr="005D4CF6">
          <w:rPr>
            <w:rFonts w:ascii="Courier New" w:eastAsia="Times New Roman" w:hAnsi="Courier New" w:cs="Courier New"/>
            <w:color w:val="073A5E"/>
            <w:spacing w:val="2"/>
            <w:sz w:val="20"/>
            <w:u w:val="single"/>
            <w:lang w:eastAsia="ru-RU"/>
          </w:rPr>
          <w:t>10-бабының</w:t>
        </w:r>
      </w:hyperlink>
      <w:r w:rsidRPr="005D4CF6">
        <w:rPr>
          <w:rFonts w:ascii="Courier New" w:eastAsia="Times New Roman" w:hAnsi="Courier New" w:cs="Courier New"/>
          <w:color w:val="000000"/>
          <w:spacing w:val="2"/>
          <w:sz w:val="20"/>
          <w:szCs w:val="20"/>
          <w:lang w:eastAsia="ru-RU"/>
        </w:rPr>
        <w:t> 1) тармақшасына сәйкес әзірленді және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берудің білім беру бағдарламаларын іске асыратын білім беру ұйымдарында лауазымдарды атқаратын педагогтерді аттестаттаудан өткізу тәртібін айқындайды.</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2. Осы Қағидаларда мынадай негізгі ұғымдар пайдаланылады:</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1) апелляция - ақпараттық коммуникациялық технологиялар арқылы берілетін ұлттық біліктілік тестілеу нәтижелерін қайта қарауға педагогтің сұрау салуы;</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2) аттестаттау комиссиясы - педагогтерді аттестаттау рәсімін жүргізетін уәкілетті алқалы орган (бұдан әрі - комиссия);</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3) апелляцияларды қарау жөніндегі республикалық комиссия (бұдан әрі – республикалық апелляциялық комиссия) – білім беру саласындағы уәкілетті орган құратын комиссия, ол педагогтер ұлттық біліктілік тестілеудің нәтижелерімен келіспеген жағдайда даулы мәселелер бойынша шешім қабылдайды;</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4) біліктілік санаты - осы Қағидаларда және Педагогтерге біліктілік санаттарын беру (растау) қағидаларында айқындалатын біліктілік талаптарына сәйкес келетін педагогтердің кәсіптік құзыреттілік деңгейі;</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5) мемлекеттік көрсетілетін қызмет – көрсетілетін қызметті алушылардың өтініші бойынша жеке тәртіппен немесе өтініш жасамай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lastRenderedPageBreak/>
        <w:t>      6) мемлекеттік көрсетілетін қызмет стандарты –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 тізбесі;</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7) педагог - тиісті бейін бойынша педагогикалық немесе өзге де кәсіптік білімі бар және педагогтің білім алушыларды және (немесе) тәрбиеленушілерді оқыту және тәрбиелеу, әдістемелік сүйемелдеу немесе білім беру қызметін ұйымдастыру жөніндегі кәсіптік қызметін жүзеге асыратын, "Педагог лауазымдарының тізбесін бекіту туралы" Қазақстан Республикасы Білім және ғылым министрінің бұйрығына сәйкес көрсетілген лауазымдарды атқаратын тұлға;</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8) Ұлттық біліктілік тестілеу – білім беру саласындағы уәкілетті орган әзірлеген тестілер бойынша педагогтердің кәсіби құзыреттілік деңгейін айқындау мақсатында өткізілетін рәсім.</w:t>
      </w:r>
    </w:p>
    <w:p w:rsidR="005D4CF6" w:rsidRPr="005D4CF6" w:rsidRDefault="005D4CF6" w:rsidP="005D4CF6">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5D4CF6">
        <w:rPr>
          <w:rFonts w:ascii="Courier New" w:eastAsia="Times New Roman" w:hAnsi="Courier New" w:cs="Courier New"/>
          <w:color w:val="1E1E1E"/>
          <w:sz w:val="32"/>
          <w:szCs w:val="32"/>
          <w:lang w:eastAsia="ru-RU"/>
        </w:rPr>
        <w:t>2-тарау.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асыратын білім беру ұйымдарында лауазымдарды атқаратын педагогтерді және білім және ғылым саласындағы өзге де азаматтық қызметшілерді аттестаттаудан өткізу тәртібі мен шарттары</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3.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асыратын білім беру ұйымдарында лауазымдар атқаратын педагогтерді аттестаттау (бұдан әрі – педагог) мынадай кезеңдерді қамтиды:</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педагогтер үшін:</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1) Ұлттық біліктілік тестілеу;</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2) біліктілік санатын беру (растау) рәсімі;</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білім беру ұйымдары басшысының орынбасарлары үшін:</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1) біліктілік бағалау;</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lastRenderedPageBreak/>
        <w:t>      2) қызметтің қорытындыларын кешенді талдамалық жинақтау.</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білім беру ұйымдарының басшылары үшін:</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1) Ұлттық біліктілік тестілеу;</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2) біліктілік бағалау;</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3) қызметтің қорытындыларын кешенді талдамалық жинақтау.</w:t>
      </w:r>
    </w:p>
    <w:p w:rsidR="005D4CF6" w:rsidRPr="005D4CF6" w:rsidRDefault="005D4CF6" w:rsidP="005D4CF6">
      <w:pPr>
        <w:spacing w:after="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4. Педагогтерді аттестаттау бес жылда кемінде бір рет, білім беру ұйымдарының басшыларын – "Білім туралы" 2007 жылғы 27 шілдедегі Қазақстан Республикасы Заңының 44-бабының </w:t>
      </w:r>
      <w:hyperlink r:id="rId19" w:anchor="z505" w:history="1">
        <w:r w:rsidRPr="005D4CF6">
          <w:rPr>
            <w:rFonts w:ascii="Courier New" w:eastAsia="Times New Roman" w:hAnsi="Courier New" w:cs="Courier New"/>
            <w:color w:val="073A5E"/>
            <w:spacing w:val="2"/>
            <w:sz w:val="20"/>
            <w:u w:val="single"/>
            <w:lang w:eastAsia="ru-RU"/>
          </w:rPr>
          <w:t>5-тармағына</w:t>
        </w:r>
      </w:hyperlink>
      <w:r w:rsidRPr="005D4CF6">
        <w:rPr>
          <w:rFonts w:ascii="Courier New" w:eastAsia="Times New Roman" w:hAnsi="Courier New" w:cs="Courier New"/>
          <w:color w:val="000000"/>
          <w:spacing w:val="2"/>
          <w:sz w:val="20"/>
          <w:szCs w:val="20"/>
          <w:lang w:eastAsia="ru-RU"/>
        </w:rPr>
        <w:t> сәйкес үш жылда бір рет өткізіледі.</w:t>
      </w:r>
    </w:p>
    <w:p w:rsidR="005D4CF6" w:rsidRPr="005D4CF6" w:rsidRDefault="005D4CF6" w:rsidP="005D4CF6">
      <w:pPr>
        <w:spacing w:after="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5. Педагогтер аттестаттаудан өту үшін ұлттық біліктілік тестілеуді осы Қағидаларға </w:t>
      </w:r>
      <w:hyperlink r:id="rId20" w:anchor="z114" w:history="1">
        <w:r w:rsidRPr="005D4CF6">
          <w:rPr>
            <w:rFonts w:ascii="Courier New" w:eastAsia="Times New Roman" w:hAnsi="Courier New" w:cs="Courier New"/>
            <w:color w:val="073A5E"/>
            <w:spacing w:val="2"/>
            <w:sz w:val="20"/>
            <w:u w:val="single"/>
            <w:lang w:eastAsia="ru-RU"/>
          </w:rPr>
          <w:t>1-қосымшаға</w:t>
        </w:r>
      </w:hyperlink>
      <w:r w:rsidRPr="005D4CF6">
        <w:rPr>
          <w:rFonts w:ascii="Courier New" w:eastAsia="Times New Roman" w:hAnsi="Courier New" w:cs="Courier New"/>
          <w:color w:val="000000"/>
          <w:spacing w:val="2"/>
          <w:sz w:val="20"/>
          <w:szCs w:val="20"/>
          <w:lang w:eastAsia="ru-RU"/>
        </w:rPr>
        <w:t> сәйкес нысан бойынша білім беру саласындағы уәкілетті орган айқындайтын ұйымға өтініш беру жолымен тапсырады және ұлттық біліктілік тестілеуден электрондық форматта өтеді.</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6. Ұлттық біліктілік тестілеу педагог өтінішінде көрсетілген мерзімде өткізіледі.</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7. Педагогтердің өтініштерін қабылдау кемінде күнтізбелік 15 күн бұрын, білім беру ұйымдары басшыларының өтініштерін қабылдау тестілеу басталғанға дейін кемінде күнтізбелік 30 күн бұрын жүргізіледі.</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8. Ұлттық біліктілік тестілеуден өтуге өтініш берген кезде педагогтер тапсыру тілін (қазақ, орыс, ұйғыр, өзбек, тәжік), күнін, уақытын таңдайды және білім беру саласындағы уәкілетті орган айқындайтын ұйым дайындайтын ұлттық біліктілік тестілеуді өткізу жөніндегі нұсқаулықпен танысады.</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9. Ұлттық біліктілік тестілеу:</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1 (бір) рет – тегін,</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қайта 1 рет және сынақ (педагогтің қалауы бойынша) - күнтізбелік жыл ішінде ақылы негізде,</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білім беру ұйымдарының басшылары үшін - ақылы негізде тиісті күнтізбелік жылдың 1 айлық есептік көрсеткіші (АЕК) мөлшерінде өтеді.</w:t>
      </w:r>
    </w:p>
    <w:p w:rsidR="005D4CF6" w:rsidRPr="005D4CF6" w:rsidRDefault="005D4CF6" w:rsidP="005D4CF6">
      <w:pPr>
        <w:spacing w:after="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10. Өтініш деректер базасына енгізілгеннен кейін осы Қағидаларға </w:t>
      </w:r>
      <w:hyperlink r:id="rId21" w:anchor="z115" w:history="1">
        <w:r w:rsidRPr="005D4CF6">
          <w:rPr>
            <w:rFonts w:ascii="Courier New" w:eastAsia="Times New Roman" w:hAnsi="Courier New" w:cs="Courier New"/>
            <w:color w:val="073A5E"/>
            <w:spacing w:val="2"/>
            <w:sz w:val="20"/>
            <w:u w:val="single"/>
            <w:lang w:eastAsia="ru-RU"/>
          </w:rPr>
          <w:t>2-қосымшаға</w:t>
        </w:r>
      </w:hyperlink>
      <w:r w:rsidRPr="005D4CF6">
        <w:rPr>
          <w:rFonts w:ascii="Courier New" w:eastAsia="Times New Roman" w:hAnsi="Courier New" w:cs="Courier New"/>
          <w:color w:val="000000"/>
          <w:spacing w:val="2"/>
          <w:sz w:val="20"/>
          <w:szCs w:val="20"/>
          <w:lang w:eastAsia="ru-RU"/>
        </w:rPr>
        <w:t> сәйкес нысан бойынша тестілеуге рұқсаттама беріледі.</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11. Ұлттық біліктілік тестілеу келесі тест тапсырмаларынан тұрады:</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1) мектепке дейінгі тәрбие мен оқыту ұйымдарының педагогтері үшін:</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"Мектепке дейінгі педагогика және психология" - отыз тапсырма;</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lastRenderedPageBreak/>
        <w:t>      "Мектепке дейінгі тәрбие мен оқыту әдістемесі" - отыз тапсырма;</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2) Жалпы орта білім беру педагогтері үшін:</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"Педагогика, оқыту әдістемесі" - отыз тапсырма;</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"Оқу пәнінің мазмұны" - жетпіс тапсырма;</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Бастауыш білім беру педагогтері тестілеуді қазақ немесе орыс тілі (оқыту тілі), әдеби оқу, математика пәндері бойынша тапсырады.</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3) Техникалық және кәсіптік, орта білімнен кейінгі білім беру ұйымдары үшін:</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Жалпы білім беретін пәндер бойынша педагогтер:</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"Педагогика, оқыту әдістемесі" - отыз тапсырма;</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"Оқу пәнінің мазмұны" - жетпіс тапсырма;</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Арнайы пәндер бойынша педагогтер:</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"Педагогика, оқыту әдістемесі" - отыз тапсырма;</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"Қызмет бағыты бойынша" - жетпіс тапсырма;</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Өндірістік оқыту шеберлері:</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"Педагогика, оқыту әдістемесі" - отыз тапсырма;</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"Қызмет бағыты бойынша" - отыз тапсырма;</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4) Қосымша білім беру ұйымдарының педагогтері үшін:</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"Психология негіздері" - отыз тапсырма;</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"Педагогика, оқыту әдістемесі" - отыз тапсырма;</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5) Әдістемелік кабинеттердің (орталықтардың) әдіскерлері үшін:</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"Оқу пәнінің мазмұны" - жетпіс тапсырма;</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"Педагогика, оқыту әдістемесі" - отыз тапсырма.</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6) Білім беру ұйымдарының басшылары үшін:</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lastRenderedPageBreak/>
        <w:t>      "Заңнаманы білу" бағыты бойынша - 80 (сексен) сұрақ;</w:t>
      </w:r>
    </w:p>
    <w:p w:rsidR="005D4CF6" w:rsidRPr="005D4CF6" w:rsidRDefault="005D4CF6" w:rsidP="005D4CF6">
      <w:pPr>
        <w:spacing w:after="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Қазақстан Республикасының </w:t>
      </w:r>
      <w:hyperlink r:id="rId22" w:anchor="z205" w:history="1">
        <w:r w:rsidRPr="005D4CF6">
          <w:rPr>
            <w:rFonts w:ascii="Courier New" w:eastAsia="Times New Roman" w:hAnsi="Courier New" w:cs="Courier New"/>
            <w:color w:val="073A5E"/>
            <w:spacing w:val="2"/>
            <w:sz w:val="20"/>
            <w:u w:val="single"/>
            <w:lang w:eastAsia="ru-RU"/>
          </w:rPr>
          <w:t>Еңбек кодексі</w:t>
        </w:r>
      </w:hyperlink>
      <w:r w:rsidRPr="005D4CF6">
        <w:rPr>
          <w:rFonts w:ascii="Courier New" w:eastAsia="Times New Roman" w:hAnsi="Courier New" w:cs="Courier New"/>
          <w:color w:val="000000"/>
          <w:spacing w:val="2"/>
          <w:sz w:val="20"/>
          <w:szCs w:val="20"/>
          <w:lang w:eastAsia="ru-RU"/>
        </w:rPr>
        <w:t> - 20 (жиырма) сұрақ;</w:t>
      </w:r>
    </w:p>
    <w:p w:rsidR="005D4CF6" w:rsidRPr="005D4CF6" w:rsidRDefault="005D4CF6" w:rsidP="005D4CF6">
      <w:pPr>
        <w:spacing w:after="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"Неке (ерлі-зайыптылық) және отбасы туралы" </w:t>
      </w:r>
      <w:hyperlink r:id="rId23" w:anchor="z1" w:history="1">
        <w:r w:rsidRPr="005D4CF6">
          <w:rPr>
            <w:rFonts w:ascii="Courier New" w:eastAsia="Times New Roman" w:hAnsi="Courier New" w:cs="Courier New"/>
            <w:color w:val="073A5E"/>
            <w:spacing w:val="2"/>
            <w:sz w:val="20"/>
            <w:u w:val="single"/>
            <w:lang w:eastAsia="ru-RU"/>
          </w:rPr>
          <w:t>Кодексі</w:t>
        </w:r>
      </w:hyperlink>
      <w:r w:rsidRPr="005D4CF6">
        <w:rPr>
          <w:rFonts w:ascii="Courier New" w:eastAsia="Times New Roman" w:hAnsi="Courier New" w:cs="Courier New"/>
          <w:color w:val="000000"/>
          <w:spacing w:val="2"/>
          <w:sz w:val="20"/>
          <w:szCs w:val="20"/>
          <w:lang w:eastAsia="ru-RU"/>
        </w:rPr>
        <w:t> - 20 (жиырма) сұрақ;</w:t>
      </w:r>
    </w:p>
    <w:p w:rsidR="005D4CF6" w:rsidRPr="005D4CF6" w:rsidRDefault="005D4CF6" w:rsidP="005D4CF6">
      <w:pPr>
        <w:spacing w:after="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"Білім туралы" Қазақстан Республикасының </w:t>
      </w:r>
      <w:hyperlink r:id="rId24" w:anchor="z505" w:history="1">
        <w:r w:rsidRPr="005D4CF6">
          <w:rPr>
            <w:rFonts w:ascii="Courier New" w:eastAsia="Times New Roman" w:hAnsi="Courier New" w:cs="Courier New"/>
            <w:color w:val="073A5E"/>
            <w:spacing w:val="2"/>
            <w:sz w:val="20"/>
            <w:u w:val="single"/>
            <w:lang w:eastAsia="ru-RU"/>
          </w:rPr>
          <w:t>Заңы</w:t>
        </w:r>
      </w:hyperlink>
      <w:r w:rsidRPr="005D4CF6">
        <w:rPr>
          <w:rFonts w:ascii="Courier New" w:eastAsia="Times New Roman" w:hAnsi="Courier New" w:cs="Courier New"/>
          <w:color w:val="000000"/>
          <w:spacing w:val="2"/>
          <w:sz w:val="20"/>
          <w:szCs w:val="20"/>
          <w:lang w:eastAsia="ru-RU"/>
        </w:rPr>
        <w:t> - 20 (жиырма) сұрақ;</w:t>
      </w:r>
    </w:p>
    <w:p w:rsidR="005D4CF6" w:rsidRPr="005D4CF6" w:rsidRDefault="005D4CF6" w:rsidP="005D4CF6">
      <w:pPr>
        <w:spacing w:after="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"Педагог мәртебесі туралы" Қазақстан Республикасының </w:t>
      </w:r>
      <w:hyperlink r:id="rId25" w:anchor="z22" w:history="1">
        <w:r w:rsidRPr="005D4CF6">
          <w:rPr>
            <w:rFonts w:ascii="Courier New" w:eastAsia="Times New Roman" w:hAnsi="Courier New" w:cs="Courier New"/>
            <w:color w:val="073A5E"/>
            <w:spacing w:val="2"/>
            <w:sz w:val="20"/>
            <w:u w:val="single"/>
            <w:lang w:eastAsia="ru-RU"/>
          </w:rPr>
          <w:t>Заңы</w:t>
        </w:r>
      </w:hyperlink>
      <w:r w:rsidRPr="005D4CF6">
        <w:rPr>
          <w:rFonts w:ascii="Courier New" w:eastAsia="Times New Roman" w:hAnsi="Courier New" w:cs="Courier New"/>
          <w:color w:val="000000"/>
          <w:spacing w:val="2"/>
          <w:sz w:val="20"/>
          <w:szCs w:val="20"/>
          <w:lang w:eastAsia="ru-RU"/>
        </w:rPr>
        <w:t> - 10 (он) сұрақ;</w:t>
      </w:r>
    </w:p>
    <w:p w:rsidR="005D4CF6" w:rsidRPr="005D4CF6" w:rsidRDefault="005D4CF6" w:rsidP="005D4CF6">
      <w:pPr>
        <w:spacing w:after="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"Қазақстан Республикасындағы Баланың құқықтары туралы" Қазақстан Республикасының </w:t>
      </w:r>
      <w:hyperlink r:id="rId26" w:anchor="z2" w:history="1">
        <w:r w:rsidRPr="005D4CF6">
          <w:rPr>
            <w:rFonts w:ascii="Courier New" w:eastAsia="Times New Roman" w:hAnsi="Courier New" w:cs="Courier New"/>
            <w:color w:val="073A5E"/>
            <w:spacing w:val="2"/>
            <w:sz w:val="20"/>
            <w:u w:val="single"/>
            <w:lang w:eastAsia="ru-RU"/>
          </w:rPr>
          <w:t>Заңы</w:t>
        </w:r>
      </w:hyperlink>
      <w:r w:rsidRPr="005D4CF6">
        <w:rPr>
          <w:rFonts w:ascii="Courier New" w:eastAsia="Times New Roman" w:hAnsi="Courier New" w:cs="Courier New"/>
          <w:color w:val="000000"/>
          <w:spacing w:val="2"/>
          <w:sz w:val="20"/>
          <w:szCs w:val="20"/>
          <w:lang w:eastAsia="ru-RU"/>
        </w:rPr>
        <w:t> - 10 (он) сұрақ;</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"Басқару құзыреті" бағыты бойынша - 20 (жиырма) сұрақ.</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12. Ұлттық біліктілік тестілеудің жалпы уақыты екі жүз он минутты, "Математика", "Физика", "Химия", "Информатика" пәндері үшін екі жүз қырық минутты құрайды.</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13. Ұлттық біліктілік тестілеуді өткізу операторы Қазақстан Республикасы Білім және ғылым министрлігінің Ұлттық тестілеу орталығы (бұдан әрі – ҰТО) болып табылады.</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14. ҰТО тест тапсырмаларының базасын әзірлейді. Ұлттық біліктілік тестілеуді ҰТО не білім беру саласындағы уәкілетті орган айқындайтын ұйым өткізеді.</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15. Аудиторияға ұлттық біліктілік тестілеуін өткізудің ашықтығы мен объективтілігін қамтамасыз ету үшін және әрбір педагогтің өткізу пункттеріндегі орны бейнебақылау жүйесімен қамтамасыз етіледі.</w:t>
      </w:r>
    </w:p>
    <w:p w:rsidR="005D4CF6" w:rsidRPr="005D4CF6" w:rsidRDefault="005D4CF6" w:rsidP="005D4CF6">
      <w:pPr>
        <w:spacing w:after="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16. Осы Қағидалардың 19-тармағы бұзылған жағдайда заттарды табу және аудиториядан аудиторияда өзін-өзі ұстау ережесін бұзған педагогті шығару актісі және (немесе) осы Қағидаларға </w:t>
      </w:r>
      <w:hyperlink r:id="rId27" w:anchor="z116" w:history="1">
        <w:r w:rsidRPr="005D4CF6">
          <w:rPr>
            <w:rFonts w:ascii="Courier New" w:eastAsia="Times New Roman" w:hAnsi="Courier New" w:cs="Courier New"/>
            <w:color w:val="073A5E"/>
            <w:spacing w:val="2"/>
            <w:sz w:val="20"/>
            <w:u w:val="single"/>
            <w:lang w:eastAsia="ru-RU"/>
          </w:rPr>
          <w:t>3</w:t>
        </w:r>
      </w:hyperlink>
      <w:r w:rsidRPr="005D4CF6">
        <w:rPr>
          <w:rFonts w:ascii="Courier New" w:eastAsia="Times New Roman" w:hAnsi="Courier New" w:cs="Courier New"/>
          <w:color w:val="000000"/>
          <w:spacing w:val="2"/>
          <w:sz w:val="20"/>
          <w:szCs w:val="20"/>
          <w:lang w:eastAsia="ru-RU"/>
        </w:rPr>
        <w:t> және </w:t>
      </w:r>
      <w:hyperlink r:id="rId28" w:anchor="z117" w:history="1">
        <w:r w:rsidRPr="005D4CF6">
          <w:rPr>
            <w:rFonts w:ascii="Courier New" w:eastAsia="Times New Roman" w:hAnsi="Courier New" w:cs="Courier New"/>
            <w:color w:val="073A5E"/>
            <w:spacing w:val="2"/>
            <w:sz w:val="20"/>
            <w:u w:val="single"/>
            <w:lang w:eastAsia="ru-RU"/>
          </w:rPr>
          <w:t>4-қосымшаларға</w:t>
        </w:r>
      </w:hyperlink>
      <w:r w:rsidRPr="005D4CF6">
        <w:rPr>
          <w:rFonts w:ascii="Courier New" w:eastAsia="Times New Roman" w:hAnsi="Courier New" w:cs="Courier New"/>
          <w:color w:val="000000"/>
          <w:spacing w:val="2"/>
          <w:sz w:val="20"/>
          <w:szCs w:val="20"/>
          <w:lang w:eastAsia="ru-RU"/>
        </w:rPr>
        <w:t> сәйкес нысан бойынша тестілеуге жалған тұлғаны анықтау актісі жасалады.</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17. Ұлттық біліктілік тестілеуді өткізу кезінде ережелерді бұзу фактілері анықталған, сондай-ақ қарау кезінде анықталған бейнежазбаны тапсыру мерзіміне қарамастан, акт жасалады және нәтижелердің күші жойылады.</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18. Педагог тестілеу өткізу пунктінің ғимаратына кірген кезде жеке басын куәландыратын құжат және рұқсаттама негізінде оның жеке басын сәйкестендіру жүргізіледі.</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19. Ұлттық біліктілік тестілеуді өткізу кезінде аудиториядан кезекшінің рұқсатынсыз және ертіп жүруінсіз шығуға, бір-бірімен сөйлесуге, бір орыннан орнына ауысуға, материалдармен алмасуға, аудиториядан материалдар шығаруға, аудиторияға кіргізуге және заттарды (оқулықтар мен әдістемелік әдебиеттерді, цифрлық смарт-аппаратураны) пайдалануға жол берілмейді.</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lastRenderedPageBreak/>
        <w:t>      20. Отырғаннан кейін тестілеу басталғанға дейін тестілеу кезінде мінез-құлық ережелері бойынша аудиожазба жүргізіледі.</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21. Тест тапсырмаларының жауаптарын бағалау былайша жүзеге асырылады:</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1) ұсынылған бес жауаптан бір дұрыс жауапты таңдау бар тапсырмалар үшін бір балл, қалған жағдайларда - нөл балл беріледі;</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2) ұсынылған жауаптардан бірнеше дұрыс жауаптарды таңдаумен тапсырмалар үшін:</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барлық дұрыс жауаптар үшін -екі балл;</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бір қате үшін - бір балл;</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жіберілген екі және одан да көп қателіктер үшін - нөл балл.</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22. Тестілеу кезінде білім беру саласындағы уәкілетті орган айқындайтын, ұлттық біліктілік тестілеуді өткізуге жауапты ұйым Қазақстан Республикасының заңнамасында белгіленген тәртіппен ұлттық біліктілік емтихандарын өткізуді жүзеге асырады:</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1) педагогтер базасын қалыптастыру (өтініштерді қабылдау, ақпараттандыру үшін дербес деректерді енгізу: ЖСН, Т.А.Ә. (болған жағдайда), өтініш берілген біліктілік санаты, тапсыру тілі);</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2) компьютерлік кабинеттердің дайындығын бақылау;</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3) аудиторлық қорды ұсыну;</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4) тестілеу кезінде пайдаланылатын компьютерлерді тестілеу өткізілгенге дейін бір күн бұрын дайындау;</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5) педагогтерді компьютерлік кабинетке рұқсаттама, жеке басын куәландыратын құжат бойынша кіргізу және оларды отырғызу;</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6) өтініш қабылдау, тестілеу өткізу, апелляциялық рәсімдер кезінде бағдарламалық қамтамасыз етуді дайындау;</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7) тестілеу аяқталғаннан кейін тестілеу нәтижелерін өңдеу және беру;</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8) апелляцияны есепке ала отырып, апелляция жүргізу және нәтижелерді беру.</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23. Ұлттық біліктілік тестілеуді өткізу кезінде білім беру саласындағы уәкілетті органның өкілдері бақылаушы ретінде қатысады.</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lastRenderedPageBreak/>
        <w:t>      24. Тестілеу аяқталғаннан кейін педагог компьютер экранында көрсетілген тестілеу нәтижелерімен танысады.</w:t>
      </w:r>
    </w:p>
    <w:p w:rsidR="005D4CF6" w:rsidRPr="005D4CF6" w:rsidRDefault="005D4CF6" w:rsidP="005D4CF6">
      <w:pPr>
        <w:spacing w:after="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25. Тестілеу нәтижесі – осы Қағидалардың </w:t>
      </w:r>
      <w:hyperlink r:id="rId29" w:anchor="z118" w:history="1">
        <w:r w:rsidRPr="005D4CF6">
          <w:rPr>
            <w:rFonts w:ascii="Courier New" w:eastAsia="Times New Roman" w:hAnsi="Courier New" w:cs="Courier New"/>
            <w:color w:val="073A5E"/>
            <w:spacing w:val="2"/>
            <w:sz w:val="20"/>
            <w:u w:val="single"/>
            <w:lang w:eastAsia="ru-RU"/>
          </w:rPr>
          <w:t>5-қосымшасына</w:t>
        </w:r>
      </w:hyperlink>
      <w:r w:rsidRPr="005D4CF6">
        <w:rPr>
          <w:rFonts w:ascii="Courier New" w:eastAsia="Times New Roman" w:hAnsi="Courier New" w:cs="Courier New"/>
          <w:color w:val="000000"/>
          <w:spacing w:val="2"/>
          <w:sz w:val="20"/>
          <w:szCs w:val="20"/>
          <w:lang w:eastAsia="ru-RU"/>
        </w:rPr>
        <w:t> сәйкес нысан бойынша ұлттық біліктілік тестілеуден өткені туралы анықтама – педагогтің жеке кабинетінде көрсетіледі. Педагогтің талабы бойынша тестілеу нәтижесі басып шығарылады, ұлттық біліктілік тестілеуді өткізуге жауапты білім беру саласындағы уәкілетті орган айқындайтын ұйымы қызметкерінің қолымен және мөрімен куәландырады, қолына беріледі.</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26. Келесі балл алған жағдайда тестілеу нәтижесі оң болып саналады:</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1) Мектепке дейінгі тәрбие мен оқыту ұйымдарының педагогтері үшін:</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"Мектепке дейінгі педагогика және психология":</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"педагог-модератор" біліктілік санаты - 50%;</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"педагог-сарапшы" біліктілік санаты - 60%;</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"педагог-зерттеуші" біліктілік санаты - 65 %;</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"педагог-шебер" біліктілік санаты - 70 %;</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"Мектепке дейінгі тәрбие және оқыту әдістемесі":</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"педагог-модератор" біліктілік санаты - 30 % ;</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"педагог-сарапшы" біліктілік санаты - 35 %;</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"педагог-зерттеуші" біліктілік санаты - 40 %;</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"педагог-шебер" біліктілік санаты - 45 %.</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2) Жалпы орта білім беру педагогтері үшін:</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"Оқу пәнінің мазмұны" бағыты бойынша:</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"педагог-модератор" біліктілік санаты - 50%;</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"педагог-сарапшы" біліктілік санаты - 60%;</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"педагог-зерттеуші" біліктілік санаты - 65 %;</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"педагог-шебер" біліктілік санаты - 70 %;</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lastRenderedPageBreak/>
        <w:t>      "Педагогика, оқыту әдістемесі" бағыты бойынша:</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"педагог-модератор" біліктілік санаты - 30 % ;</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"педагог-сарапшы" біліктілік санаты - 35 %;</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"педагог-зерттеуші" біліктілік санаты - 40 %;</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"педагог-шебер" біліктілік санаты - 45 %.</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3) Техникалық және кәсіптік, орта білімнен кейінгі білім беру ұйымдарының педагогтері үшін:</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"Оқу пәнінің мазмұны" бағыты бойынша:</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"педагог-модератор" біліктілік санаты - 50%;</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"педагог-сарапшы" біліктілік санаты - 60%;</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"педагог-зерттеуші" біліктілік санаты - 65 %;</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"педагог-шебер" біліктілік санаты - 70 %;</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"Қызмет бағыты бойынша":</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"педагог-модератор" біліктілік санаты - 50%;</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"педагог-сарапшы" біліктілік санаты - 60%;</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"педагог-зерттеуші" біліктілік санаты - 65 %;</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"педагог-шебер" біліктілік санаты - 70 %;</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"Педагогика, оқыту әдістемесі" бағыты бойынша:</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"педагог-модератор" біліктілік санаты - 30 % ;</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"педагог-сарапшы" біліктілік санаты - 35 %;</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"педагог-зерттеуші" біліктілік санаты - 40 %;</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"педагог-шебер" біліктілік санаты - 45 %.</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4) Қосымша білім беру ұйымдарының педагогтері үшін:</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lastRenderedPageBreak/>
        <w:t>      "Психология негіздері":</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"педагог-модератор" біліктілік санаты - 50%;</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"педагог-сарапшы" біліктілік санаты - 60%;</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"педагог-зерттеуші" біліктілік санаты - 65 %;</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"педагог-шебер" біліктілік санаты - 70 %;</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"Педагогика, оқыту әдістемесі":</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"педагог-модератор" біліктілік санаты - 30 % ;</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"педагог-сарапшы" біліктілік санаты - 35 %;</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"педагог-зерттеуші" біліктілік санаты - 40 %;</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"педагог-шебер" біліктілік санаты - 45 %.</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5) Әдістемелік кабинеттердің (орталықтардың) әдіскерлері үшін:</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"Оқу пәнінің мазмұны":</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"педагог-модератор" біліктілік санаты - 50%;</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"педагог-сарапшы" біліктілік санаты - 60%;</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"педагог-зерттеуші" біліктілік санаты - 65 %;</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"педагог-шебер" біліктілік санаты - 70 %;</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"Педагогика, оқыту әдістемесі":</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"педагог-модератор" біліктілік санаты - 30 % ;</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"педагог-сарапшы" біліктілік санаты - 35 %;</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"педагог-зерттеуші" біліктілік санаты - 40 %;</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"педагог-шебер" біліктілік санаты - 45 %.</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6) Жоғары оқу орындарының және техникалық және кәсіптік, орта білімнен кейінгі білім беру ұйымдарының бітірушілері үшін жұмысқа алғаш рет қабылданғанда:</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lastRenderedPageBreak/>
        <w:t>      "Оқу пәнінің мазмұны":</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"педагог-модератор" біліктілік санаты - 60%;</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"Педагогика, оқыту әдістемесі":</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"педагог-модератор" біліктілік санаты - 30 % .</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7) білім беру ұйымдарының басшылары үшін:</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"Заңнаманы білу" бағыты бойынша:</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үшінші біліктілік санатты басшы - 60%;</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екінші біліктілік санатты басшы - 65%;</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бірінші біліктілік санатты басшы - 70 %;</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"Басқару құзыреті" бағыты бойынша:</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үшінші біліктілік санатты басшы - 55%;</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екінші біліктілік санатты басшы - 60%;</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бірінші біліктілік санатты басшы - 70 %;</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27. Ұлттық біліктілік тестілеудің нәтижесі бір жылға жарамды.</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28. Ұлттық тестілеу аяқталғаннан кейін педагог нәтижелерімен (негіздемелермен дұрыс және дұрыс емес жауаптармен) танысады және негіздемелермен келіспеген жағдайда республикалық апелляциялық комиссияға ақпараттық коммуникациялық технологиялар арқылы апелляция береді.</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29. Бірыңғай өлшемшарттардың сақталуын қамтамасыз ету және тест тапсырмаларын бағалау кезінде даулы мәселелерді шешу, тестілеу өткізу кезеңінде тестіленетін құқықтарды қорғау мақсатында ақпараттық коммуникациялық технологиялар арқылы апелляцияларды қабылдауды қамтамасыз ететін Республикалық апелляциялық комиссия өз қызметін жүзеге асырады.</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30. Республикалық апелляциялық комиссияның төрағасы мен құрамы білім беру саласындағы уәкілетті органның бұйрығымен бекітіледі.</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31. Республикалық апелляциялық комиссия өкілеттігінің қолданылу мерзімі бір жылды құрайды.</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32. Апелляция мынадай жағдайларда қаралады:</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lastRenderedPageBreak/>
        <w:t>      1) тест тапсырмаларының мазмұны бойынша:</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дұрыс жауаптың жоқтығын негіздей отырып келіспеймін;</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дұрыс жауап жоқ;</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барлық ұсынылған жауаптардың ішінен бір дұрыс жауапты таңдау арқылы тест тапсырмаларында біреуден артық дұрыс жауап бар (дұрыс жауаптардың барлық нұсқалары көрсетіледі);</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дұрыс құрастырылмаған тест тапсырмасы.</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2) техникалық себептер бойынша:</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тест тапсырмаларында фрагменттің немесе мәтіннің болмауы.</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33. Тест тапсырмаларының мазмұны бойынша апелляция берген кезде педагог дәлелді негіздемені (толық түсініктеме) көрсетеді. Әрбір тапсырма бойынша дәлелді негіздемені көрсетпей (толық түсініктеме, тапсырмаларды қадамдық шешу) барлық тест тапсырмаларын қайта қарау бойынша апелляцияға өтініш қарауға жатпайды.</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34. Республикалық апелляциялық комиссияның шешімдері хаттамамен ресімделеді, оған төраға, хатшы және комиссия мүшелері қол қояды. Республикалық апелляциялық комиссия отырыстарының хаттамалары тестілеуді өткізуге жауапты ұйымда бір жыл бойы сақталады.</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35. Онлайн-қабылдау режимінде қаралған апелляция нәтижелері бойынша жеке кабинетте апелляцияны есепке ала отырып, нәтижелер көрсетіледі.</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36. Тестілеудің теріс нәтижесін көрсеткен аттестатталушылар аттестаттаудың екінші кезеңіне жіберілмейді.</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37. Ұлттық біліктілік тестілеудің оң нәтижесі болған жағдайда педагогтің өтініші негізінде (қолданыстағы санат мерзімі өткенге дейін) одан әрі аттестаттау рәсімі:</w:t>
      </w:r>
    </w:p>
    <w:p w:rsidR="005D4CF6" w:rsidRPr="005D4CF6" w:rsidRDefault="005D4CF6" w:rsidP="005D4CF6">
      <w:pPr>
        <w:spacing w:after="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педагогтер үшін – "Педагог мәртебесі туралы" Қазақстан Республикасы Заңының </w:t>
      </w:r>
      <w:hyperlink r:id="rId30" w:anchor="z14" w:history="1">
        <w:r w:rsidRPr="005D4CF6">
          <w:rPr>
            <w:rFonts w:ascii="Courier New" w:eastAsia="Times New Roman" w:hAnsi="Courier New" w:cs="Courier New"/>
            <w:color w:val="073A5E"/>
            <w:spacing w:val="2"/>
            <w:sz w:val="20"/>
            <w:u w:val="single"/>
            <w:lang w:eastAsia="ru-RU"/>
          </w:rPr>
          <w:t>14-бабына</w:t>
        </w:r>
      </w:hyperlink>
      <w:r w:rsidRPr="005D4CF6">
        <w:rPr>
          <w:rFonts w:ascii="Courier New" w:eastAsia="Times New Roman" w:hAnsi="Courier New" w:cs="Courier New"/>
          <w:color w:val="000000"/>
          <w:spacing w:val="2"/>
          <w:sz w:val="20"/>
          <w:szCs w:val="20"/>
          <w:lang w:eastAsia="ru-RU"/>
        </w:rPr>
        <w:t> сәйкес біліктілік санатын беру (растау);</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білім беру ұйымдарының басшылары үшін - осы Қағидалардың 3-тарауына сәйкес жүргізіледі.</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38. Аттестаттау бойынша мемлекеттік көрсетілетін қызметті алу үшін осы Қағидаларға 6-қосымшаға сәйкес нысан бойынша:</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xml:space="preserve">      Педагог облыстардың, республикалық маңызы бар қалалардың және астананың, аудандардың және облыстық маңызы бар қалалардың жергілікті </w:t>
      </w:r>
      <w:r w:rsidRPr="005D4CF6">
        <w:rPr>
          <w:rFonts w:ascii="Courier New" w:eastAsia="Times New Roman" w:hAnsi="Courier New" w:cs="Courier New"/>
          <w:color w:val="000000"/>
          <w:spacing w:val="2"/>
          <w:sz w:val="20"/>
          <w:szCs w:val="20"/>
          <w:lang w:eastAsia="ru-RU"/>
        </w:rPr>
        <w:lastRenderedPageBreak/>
        <w:t>атқарушы органдарына (бұдан әрі - ЖАО) немесе білім беру ұйымдарына не "Азаматтарға арналған үкімет "Мемлекеттік корпорациясы" коммерциялық емес акционерлік қоғамы арқылы;</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республикалық білім беру ұйымдарының педагогі Қазақстан Республикасы Білім және ғылым министрлігіне, республикалық ведомстволық бағынысты білім беру ұйымдарына не Мемлекеттік корпорация арқылы өтініш ұсына алады.</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39.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 мемлекеттік көрсетілетін қызметті (бұдан әрі - педагогтерге біліктілік санаттарын беру (растау) жөніндегі мемлекеттік көрсетілетін қызметті) облыстардың, республикалық маңызы бар қалалардың және астананың, аудандардың және облыстық маңызы бар қалалардың жергілікті атқарушы органдары, мектепке дейінгі, бастауыш, негізгі орта, жалпы орта, техникалық және кәсіптік, орта білімнен кейінгі білім беру ұйымдары көрсетеді.</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40.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республикалық ведомстволық бағынысты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құжаттарды қабылдау" мемлекеттік көрсетілетін қызметті (бұдан әрі - республикалық білім беру ұйымдары педагогтерінің біліктілік санаттарын беру (растау) жөніндегі мемлекеттік қызметті) Қазақстан Республикасы Білім және ғылым министрлігі және республикалық ведомстволық бағынысты білім беру ұйымдары көрсетеді.</w:t>
      </w:r>
    </w:p>
    <w:p w:rsidR="005D4CF6" w:rsidRPr="005D4CF6" w:rsidRDefault="005D4CF6" w:rsidP="005D4CF6">
      <w:pPr>
        <w:spacing w:after="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41. Мемлекеттік қызметтер көрсету процесінің сипаттамасын, нысанын, мазмұны мен нәтижесін, сондай-ақ мемлекеттік қызметтер көрсету ерекшеліктерін ескере отырып өзге де мәліметтерді қамтитын мемлекеттік қызметтер көрсетуге қойылатын негізгі талаптар тізбесі осы Қағидаларға </w:t>
      </w:r>
      <w:hyperlink r:id="rId31" w:anchor="z120" w:history="1">
        <w:r w:rsidRPr="005D4CF6">
          <w:rPr>
            <w:rFonts w:ascii="Courier New" w:eastAsia="Times New Roman" w:hAnsi="Courier New" w:cs="Courier New"/>
            <w:color w:val="073A5E"/>
            <w:spacing w:val="2"/>
            <w:sz w:val="20"/>
            <w:u w:val="single"/>
            <w:lang w:eastAsia="ru-RU"/>
          </w:rPr>
          <w:t>7</w:t>
        </w:r>
      </w:hyperlink>
      <w:r w:rsidRPr="005D4CF6">
        <w:rPr>
          <w:rFonts w:ascii="Courier New" w:eastAsia="Times New Roman" w:hAnsi="Courier New" w:cs="Courier New"/>
          <w:color w:val="000000"/>
          <w:spacing w:val="2"/>
          <w:sz w:val="20"/>
          <w:szCs w:val="20"/>
          <w:lang w:eastAsia="ru-RU"/>
        </w:rPr>
        <w:t>, </w:t>
      </w:r>
      <w:hyperlink r:id="rId32" w:anchor="z121" w:history="1">
        <w:r w:rsidRPr="005D4CF6">
          <w:rPr>
            <w:rFonts w:ascii="Courier New" w:eastAsia="Times New Roman" w:hAnsi="Courier New" w:cs="Courier New"/>
            <w:color w:val="073A5E"/>
            <w:spacing w:val="2"/>
            <w:sz w:val="20"/>
            <w:u w:val="single"/>
            <w:lang w:eastAsia="ru-RU"/>
          </w:rPr>
          <w:t>8-қосымшаларға</w:t>
        </w:r>
      </w:hyperlink>
      <w:r w:rsidRPr="005D4CF6">
        <w:rPr>
          <w:rFonts w:ascii="Courier New" w:eastAsia="Times New Roman" w:hAnsi="Courier New" w:cs="Courier New"/>
          <w:color w:val="000000"/>
          <w:spacing w:val="2"/>
          <w:sz w:val="20"/>
          <w:szCs w:val="20"/>
          <w:lang w:eastAsia="ru-RU"/>
        </w:rPr>
        <w:t> сәйкес педагогтерді, оның ішінде республикалық білім беру ұйымдарының педагогтерін аттестаттау жөніндегі мемлекеттік көрсетілетін қызметтердің тиісті стандарттарында келтірілген.</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42. Көрсетілетін қызметті алушының жеке басын куәландыратын құжаттардың мәліметтерін Мемлекеттік корпорация қызметкері тиісті мемлекеттік ақпараттық жүйелерден "электрондық үкімет" шлюзі арқылы алады.</w:t>
      </w:r>
    </w:p>
    <w:p w:rsidR="005D4CF6" w:rsidRPr="005D4CF6" w:rsidRDefault="005D4CF6" w:rsidP="005D4CF6">
      <w:pPr>
        <w:spacing w:after="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43. Өтініш беруші мемлекеттік көрсетілетін қызмет стандартында көзделген құжаттар топтамасын толық ұсынбаған және (немесе) қолданылу мерзімі өткен құжаттарды берген жағдайда, ЖАО-ның, білім беру ұйымының, республикалық ведомстволық бағынысты білім беру ұйымының, білім беру саласындағы уәкілетті органның жауапты қызметкері не Мемлекеттік корпорация қызметкері осы Қағидаларға </w:t>
      </w:r>
      <w:hyperlink r:id="rId33" w:anchor="z122" w:history="1">
        <w:r w:rsidRPr="005D4CF6">
          <w:rPr>
            <w:rFonts w:ascii="Courier New" w:eastAsia="Times New Roman" w:hAnsi="Courier New" w:cs="Courier New"/>
            <w:color w:val="073A5E"/>
            <w:spacing w:val="2"/>
            <w:sz w:val="20"/>
            <w:u w:val="single"/>
            <w:lang w:eastAsia="ru-RU"/>
          </w:rPr>
          <w:t>9-қосымшаға</w:t>
        </w:r>
      </w:hyperlink>
      <w:r w:rsidRPr="005D4CF6">
        <w:rPr>
          <w:rFonts w:ascii="Courier New" w:eastAsia="Times New Roman" w:hAnsi="Courier New" w:cs="Courier New"/>
          <w:color w:val="000000"/>
          <w:spacing w:val="2"/>
          <w:sz w:val="20"/>
          <w:szCs w:val="20"/>
          <w:lang w:eastAsia="ru-RU"/>
        </w:rPr>
        <w:t> сәйкес нысан бойынша құжаттарды қабылдаудан бас тарту туралы қолхат береді.</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lastRenderedPageBreak/>
        <w:t>      44. Мемлекеттік корпорация арқылы ұсынылған құжаттар толық болған жағдайда, өтініш берушіге дайын құжаттарды беру күнін көрсете отырып, құжаттардың қабылданғаны туралы қолхат беріледі. Қалыптастырылған өтініштерді (құжаттар топтамасымен бірге) Мемлекеттік корпорация тиісті ЖАО-ға, білім беру ұйымына, республикалық ведомстволық бағынысты білім беру ұйымына не білім беру саласындағы уәкілетті органға жібереді.</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45. Мемлекеттік корпорация арқылы мемлекеттік қызмет көрсету кезінде өтініштер мен құжаттарды қабылдау күні мемлекеттік қызмет көрсету мерзіміне кірмейді.</w:t>
      </w:r>
    </w:p>
    <w:p w:rsidR="005D4CF6" w:rsidRPr="005D4CF6" w:rsidRDefault="005D4CF6" w:rsidP="005D4CF6">
      <w:pPr>
        <w:spacing w:after="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46. ЖАО, білім беру ұйымы, республикалық ведомстволық бағынысты білім беру ұйымдары немесе білім беру саласындағы уәкілетті орган арқылы құжаттарды қабылдау кезінде ұсынылған құжаттардың толықтығы және өтініш берушінің осы Қағидалардың талаптарына сәйкестігі тексеріледі, қорытындысы бойынша осы Қағидаларға </w:t>
      </w:r>
      <w:hyperlink r:id="rId34" w:anchor="z123" w:history="1">
        <w:r w:rsidRPr="005D4CF6">
          <w:rPr>
            <w:rFonts w:ascii="Courier New" w:eastAsia="Times New Roman" w:hAnsi="Courier New" w:cs="Courier New"/>
            <w:color w:val="073A5E"/>
            <w:spacing w:val="2"/>
            <w:sz w:val="20"/>
            <w:u w:val="single"/>
            <w:lang w:eastAsia="ru-RU"/>
          </w:rPr>
          <w:t>10-қосымшаға</w:t>
        </w:r>
      </w:hyperlink>
      <w:r w:rsidRPr="005D4CF6">
        <w:rPr>
          <w:rFonts w:ascii="Courier New" w:eastAsia="Times New Roman" w:hAnsi="Courier New" w:cs="Courier New"/>
          <w:color w:val="000000"/>
          <w:spacing w:val="2"/>
          <w:sz w:val="20"/>
          <w:szCs w:val="20"/>
          <w:lang w:eastAsia="ru-RU"/>
        </w:rPr>
        <w:t> сәйкес нысан бойынша өтініштің және тиісті құжаттардың қабылдағаны туралы қолхат не мемлекеттік қызмет көрсетуден дәлелді бас тарту беріледі.</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47. Мемлекеттік қызмет көрсетуден бас тарту негіздері тиісті мемлекеттік қызмет стандартында көзделген.</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48. Мемлекеттік корпорация арқылы жүгінген жағдайда 46-тармақта көрсетілген іс-әрекет тиісті ЖАО-ға, білім беру ұйымдарына, республикалық ведомстволық бағынысты білім беру ұйымдарына, білім беру саласындағы уәкілетті органға құжаттар келіп түскен және тіркелген күні жүзеге асырылады.</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49. Мемлекеттік қызметті көрсету нәтижесін тиісті ЖАО, білім беру ұйымы, республикалық ведомстволық бағынысты білім беру ұйымы, білім беру саласындағы уәкілетті орган Мемлекеттік корпорацияға мемлекеттік қызмет көрсету мерзімі аяқталғанға дейін бір тәуліктен кешіктірмей жеткізеді.</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50. Мемлекеттік корпорация арқылы жүгінген жағдайда дайын құжаттарды беру жеке басын куәландыратын құжаттарды не Қазақстан Республикасының азаматтық заңнамасына сәйкес берілген құжат негізінде әрекет ететін оның өкілін ұсынған кезде Мемлекеттік корпорацияның жұмыс кестесіне сәйкес жүзеге асырылады, онда өкілдің тиісті өкілеттіктері көрсетіледі.</w:t>
      </w:r>
    </w:p>
    <w:p w:rsidR="005D4CF6" w:rsidRPr="005D4CF6" w:rsidRDefault="005D4CF6" w:rsidP="005D4CF6">
      <w:pPr>
        <w:spacing w:after="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51. ЖАО, білім беру ұйымы, республикалық ведомстволық бағынысты білім беру ұйымы, білім беру саласындағы уәкілетті орган "Мемлекеттік көрсетілетін қызметтер туралы" Қазақстан Республикасы Заңының 5-бабы </w:t>
      </w:r>
      <w:hyperlink r:id="rId35" w:anchor="z42" w:history="1">
        <w:r w:rsidRPr="005D4CF6">
          <w:rPr>
            <w:rFonts w:ascii="Courier New" w:eastAsia="Times New Roman" w:hAnsi="Courier New" w:cs="Courier New"/>
            <w:color w:val="073A5E"/>
            <w:spacing w:val="2"/>
            <w:sz w:val="20"/>
            <w:u w:val="single"/>
            <w:lang w:eastAsia="ru-RU"/>
          </w:rPr>
          <w:t>2-тармағының</w:t>
        </w:r>
      </w:hyperlink>
      <w:r w:rsidRPr="005D4CF6">
        <w:rPr>
          <w:rFonts w:ascii="Courier New" w:eastAsia="Times New Roman" w:hAnsi="Courier New" w:cs="Courier New"/>
          <w:color w:val="000000"/>
          <w:spacing w:val="2"/>
          <w:sz w:val="20"/>
          <w:szCs w:val="20"/>
          <w:lang w:eastAsia="ru-RU"/>
        </w:rPr>
        <w:t> 11) тармақшасына сәйкес ақпараттандыру саласындағы уәкілетті орган белгілеген тәртіппен мемлекеттік қызметтер көрсету мониторингінің ақпараттық жүйесіне мемлекеттік қызмет көрсету сатысы туралы мәліметтерді енгізуді қамтамасыз етеді.</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xml:space="preserve">      52.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 басшысының атына, Қазақстан Республикасының заңнамасына </w:t>
      </w:r>
      <w:r w:rsidRPr="005D4CF6">
        <w:rPr>
          <w:rFonts w:ascii="Courier New" w:eastAsia="Times New Roman" w:hAnsi="Courier New" w:cs="Courier New"/>
          <w:color w:val="000000"/>
          <w:spacing w:val="2"/>
          <w:sz w:val="20"/>
          <w:szCs w:val="20"/>
          <w:lang w:eastAsia="ru-RU"/>
        </w:rPr>
        <w:lastRenderedPageBreak/>
        <w:t>сәйкес мемлекеттік қызметтер көрсету сапасын бағалау және бақылау жөніндегі уәкілетті органға берілуі мүмкін.</w:t>
      </w:r>
    </w:p>
    <w:p w:rsidR="005D4CF6" w:rsidRPr="005D4CF6" w:rsidRDefault="005D4CF6" w:rsidP="005D4CF6">
      <w:pPr>
        <w:spacing w:after="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53. "Мемлекеттік көрсетілетін қызметтер туралы" Қазақстан Республикасы Заңының </w:t>
      </w:r>
      <w:hyperlink r:id="rId36" w:anchor="z29" w:history="1">
        <w:r w:rsidRPr="005D4CF6">
          <w:rPr>
            <w:rFonts w:ascii="Courier New" w:eastAsia="Times New Roman" w:hAnsi="Courier New" w:cs="Courier New"/>
            <w:color w:val="073A5E"/>
            <w:spacing w:val="2"/>
            <w:sz w:val="20"/>
            <w:u w:val="single"/>
            <w:lang w:eastAsia="ru-RU"/>
          </w:rPr>
          <w:t>25-бабының</w:t>
        </w:r>
      </w:hyperlink>
      <w:r w:rsidRPr="005D4CF6">
        <w:rPr>
          <w:rFonts w:ascii="Courier New" w:eastAsia="Times New Roman" w:hAnsi="Courier New" w:cs="Courier New"/>
          <w:color w:val="000000"/>
          <w:spacing w:val="2"/>
          <w:sz w:val="20"/>
          <w:szCs w:val="20"/>
          <w:lang w:eastAsia="ru-RU"/>
        </w:rPr>
        <w:t> 2) тармақшасына сәйкес мемлекеттік қызметті тікелей көрсеткен көрсетілетін қызметті берушінің атына келіп түскен көрсетілетін қызметті алушының шағымы тіркелген күнінен бастап 5 (бес) жұмыс күні ішінде қаралуға жатады.</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54. Педагогтерді аттестаттау үшін тиісті саланың уәкілетті органдарында, облыстың, республикалық маңызы бар қаланың және астананың, ауданның (облыстық маңызы бар қаланың) білім беруді басқару органдарында (бұдан әрі - аттестаттаушы орган) осы мемлекеттік органдардың бірінші басшысының бұйрығымен комиссиялар құрылады.</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55. Комиссия құрамына мемлекеттік органдардың, оның ішінде жергілікті өкілді және атқарушы органдардың, еңбек жөніндегі уәкілетті мемлекеттік органның, мемлекеттік қызмет істері жөніндегі уәкілетті органның, құқық қорғау органдарының өкілдері, кәсіподақтардың, үкіметтік емес ұйымдардың білім беру ұйымдарының алқалы басқару органдарының, қоғамдық кеңестердің өкілдері, сондай-ақ аттестаттаушы органның құрылымдық бөлімшелерінің қызметкерлері кіруі мүмкін.</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56. Комиссия мүшелерінің тақ санынан тұрады, бұл ретте құрамы жеті мүшеден кем болмауы тиіс. Комиссия мүшелері Комиссия отырысына алмастыру құқығынсыз қатысады.</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57. Комиссия төрағасы педагогтерді аттестаттаудан өткізетін мемлекеттік органның басшысы болып табылады. Төрағаның орынбасары комиссия мүшелерінің арасынан сайланады.</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58. Хатшы оның комиссия мүшесі болып табылмайды. Комиссия хатшысы комиссия отырысына материалдарды, қажетті құжаттарды дайындайды, хаттаманы ресімдейді және қол қояды және дауыс беруге қатыспайды.</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59. Комиссияның отырысы, егер оған оның құрамының кемінде 2/3-сі қатысса, заңды деп есептеледі.</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60. Дауыс беру нәтижелері Комиссия мүшелерінің көпшілік дауысымен айқындалады. Дауыстар тең болған жағдайда Комиссия төрағасының дауысы шешуші болып табылады.</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61. Комиссия отырыстарында аудио және бейне жазба жүргізіледі. Аудио және бейне жазбалар архивте кемінде үш жыл сақталады.</w:t>
      </w:r>
    </w:p>
    <w:p w:rsidR="005D4CF6" w:rsidRPr="005D4CF6" w:rsidRDefault="005D4CF6" w:rsidP="005D4CF6">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5D4CF6">
        <w:rPr>
          <w:rFonts w:ascii="Courier New" w:eastAsia="Times New Roman" w:hAnsi="Courier New" w:cs="Courier New"/>
          <w:color w:val="1E1E1E"/>
          <w:sz w:val="32"/>
          <w:szCs w:val="32"/>
          <w:lang w:eastAsia="ru-RU"/>
        </w:rPr>
        <w:t xml:space="preserve">3-тарау. Мектепке дейінгі тәрбие мен оқытудың, бастауыш, негізгі орта және жалпы орта білім берудің жалпы білім беретін оқу бағдарламаларын, </w:t>
      </w:r>
      <w:r w:rsidRPr="005D4CF6">
        <w:rPr>
          <w:rFonts w:ascii="Courier New" w:eastAsia="Times New Roman" w:hAnsi="Courier New" w:cs="Courier New"/>
          <w:color w:val="1E1E1E"/>
          <w:sz w:val="32"/>
          <w:szCs w:val="32"/>
          <w:lang w:eastAsia="ru-RU"/>
        </w:rPr>
        <w:lastRenderedPageBreak/>
        <w:t>техникалық және кәсіптік, орта білімнен кейінгі, қосымша, мамандандырылған және арнайы білім берудің білім беру бағдарламаларын іске асыратын білім беру ұйымдарының басшылары мен басшыларының орынбасарларын аттестаттаудан өткізу тәртібі</w:t>
      </w:r>
    </w:p>
    <w:p w:rsidR="005D4CF6" w:rsidRPr="005D4CF6" w:rsidRDefault="005D4CF6" w:rsidP="005D4CF6">
      <w:pPr>
        <w:spacing w:after="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62. Білім беру ұйымдарының басшылары мен басшыларының орынбасарлары (бұдан әрі – аттестатталушы) Комиссияға осы Қағидаларға </w:t>
      </w:r>
      <w:hyperlink r:id="rId37" w:anchor="z124" w:history="1">
        <w:r w:rsidRPr="005D4CF6">
          <w:rPr>
            <w:rFonts w:ascii="Courier New" w:eastAsia="Times New Roman" w:hAnsi="Courier New" w:cs="Courier New"/>
            <w:color w:val="073A5E"/>
            <w:spacing w:val="2"/>
            <w:sz w:val="20"/>
            <w:u w:val="single"/>
            <w:lang w:eastAsia="ru-RU"/>
          </w:rPr>
          <w:t>11-қосымшаға</w:t>
        </w:r>
      </w:hyperlink>
      <w:r w:rsidRPr="005D4CF6">
        <w:rPr>
          <w:rFonts w:ascii="Courier New" w:eastAsia="Times New Roman" w:hAnsi="Courier New" w:cs="Courier New"/>
          <w:color w:val="000000"/>
          <w:spacing w:val="2"/>
          <w:sz w:val="20"/>
          <w:szCs w:val="20"/>
          <w:lang w:eastAsia="ru-RU"/>
        </w:rPr>
        <w:t> сәйкес нысан бойынша үміткердің біліктілік санатын көрсете отырып өтініш береді.</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63. Білім беру ұйымдары басшыларының орынбасарларын (бұдан әрі – аттестатталушы) аттестаттау портфолио негізінде біліктілік бағалауды және қызмет қорытындыларын кешенді талдамалық жалпылауды ғана қамтиды.</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64. Аттестатталушы аттестаттау кезінде алғаш рет кез келген біліктілік санаттарына өтініш бере алады. Әрі қарай - бірізділікті сақтай отырып береді.</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65. Аттестаттау қабылданған сәттен бастап үш жыл кезең өткеннен кейін алты айдан кешіктірілмей өткізіледі.</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66. Қызметкердің жүктілігі және босануы бойынша демалыста, бала үш жасқа толғанға дейін оның күтіміне байланысты демалыста, жаңа туған баланы (балаларды) асырап алған қызметкерлерге арналған демалыста, сондай-ақ егер ауру Денсаулық сақтау саласындағы уәкілетті мемлекеттік орган бекітетін еңбекке қабілетсіздіктің анағұрлым ұзақ мерзімі белгіленген аурулар тізбесіне кіретін болса, еңбекке жарамсыздық парағында болуын қоспағанда, білім беру ұйымдарының барлық басшылары мен басшының орынбасарлары аттестаттауға жатады.</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67. Бала күтімі бойынша демалыста жүрген аттестатталушы қызметке шыққаннан кейін кемінде алты ай өткен соң аттестатталады. Осы тармақта көрсетілген басқа да тұлғаларды аттестаттау аталған тұлғаның қызметке шығуы бойынша аттестаттау кестесімен айқындалады.</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68. Білім беру ұйымдары басшыларының орынбасарларын аттестаттау портфолио ұсынған аттестатталушының кәсіби шеберлігі мен жетістіктерін ескере отырып жүзеге асырылады.</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69. Білім беру ұйымдарының басшыларын аттестаттауды өткізуге дайындықты білім беру ұйымдарындағы жауапты орындаушылар, аттестаттаушы органның кадр қызметі ұйымдастырады және келесі іс-шараларды қамтиды:</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1) басшыларға (бұдан әрі-аттестатталушы) қызметтік мінездемені, ұлттық біліктілік тестілеуден өткені туралы анықтаманы, жұмыс тиімділігінің көрсеткіштері бойынша талдамалық есепті қамтитын қажетті құжаттарды дайындау;</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lastRenderedPageBreak/>
        <w:t>      2) аттестация өткізу кестесін бекіту.</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70. Аттестаттаушы органның кадр қызметі жыл сайын 20 желтоқсанға дейін келесі жылы аттестаттауға жататын аттестатталушылардың тізімін айқындайды.</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71. Аттестаттаушы органның басшысы органның кадр қызметінің ұсынысы бойынша жыл сайын 25 желтоқсаннан кешіктірмей бұйрық шығарады, онда аттестатталушылардың тізімі, аттестаттауды өткізу кестесі және комиссияның құрамы бекітіледі.</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72. Аттестаттаушы органның кадр қызметі жыл сайын 30 желтоқсаннан кешіктірмей аттестатталушыларды аттестаттауды өткізу мерзімі туралы жазбаша хабардар етеді.</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73. Аттестатталушыларға қызметтік мінездеме қамқоршылық кеңеспен және аттестаттаушы органның кадр қызметімен ресімделеді. Қызметтік мінездеме аттестатталушының кәсіби, жеке қасиеттері мен қызметтік іс-әрекетінің нәтижелеріне негізделген, объективті бағалауды қамтиды.</w:t>
      </w:r>
    </w:p>
    <w:p w:rsidR="005D4CF6" w:rsidRPr="005D4CF6" w:rsidRDefault="005D4CF6" w:rsidP="005D4CF6">
      <w:pPr>
        <w:spacing w:after="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74. Аттестатталушы органның кадр қызметі аттестатталушыға осы Қағидаларға </w:t>
      </w:r>
      <w:hyperlink r:id="rId38" w:anchor="z125" w:history="1">
        <w:r w:rsidRPr="005D4CF6">
          <w:rPr>
            <w:rFonts w:ascii="Courier New" w:eastAsia="Times New Roman" w:hAnsi="Courier New" w:cs="Courier New"/>
            <w:color w:val="073A5E"/>
            <w:spacing w:val="2"/>
            <w:sz w:val="20"/>
            <w:u w:val="single"/>
            <w:lang w:eastAsia="ru-RU"/>
          </w:rPr>
          <w:t>12-қосымшаға</w:t>
        </w:r>
      </w:hyperlink>
      <w:r w:rsidRPr="005D4CF6">
        <w:rPr>
          <w:rFonts w:ascii="Courier New" w:eastAsia="Times New Roman" w:hAnsi="Courier New" w:cs="Courier New"/>
          <w:color w:val="000000"/>
          <w:spacing w:val="2"/>
          <w:sz w:val="20"/>
          <w:szCs w:val="20"/>
          <w:lang w:eastAsia="ru-RU"/>
        </w:rPr>
        <w:t> сәйкес нысан бойынша аттестаттау парағын ресімдейді.</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75. Аттестаттаушы органның кадр қызметі аттестаттауға құжаттарды қабылдау кезінде біліктілік баға береді.</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76. Құжаттар топтамасы толық болмаған жағдайда аттестаттаушы органның кадр қызметі құжаттарды қабылдамайды және аттестатталушыға дәлелді бас тартуды ұсынады.</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77. Аттестаттаушы органның кадр қызметі жиналған аттестаттау материалдарын комиссияға жібереді.</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78. "Білім беру ұйымы басшысының орынбасары", "білім беру ұйымының басшысы" біліктілік санаты лауазымға тағайындалған кезде автоматты түрде беріледі.</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79. Аттестатталушы тиісті бейіні бойынша педагогикалық немесе өзге де кәсіби білімі не педагогикалық қайта даярлаудан өткен жағдайда "үшінші біліктілік санатты басшының орынбасары" біліктілік санатына үміткер болады.</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Бұл ретте:</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төменде көрсетілген кемінде үш көрсеткіштің орындалуы қамтамасыз етіледі:</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білім беру ұйымының мақсаттары мен міндеттеріне сәйкес мектепішілік бақылаудың (сапаны бақылаудың) алуан түрлерін пайдаланудың нәтижелілігі;</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lastRenderedPageBreak/>
        <w:t>      оқу/сабақ талдауының (оқуды/сабақты бақылау журналы (парақтары) оқуды/сабақты бақылау бағдарламасына сәйкестігі;</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педагогтердің біліктілік санаттарын, мектепішілік бақылауды (сапаны бақылауды) жүзеге асыру үшін білім алушылардың ерекшеліктерін ескере отырып деңгейлік дескрипторларды пайдаланудың нәтижелілігі;</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жетекшілік ететін бағыт бойынша аудандық/қалалық деңгейде жұмыс тәжірибесін жалпылау және тарату.</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80. Аттестатталушы тиісті бейіні бойынша педагогикалық немесе өзге де кәсіби білімі не педагогикалық қайта даярлаудан өткен жағдайда "екінші біліктілік санатты басшының орынбасары" біліктілік санатына үміткер болады.</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Бұл ретте:</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төменде көрсетілген кемінде үш көрсеткіштің орындалуы қамтамасыз етіледі:</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мектепішілік бақылау (сапаны бақылау) үшін білім беру ұйымдарының ресурстарын (цифрлық, кадрлық, материалдық-техникалық) ұтымды пайдалану;</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бақылау-өлшеу материалдарының алуан түрлерін пайдалану және олардың ақпараттылығы: оқу жетістіктерінің көрсеткіштері;</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мектепішілік бақылауды ұйымдастыруда кері байланыс пен түзету қызметінің тиімділігі: "тігінен" (әкімшілік - мұғалім) және "көлденеңінен" (басқару субъектілері арасында);</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облыстық деңгейде жетекшілік ететін бағыт бойынша жұмыс тәжірибесін жалпылау және тарату.</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81. Аттестатталушы тиісті бейіні бойынша педагогикалық немесе өзге де кәсіби білімі не педагогикалық қайта даярлаудан өткен жағдайда "бірінші біліктілік санатты басшының орынбасары" біліктілік санатына үміткер болады.</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Бұл ретте:</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төменде көрсетілген кемінде үш көрсеткіштің орындалуы қамтамасыз етіледі:</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мектепішілік бақылау (сапаны бақылау) нәтижелерінің объективтілігі мен пәрменділігі: өлшенетін көрсеткіштердің динамикасы;</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мектепішілік бақылауды ұйымдастырудағы инновациялық тәсіл;</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lastRenderedPageBreak/>
        <w:t>      талдамалық материалдардың сапасы;</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жетекшілік ететін бағыт бойынша жұмыс тәжірибесін республикалық немесе халықаралық деңгейде жалпылау және тарату;</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педагогтердің әртүрлі санаттарымен сараланған жұмыс жүйесі.</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82. Тиісті деңгейдегі комиссиясы мынадай біліктілік санаттарын береді:</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"үшінші санатты басшы", "үшінші санатты басшының орынбасары" - аудандардың (қалалардың) білім бөлімдерінің, республикалық маңызы бар және астаналық қалалары білім басқармаларының аттестаттау комиссиясы; облыстық ведомстволық бағынысты ұйымдар үшін - облыстық білім басқармаларының аттестаттау комиссиясы; республикалық ведомстволық бағынысты ұйымдар үшін - білім беру саласындағы уәкілетті органның аттестаттау комиссиясы;</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"екінші санатты басшы", "бірінші санатты басшы", "екінші санатты басшының орынбасары", "бірінші санатты басшының орынбасары" - облыстардың, республикалық маңызы бар және астаналық қалалары білім басқармаларының аттестаттау комиссиясы; республикалық ведомстволық бағынысты ұйымдар үшін - білім беру саласындағы уәкілетті органның аттестаттау комиссиясы.</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83. Комиссия аттестатталушы білім беру ұйымдары басшыларының қатысуымен аттестаттауды өткізеді.</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84. Аттестатталушы дәлелді себеп бойынша комиссия отырысына келмеген жағдайда, оны аттестаттау мәселесін қарау күнтізбелік жеті күннен аспайтын мерзімге ауыстырылады.</w:t>
      </w:r>
    </w:p>
    <w:p w:rsidR="005D4CF6" w:rsidRPr="005D4CF6" w:rsidRDefault="005D4CF6" w:rsidP="005D4CF6">
      <w:pPr>
        <w:spacing w:after="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85. Аттестатталушы дәлелсіз себептермен болмаған жағдайда аттестаттаудың белгіленген күнінен бастап күнтізбелік жеті күн өткен соң қайта аттестаттау тағайындалады. Дәлелсіз себептермен қайта келмеген жағдайда білім беру ұйымдарының басшылары аттестатталмаған деп есептеледі және Қазақстан Республикасы Еңбек кодексінің 52-бабы 1-тармағының </w:t>
      </w:r>
      <w:hyperlink r:id="rId39" w:anchor="z644" w:history="1">
        <w:r w:rsidRPr="005D4CF6">
          <w:rPr>
            <w:rFonts w:ascii="Courier New" w:eastAsia="Times New Roman" w:hAnsi="Courier New" w:cs="Courier New"/>
            <w:color w:val="073A5E"/>
            <w:spacing w:val="2"/>
            <w:sz w:val="20"/>
            <w:u w:val="single"/>
            <w:lang w:eastAsia="ru-RU"/>
          </w:rPr>
          <w:t>4) тармақшасы</w:t>
        </w:r>
      </w:hyperlink>
      <w:r w:rsidRPr="005D4CF6">
        <w:rPr>
          <w:rFonts w:ascii="Courier New" w:eastAsia="Times New Roman" w:hAnsi="Courier New" w:cs="Courier New"/>
          <w:color w:val="000000"/>
          <w:spacing w:val="2"/>
          <w:sz w:val="20"/>
          <w:szCs w:val="20"/>
          <w:lang w:eastAsia="ru-RU"/>
        </w:rPr>
        <w:t> тәртібімен жұмыс берушінің бастамасы бойынша жұмыстан шығарылады.</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86. Отырыс барысында Комиссия ұсынылған материалдарды зерделейді, аттестатталатын адамды тыңдайды.</w:t>
      </w:r>
    </w:p>
    <w:p w:rsidR="005D4CF6" w:rsidRPr="005D4CF6" w:rsidRDefault="005D4CF6" w:rsidP="005D4CF6">
      <w:pPr>
        <w:spacing w:after="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87. Ұсынылған материалдарды зерделеу және аттестаттау комиссиясының әрбір мүшесімен әңгімелесу нәтижелері бойынша осы Қағидаларға </w:t>
      </w:r>
      <w:hyperlink r:id="rId40" w:anchor="z126" w:history="1">
        <w:r w:rsidRPr="005D4CF6">
          <w:rPr>
            <w:rFonts w:ascii="Courier New" w:eastAsia="Times New Roman" w:hAnsi="Courier New" w:cs="Courier New"/>
            <w:color w:val="073A5E"/>
            <w:spacing w:val="2"/>
            <w:sz w:val="20"/>
            <w:u w:val="single"/>
            <w:lang w:eastAsia="ru-RU"/>
          </w:rPr>
          <w:t>13-қосымшаға</w:t>
        </w:r>
      </w:hyperlink>
      <w:r w:rsidRPr="005D4CF6">
        <w:rPr>
          <w:rFonts w:ascii="Courier New" w:eastAsia="Times New Roman" w:hAnsi="Courier New" w:cs="Courier New"/>
          <w:color w:val="000000"/>
          <w:spacing w:val="2"/>
          <w:sz w:val="20"/>
          <w:szCs w:val="20"/>
          <w:lang w:eastAsia="ru-RU"/>
        </w:rPr>
        <w:t> сәйкес нысан бойынша аттестатталушыға бағалау парағы толтырылады.</w:t>
      </w:r>
    </w:p>
    <w:p w:rsidR="005D4CF6" w:rsidRPr="005D4CF6" w:rsidRDefault="005D4CF6" w:rsidP="005D4CF6">
      <w:pPr>
        <w:spacing w:after="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88. Осы Қағидаларға </w:t>
      </w:r>
      <w:hyperlink r:id="rId41" w:anchor="z127" w:history="1">
        <w:r w:rsidRPr="005D4CF6">
          <w:rPr>
            <w:rFonts w:ascii="Courier New" w:eastAsia="Times New Roman" w:hAnsi="Courier New" w:cs="Courier New"/>
            <w:color w:val="073A5E"/>
            <w:spacing w:val="2"/>
            <w:sz w:val="20"/>
            <w:u w:val="single"/>
            <w:lang w:eastAsia="ru-RU"/>
          </w:rPr>
          <w:t>14-қосымшада</w:t>
        </w:r>
      </w:hyperlink>
      <w:r w:rsidRPr="005D4CF6">
        <w:rPr>
          <w:rFonts w:ascii="Courier New" w:eastAsia="Times New Roman" w:hAnsi="Courier New" w:cs="Courier New"/>
          <w:color w:val="000000"/>
          <w:spacing w:val="2"/>
          <w:sz w:val="20"/>
          <w:szCs w:val="20"/>
          <w:lang w:eastAsia="ru-RU"/>
        </w:rPr>
        <w:t> белгіленген көрсеткіштердің орындалуын аттестатталушы әңгімелесуде ұсынады.</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89. Білім беру ұйымдары басшыларының орынбасарларын аттестаттау нәтижелері бойынша Комиссия мынадай шешімдердің бірін қабылдайды:</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өтініш берілген біліктілік санатына аттестатталды;</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lastRenderedPageBreak/>
        <w:t>      өтініш берілген санатты растаумен аттестатталды;</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өтініш берілген біліктілік санатына аттестатталмады.</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90. Комиссия "өтініш берілген санатқа аттестатталмады" деген шешім қабылдаған кезде білім беру ұйымы басшысының орынбасары осы Қағидаларға сәйкес аттестаттаудан өткен күннен бастап бір жылдан ерте емес уақытта қайта аттестаттауға өтеді.</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91. Комиссия қайта аттестаттауды өткізу кезінде мынадай шешімдердің бірін қабылдайды:</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өтініш берілген біліктілік санатына аттестатталды;</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өтініш берілген санатты растаумен аттестатталды;</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өтініш берілген біліктілік санатына аттестатталмады.</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92. Қайта аттестаттау кезінде Комиссия "өтініш берілген біліктілік санатына аттестатталмады" деген шешім қабылдаған жағдайда қолда бар біліктілік санаты бір деңгейге төмендейді.</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93. Білім беру ұйымдарының басшыларын аттестаттау нәтижелері бойынша Комиссия мынадай шешімдердің бірін қабылдайды:</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өтініш берілген біліктілік санатына аттестатталды;</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өтініш берілген біліктілік санатына ротациямен аттестатталды;</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өтініш берілген біліктілік санатына растаумен аттестатталды;</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өтініш берілген біліктілік санатына аттестатталмады;</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еңбек шартты бұзуымен өтініш берілген біліктілік санатына аттестатталмады.</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94. Комиссия "өтініш берілген санатқа аттестатталмады" деген шешім қабылдаған кезде аттестатталушы осы Қағидаларға сәйкес аттестаттаудан өткен күннен бастап үш айдан ерте емес (аттестатталатын кезең үшін бір реттен артық емес) уақытта қайта аттестаттауға өтеді.</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95. Комиссия қайта аттестаттауды өткізу кезінде мынадай шешімдердің бірін қабылдайды:</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өтініш берілген біліктілік санатына аттестатталды;</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lastRenderedPageBreak/>
        <w:t>      өтініш берілген біліктілік санатына ротациямен аттестатталды;</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өтініш берілген біліктілік санатына растаумен аттестатталды;</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өтініш берілген біліктілік санатына аттестатталмады;</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еңбек шартты бұзуымен өтініш берілген біліктілік санатына аттестатталмады.</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96. Комиссия "бірінші біліктілік санатты басшы" немесе "екінші біліктілік санатты басшы" біліктілік санаты бар аттестатталушыда қайта аттестаттау кезінде "өтініш берілген біліктілік санатына аттестатталмады" деген шешім қабылдаған жағдайда, біліктілік санаты бір деңгейге төмендейді; "үшінші біліктілік санатты басшы" біліктілік санаты бар басшылармен еңбек шарты бұзылады.</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97. Аттестатталушы комиссияның шешімімен танысады.</w:t>
      </w:r>
    </w:p>
    <w:p w:rsidR="005D4CF6" w:rsidRPr="005D4CF6" w:rsidRDefault="005D4CF6" w:rsidP="005D4CF6">
      <w:pPr>
        <w:spacing w:after="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98. Комиссияның шешімі осы Қағидаларға </w:t>
      </w:r>
      <w:hyperlink r:id="rId42" w:anchor="z128" w:history="1">
        <w:r w:rsidRPr="005D4CF6">
          <w:rPr>
            <w:rFonts w:ascii="Courier New" w:eastAsia="Times New Roman" w:hAnsi="Courier New" w:cs="Courier New"/>
            <w:color w:val="073A5E"/>
            <w:spacing w:val="2"/>
            <w:sz w:val="20"/>
            <w:u w:val="single"/>
            <w:lang w:eastAsia="ru-RU"/>
          </w:rPr>
          <w:t>15-қосымшаға</w:t>
        </w:r>
      </w:hyperlink>
      <w:r w:rsidRPr="005D4CF6">
        <w:rPr>
          <w:rFonts w:ascii="Courier New" w:eastAsia="Times New Roman" w:hAnsi="Courier New" w:cs="Courier New"/>
          <w:color w:val="000000"/>
          <w:spacing w:val="2"/>
          <w:sz w:val="20"/>
          <w:szCs w:val="20"/>
          <w:lang w:eastAsia="ru-RU"/>
        </w:rPr>
        <w:t> сәйкес хаттамамен ресімделеді, оған Комиссия хатшысы мен оның отырысына қатысқан Комиссия мүшелері қол қояды.</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99. Комиссия шешімі аттестатталушылардың аттестаттау парақтарына енгізіледі.</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100. Аттестаттаудан өткен аттестатталушының аттестаттау парағы және оған қызметтік мінездеме жеке ісінде сақталады. Комиссияның шешімі аттестатталушының қызметтік тізіміне енгізіледі.</w:t>
      </w:r>
    </w:p>
    <w:p w:rsidR="005D4CF6" w:rsidRPr="005D4CF6" w:rsidRDefault="005D4CF6" w:rsidP="005D4CF6">
      <w:pPr>
        <w:spacing w:after="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101. Комиссияның шешімі жыл сайын ағымдағы жылдың 15 шілдесінен және 25 желтоқсанынан кешіктірілмей аттестаттаушы органның бұйрығымен ресімделеді. Тиісті бұйрықтың негізінде осы Қағидаларға </w:t>
      </w:r>
      <w:hyperlink r:id="rId43" w:anchor="z129" w:history="1">
        <w:r w:rsidRPr="005D4CF6">
          <w:rPr>
            <w:rFonts w:ascii="Courier New" w:eastAsia="Times New Roman" w:hAnsi="Courier New" w:cs="Courier New"/>
            <w:color w:val="073A5E"/>
            <w:spacing w:val="2"/>
            <w:sz w:val="20"/>
            <w:u w:val="single"/>
            <w:lang w:eastAsia="ru-RU"/>
          </w:rPr>
          <w:t>16-қосымшаға</w:t>
        </w:r>
      </w:hyperlink>
      <w:r w:rsidRPr="005D4CF6">
        <w:rPr>
          <w:rFonts w:ascii="Courier New" w:eastAsia="Times New Roman" w:hAnsi="Courier New" w:cs="Courier New"/>
          <w:color w:val="000000"/>
          <w:spacing w:val="2"/>
          <w:sz w:val="20"/>
          <w:szCs w:val="20"/>
          <w:lang w:eastAsia="ru-RU"/>
        </w:rPr>
        <w:t> сәйкес біліктілік бере отырып (растай отырып) аттестаттау туралы куәлік беріледі.</w:t>
      </w:r>
    </w:p>
    <w:p w:rsidR="005D4CF6" w:rsidRPr="005D4CF6" w:rsidRDefault="005D4CF6" w:rsidP="005D4CF6">
      <w:pPr>
        <w:spacing w:after="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102. Біліктілік берілетін (расталатын) аттестаттау туралы куәлік осы Қағидаларға </w:t>
      </w:r>
      <w:hyperlink r:id="rId44" w:anchor="z130" w:history="1">
        <w:r w:rsidRPr="005D4CF6">
          <w:rPr>
            <w:rFonts w:ascii="Courier New" w:eastAsia="Times New Roman" w:hAnsi="Courier New" w:cs="Courier New"/>
            <w:color w:val="073A5E"/>
            <w:spacing w:val="2"/>
            <w:sz w:val="20"/>
            <w:u w:val="single"/>
            <w:lang w:eastAsia="ru-RU"/>
          </w:rPr>
          <w:t>17-қосымшаға</w:t>
        </w:r>
      </w:hyperlink>
      <w:r w:rsidRPr="005D4CF6">
        <w:rPr>
          <w:rFonts w:ascii="Courier New" w:eastAsia="Times New Roman" w:hAnsi="Courier New" w:cs="Courier New"/>
          <w:color w:val="000000"/>
          <w:spacing w:val="2"/>
          <w:sz w:val="20"/>
          <w:szCs w:val="20"/>
          <w:lang w:eastAsia="ru-RU"/>
        </w:rPr>
        <w:t> сәйкес куәліктерді тіркеу және беру журналында тіркеледі.</w:t>
      </w:r>
    </w:p>
    <w:tbl>
      <w:tblPr>
        <w:tblW w:w="13521" w:type="dxa"/>
        <w:tblCellMar>
          <w:left w:w="0" w:type="dxa"/>
          <w:right w:w="0" w:type="dxa"/>
        </w:tblCellMar>
        <w:tblLook w:val="04A0"/>
      </w:tblPr>
      <w:tblGrid>
        <w:gridCol w:w="8508"/>
        <w:gridCol w:w="5013"/>
      </w:tblGrid>
      <w:tr w:rsidR="005D4CF6" w:rsidRPr="005D4CF6" w:rsidTr="005D4CF6">
        <w:tc>
          <w:tcPr>
            <w:tcW w:w="5805" w:type="dxa"/>
            <w:tcBorders>
              <w:top w:val="nil"/>
              <w:left w:val="nil"/>
              <w:bottom w:val="nil"/>
              <w:right w:val="nil"/>
            </w:tcBorders>
            <w:shd w:val="clear" w:color="auto" w:fill="auto"/>
            <w:tcMar>
              <w:top w:w="45" w:type="dxa"/>
              <w:left w:w="76" w:type="dxa"/>
              <w:bottom w:w="45" w:type="dxa"/>
              <w:right w:w="76" w:type="dxa"/>
            </w:tcMar>
            <w:hideMark/>
          </w:tcPr>
          <w:p w:rsidR="005D4CF6" w:rsidRPr="005D4CF6" w:rsidRDefault="005D4CF6" w:rsidP="005D4CF6">
            <w:pPr>
              <w:spacing w:after="0" w:line="240" w:lineRule="auto"/>
              <w:jc w:val="center"/>
              <w:rPr>
                <w:rFonts w:ascii="Times New Roman" w:eastAsia="Times New Roman" w:hAnsi="Times New Roman" w:cs="Times New Roman"/>
                <w:sz w:val="20"/>
                <w:szCs w:val="20"/>
                <w:lang w:eastAsia="ru-RU"/>
              </w:rPr>
            </w:pPr>
            <w:r w:rsidRPr="005D4CF6">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5D4CF6" w:rsidRPr="005D4CF6" w:rsidRDefault="005D4CF6" w:rsidP="005D4CF6">
            <w:pPr>
              <w:spacing w:after="0" w:line="240" w:lineRule="auto"/>
              <w:jc w:val="center"/>
              <w:rPr>
                <w:rFonts w:ascii="Times New Roman" w:eastAsia="Times New Roman" w:hAnsi="Times New Roman" w:cs="Times New Roman"/>
                <w:sz w:val="20"/>
                <w:szCs w:val="20"/>
                <w:lang w:eastAsia="ru-RU"/>
              </w:rPr>
            </w:pPr>
            <w:bookmarkStart w:id="1" w:name="z114"/>
            <w:bookmarkEnd w:id="1"/>
            <w:r w:rsidRPr="005D4CF6">
              <w:rPr>
                <w:rFonts w:ascii="Times New Roman" w:eastAsia="Times New Roman" w:hAnsi="Times New Roman" w:cs="Times New Roman"/>
                <w:sz w:val="20"/>
                <w:szCs w:val="20"/>
                <w:lang w:eastAsia="ru-RU"/>
              </w:rPr>
              <w:t>Мектепке дейінгі тәрбие мен</w:t>
            </w:r>
            <w:r w:rsidRPr="005D4CF6">
              <w:rPr>
                <w:rFonts w:ascii="Times New Roman" w:eastAsia="Times New Roman" w:hAnsi="Times New Roman" w:cs="Times New Roman"/>
                <w:sz w:val="20"/>
                <w:szCs w:val="20"/>
                <w:lang w:eastAsia="ru-RU"/>
              </w:rPr>
              <w:br/>
              <w:t>оқытудың, бастауыш, негізгі</w:t>
            </w:r>
            <w:r w:rsidRPr="005D4CF6">
              <w:rPr>
                <w:rFonts w:ascii="Times New Roman" w:eastAsia="Times New Roman" w:hAnsi="Times New Roman" w:cs="Times New Roman"/>
                <w:sz w:val="20"/>
                <w:szCs w:val="20"/>
                <w:lang w:eastAsia="ru-RU"/>
              </w:rPr>
              <w:br/>
              <w:t>орта және жалпы орта білім</w:t>
            </w:r>
            <w:r w:rsidRPr="005D4CF6">
              <w:rPr>
                <w:rFonts w:ascii="Times New Roman" w:eastAsia="Times New Roman" w:hAnsi="Times New Roman" w:cs="Times New Roman"/>
                <w:sz w:val="20"/>
                <w:szCs w:val="20"/>
                <w:lang w:eastAsia="ru-RU"/>
              </w:rPr>
              <w:br/>
              <w:t>берудің жалпы білім беретін оқу</w:t>
            </w:r>
            <w:r w:rsidRPr="005D4CF6">
              <w:rPr>
                <w:rFonts w:ascii="Times New Roman" w:eastAsia="Times New Roman" w:hAnsi="Times New Roman" w:cs="Times New Roman"/>
                <w:sz w:val="20"/>
                <w:szCs w:val="20"/>
                <w:lang w:eastAsia="ru-RU"/>
              </w:rPr>
              <w:br/>
              <w:t>бағдарламаларын, техникалық</w:t>
            </w:r>
            <w:r w:rsidRPr="005D4CF6">
              <w:rPr>
                <w:rFonts w:ascii="Times New Roman" w:eastAsia="Times New Roman" w:hAnsi="Times New Roman" w:cs="Times New Roman"/>
                <w:sz w:val="20"/>
                <w:szCs w:val="20"/>
                <w:lang w:eastAsia="ru-RU"/>
              </w:rPr>
              <w:br/>
              <w:t>және кәсіптік, орта білімнен</w:t>
            </w:r>
            <w:r w:rsidRPr="005D4CF6">
              <w:rPr>
                <w:rFonts w:ascii="Times New Roman" w:eastAsia="Times New Roman" w:hAnsi="Times New Roman" w:cs="Times New Roman"/>
                <w:sz w:val="20"/>
                <w:szCs w:val="20"/>
                <w:lang w:eastAsia="ru-RU"/>
              </w:rPr>
              <w:br/>
              <w:t>кейінгі, қосымша,</w:t>
            </w:r>
            <w:r w:rsidRPr="005D4CF6">
              <w:rPr>
                <w:rFonts w:ascii="Times New Roman" w:eastAsia="Times New Roman" w:hAnsi="Times New Roman" w:cs="Times New Roman"/>
                <w:sz w:val="20"/>
                <w:szCs w:val="20"/>
                <w:lang w:eastAsia="ru-RU"/>
              </w:rPr>
              <w:br/>
              <w:t>мамандандырылған және арнайы</w:t>
            </w:r>
            <w:r w:rsidRPr="005D4CF6">
              <w:rPr>
                <w:rFonts w:ascii="Times New Roman" w:eastAsia="Times New Roman" w:hAnsi="Times New Roman" w:cs="Times New Roman"/>
                <w:sz w:val="20"/>
                <w:szCs w:val="20"/>
                <w:lang w:eastAsia="ru-RU"/>
              </w:rPr>
              <w:br/>
              <w:t>білім беру бағдарламаларын іске</w:t>
            </w:r>
            <w:r w:rsidRPr="005D4CF6">
              <w:rPr>
                <w:rFonts w:ascii="Times New Roman" w:eastAsia="Times New Roman" w:hAnsi="Times New Roman" w:cs="Times New Roman"/>
                <w:sz w:val="20"/>
                <w:szCs w:val="20"/>
                <w:lang w:eastAsia="ru-RU"/>
              </w:rPr>
              <w:br/>
              <w:t>асыратын білім беру</w:t>
            </w:r>
            <w:r w:rsidRPr="005D4CF6">
              <w:rPr>
                <w:rFonts w:ascii="Times New Roman" w:eastAsia="Times New Roman" w:hAnsi="Times New Roman" w:cs="Times New Roman"/>
                <w:sz w:val="20"/>
                <w:szCs w:val="20"/>
                <w:lang w:eastAsia="ru-RU"/>
              </w:rPr>
              <w:br/>
              <w:t>ұйымдарында лауазымдарды</w:t>
            </w:r>
            <w:r w:rsidRPr="005D4CF6">
              <w:rPr>
                <w:rFonts w:ascii="Times New Roman" w:eastAsia="Times New Roman" w:hAnsi="Times New Roman" w:cs="Times New Roman"/>
                <w:sz w:val="20"/>
                <w:szCs w:val="20"/>
                <w:lang w:eastAsia="ru-RU"/>
              </w:rPr>
              <w:br/>
              <w:t>атқаратын педагогтерді және</w:t>
            </w:r>
            <w:r w:rsidRPr="005D4CF6">
              <w:rPr>
                <w:rFonts w:ascii="Times New Roman" w:eastAsia="Times New Roman" w:hAnsi="Times New Roman" w:cs="Times New Roman"/>
                <w:sz w:val="20"/>
                <w:szCs w:val="20"/>
                <w:lang w:eastAsia="ru-RU"/>
              </w:rPr>
              <w:br/>
              <w:t>білім және ғылым саласындағы</w:t>
            </w:r>
            <w:r w:rsidRPr="005D4CF6">
              <w:rPr>
                <w:rFonts w:ascii="Times New Roman" w:eastAsia="Times New Roman" w:hAnsi="Times New Roman" w:cs="Times New Roman"/>
                <w:sz w:val="20"/>
                <w:szCs w:val="20"/>
                <w:lang w:eastAsia="ru-RU"/>
              </w:rPr>
              <w:br/>
              <w:t>өзге де азаматтық</w:t>
            </w:r>
            <w:r w:rsidRPr="005D4CF6">
              <w:rPr>
                <w:rFonts w:ascii="Times New Roman" w:eastAsia="Times New Roman" w:hAnsi="Times New Roman" w:cs="Times New Roman"/>
                <w:sz w:val="20"/>
                <w:szCs w:val="20"/>
                <w:lang w:eastAsia="ru-RU"/>
              </w:rPr>
              <w:br/>
              <w:t>қызметшілерді аттестаттаудан</w:t>
            </w:r>
            <w:r w:rsidRPr="005D4CF6">
              <w:rPr>
                <w:rFonts w:ascii="Times New Roman" w:eastAsia="Times New Roman" w:hAnsi="Times New Roman" w:cs="Times New Roman"/>
                <w:sz w:val="20"/>
                <w:szCs w:val="20"/>
                <w:lang w:eastAsia="ru-RU"/>
              </w:rPr>
              <w:br/>
              <w:t>өткізу қағидалары мен</w:t>
            </w:r>
            <w:r w:rsidRPr="005D4CF6">
              <w:rPr>
                <w:rFonts w:ascii="Times New Roman" w:eastAsia="Times New Roman" w:hAnsi="Times New Roman" w:cs="Times New Roman"/>
                <w:sz w:val="20"/>
                <w:szCs w:val="20"/>
                <w:lang w:eastAsia="ru-RU"/>
              </w:rPr>
              <w:br/>
            </w:r>
            <w:r w:rsidRPr="005D4CF6">
              <w:rPr>
                <w:rFonts w:ascii="Times New Roman" w:eastAsia="Times New Roman" w:hAnsi="Times New Roman" w:cs="Times New Roman"/>
                <w:sz w:val="20"/>
                <w:szCs w:val="20"/>
                <w:lang w:eastAsia="ru-RU"/>
              </w:rPr>
              <w:lastRenderedPageBreak/>
              <w:t>шарттарын</w:t>
            </w:r>
            <w:r w:rsidRPr="005D4CF6">
              <w:rPr>
                <w:rFonts w:ascii="Times New Roman" w:eastAsia="Times New Roman" w:hAnsi="Times New Roman" w:cs="Times New Roman"/>
                <w:sz w:val="20"/>
                <w:szCs w:val="20"/>
                <w:lang w:eastAsia="ru-RU"/>
              </w:rPr>
              <w:br/>
              <w:t>1-қосымша</w:t>
            </w:r>
          </w:p>
        </w:tc>
      </w:tr>
      <w:tr w:rsidR="005D4CF6" w:rsidRPr="005D4CF6" w:rsidTr="005D4CF6">
        <w:tc>
          <w:tcPr>
            <w:tcW w:w="5805" w:type="dxa"/>
            <w:tcBorders>
              <w:top w:val="nil"/>
              <w:left w:val="nil"/>
              <w:bottom w:val="nil"/>
              <w:right w:val="nil"/>
            </w:tcBorders>
            <w:shd w:val="clear" w:color="auto" w:fill="auto"/>
            <w:tcMar>
              <w:top w:w="45" w:type="dxa"/>
              <w:left w:w="76" w:type="dxa"/>
              <w:bottom w:w="45" w:type="dxa"/>
              <w:right w:w="76" w:type="dxa"/>
            </w:tcMar>
            <w:hideMark/>
          </w:tcPr>
          <w:p w:rsidR="005D4CF6" w:rsidRPr="005D4CF6" w:rsidRDefault="005D4CF6" w:rsidP="005D4CF6">
            <w:pPr>
              <w:spacing w:after="0" w:line="240" w:lineRule="auto"/>
              <w:jc w:val="center"/>
              <w:rPr>
                <w:rFonts w:ascii="Times New Roman" w:eastAsia="Times New Roman" w:hAnsi="Times New Roman" w:cs="Times New Roman"/>
                <w:sz w:val="20"/>
                <w:szCs w:val="20"/>
                <w:lang w:eastAsia="ru-RU"/>
              </w:rPr>
            </w:pPr>
            <w:r w:rsidRPr="005D4CF6">
              <w:rPr>
                <w:rFonts w:ascii="Times New Roman" w:eastAsia="Times New Roman" w:hAnsi="Times New Roman" w:cs="Times New Roman"/>
                <w:sz w:val="20"/>
                <w:szCs w:val="20"/>
                <w:lang w:eastAsia="ru-RU"/>
              </w:rPr>
              <w:lastRenderedPageBreak/>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5D4CF6" w:rsidRPr="005D4CF6" w:rsidRDefault="005D4CF6" w:rsidP="005D4CF6">
            <w:pPr>
              <w:spacing w:after="0" w:line="240" w:lineRule="auto"/>
              <w:jc w:val="center"/>
              <w:rPr>
                <w:rFonts w:ascii="Times New Roman" w:eastAsia="Times New Roman" w:hAnsi="Times New Roman" w:cs="Times New Roman"/>
                <w:sz w:val="20"/>
                <w:szCs w:val="20"/>
                <w:lang w:eastAsia="ru-RU"/>
              </w:rPr>
            </w:pPr>
            <w:r w:rsidRPr="005D4CF6">
              <w:rPr>
                <w:rFonts w:ascii="Times New Roman" w:eastAsia="Times New Roman" w:hAnsi="Times New Roman" w:cs="Times New Roman"/>
                <w:sz w:val="20"/>
                <w:szCs w:val="20"/>
                <w:lang w:eastAsia="ru-RU"/>
              </w:rPr>
              <w:t>Нысан</w:t>
            </w:r>
          </w:p>
        </w:tc>
      </w:tr>
      <w:tr w:rsidR="005D4CF6" w:rsidRPr="005D4CF6" w:rsidTr="005D4CF6">
        <w:tc>
          <w:tcPr>
            <w:tcW w:w="5805" w:type="dxa"/>
            <w:tcBorders>
              <w:top w:val="nil"/>
              <w:left w:val="nil"/>
              <w:bottom w:val="nil"/>
              <w:right w:val="nil"/>
            </w:tcBorders>
            <w:shd w:val="clear" w:color="auto" w:fill="auto"/>
            <w:tcMar>
              <w:top w:w="45" w:type="dxa"/>
              <w:left w:w="76" w:type="dxa"/>
              <w:bottom w:w="45" w:type="dxa"/>
              <w:right w:w="76" w:type="dxa"/>
            </w:tcMar>
            <w:hideMark/>
          </w:tcPr>
          <w:p w:rsidR="005D4CF6" w:rsidRPr="005D4CF6" w:rsidRDefault="005D4CF6" w:rsidP="005D4CF6">
            <w:pPr>
              <w:spacing w:after="0" w:line="240" w:lineRule="auto"/>
              <w:jc w:val="center"/>
              <w:rPr>
                <w:rFonts w:ascii="Times New Roman" w:eastAsia="Times New Roman" w:hAnsi="Times New Roman" w:cs="Times New Roman"/>
                <w:sz w:val="20"/>
                <w:szCs w:val="20"/>
                <w:lang w:eastAsia="ru-RU"/>
              </w:rPr>
            </w:pPr>
            <w:r w:rsidRPr="005D4CF6">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5D4CF6" w:rsidRPr="005D4CF6" w:rsidRDefault="005D4CF6" w:rsidP="005D4CF6">
            <w:pPr>
              <w:spacing w:after="0" w:line="240" w:lineRule="auto"/>
              <w:jc w:val="center"/>
              <w:rPr>
                <w:rFonts w:ascii="Times New Roman" w:eastAsia="Times New Roman" w:hAnsi="Times New Roman" w:cs="Times New Roman"/>
                <w:sz w:val="20"/>
                <w:szCs w:val="20"/>
                <w:lang w:eastAsia="ru-RU"/>
              </w:rPr>
            </w:pPr>
            <w:r w:rsidRPr="005D4CF6">
              <w:rPr>
                <w:rFonts w:ascii="Times New Roman" w:eastAsia="Times New Roman" w:hAnsi="Times New Roman" w:cs="Times New Roman"/>
                <w:sz w:val="20"/>
                <w:szCs w:val="20"/>
                <w:lang w:eastAsia="ru-RU"/>
              </w:rPr>
              <w:t>____________________________</w:t>
            </w:r>
            <w:r w:rsidRPr="005D4CF6">
              <w:rPr>
                <w:rFonts w:ascii="Times New Roman" w:eastAsia="Times New Roman" w:hAnsi="Times New Roman" w:cs="Times New Roman"/>
                <w:sz w:val="20"/>
                <w:szCs w:val="20"/>
                <w:lang w:eastAsia="ru-RU"/>
              </w:rPr>
              <w:br/>
              <w:t>(тестілеуді өткізу бойынша</w:t>
            </w:r>
            <w:r w:rsidRPr="005D4CF6">
              <w:rPr>
                <w:rFonts w:ascii="Times New Roman" w:eastAsia="Times New Roman" w:hAnsi="Times New Roman" w:cs="Times New Roman"/>
                <w:sz w:val="20"/>
                <w:szCs w:val="20"/>
                <w:lang w:eastAsia="ru-RU"/>
              </w:rPr>
              <w:br/>
              <w:t>ұйымның басшысына)</w:t>
            </w:r>
          </w:p>
        </w:tc>
      </w:tr>
    </w:tbl>
    <w:p w:rsidR="005D4CF6" w:rsidRPr="005D4CF6" w:rsidRDefault="005D4CF6" w:rsidP="005D4CF6">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5D4CF6">
        <w:rPr>
          <w:rFonts w:ascii="Courier New" w:eastAsia="Times New Roman" w:hAnsi="Courier New" w:cs="Courier New"/>
          <w:color w:val="1E1E1E"/>
          <w:sz w:val="32"/>
          <w:szCs w:val="32"/>
          <w:lang w:eastAsia="ru-RU"/>
        </w:rPr>
        <w:t>Ұлттық біліктілік тестілеуге қатысуға өтініш</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Мен, _________________________________________________________________,</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(педагогтің Т.А.Ә. (бар болған жағдайда)</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ЖСН _______________________________________________________________</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____________________________________________________________________</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(лауазымы, жұмыс орны)</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мені келесі тест тапсырмалары бойынша ұлттық біліктілік тестілеуге қатысуға рұқсат беруіңізді сұраймын:</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________ аттестаттауға 20___ жыл. Бүгінгі таңда ____(күні) ___ (айы) ______ жылғы дейін жарамды біліктілік санатына иемін:</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____________________________________________________________________</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_____________________________________________________________________</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_____________________________________________________________________</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_____________________________________________________________________</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Өзім туралы мынадай мәліметтерді хабарлаймын:</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Білімі:</w:t>
      </w:r>
    </w:p>
    <w:tbl>
      <w:tblPr>
        <w:tblW w:w="13521"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1666"/>
        <w:gridCol w:w="1148"/>
        <w:gridCol w:w="10707"/>
      </w:tblGrid>
      <w:tr w:rsidR="005D4CF6" w:rsidRPr="005D4CF6" w:rsidTr="005D4CF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Оқу орнының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Оқу кезеңі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w:t>
            </w:r>
          </w:p>
        </w:tc>
      </w:tr>
      <w:tr w:rsidR="005D4CF6" w:rsidRPr="005D4CF6" w:rsidTr="005D4CF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0" w:line="240" w:lineRule="auto"/>
              <w:rPr>
                <w:rFonts w:ascii="Times New Roman" w:eastAsia="Times New Roman" w:hAnsi="Times New Roman" w:cs="Times New Roman"/>
                <w:sz w:val="20"/>
                <w:szCs w:val="20"/>
                <w:lang w:eastAsia="ru-RU"/>
              </w:rPr>
            </w:pPr>
            <w:r w:rsidRPr="005D4CF6">
              <w:rPr>
                <w:rFonts w:ascii="Times New Roman" w:eastAsia="Times New Roman" w:hAnsi="Times New Roman" w:cs="Times New Roman"/>
                <w:sz w:val="20"/>
                <w:szCs w:val="20"/>
                <w:lang w:eastAsia="ru-RU"/>
              </w:rPr>
              <w:t>Жүктеу</w:t>
            </w:r>
          </w:p>
        </w:tc>
      </w:tr>
    </w:tbl>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Жұмыс өтілі:</w:t>
      </w:r>
    </w:p>
    <w:tbl>
      <w:tblPr>
        <w:tblW w:w="13521"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763"/>
        <w:gridCol w:w="7891"/>
        <w:gridCol w:w="1739"/>
        <w:gridCol w:w="3128"/>
      </w:tblGrid>
      <w:tr w:rsidR="005D4CF6" w:rsidRPr="005D4CF6" w:rsidTr="005D4CF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Жалпы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xml:space="preserve">Білімі туралы дипломда немесе атқаратын лауазымы бойынша тиісті біліктілік бере отырып, қайта даярлау туралы құжатта </w:t>
            </w:r>
            <w:r w:rsidRPr="005D4CF6">
              <w:rPr>
                <w:rFonts w:ascii="Courier New" w:eastAsia="Times New Roman" w:hAnsi="Courier New" w:cs="Courier New"/>
                <w:color w:val="000000"/>
                <w:spacing w:val="2"/>
                <w:sz w:val="20"/>
                <w:szCs w:val="20"/>
                <w:lang w:eastAsia="ru-RU"/>
              </w:rPr>
              <w:lastRenderedPageBreak/>
              <w:t>көрсетілген мамандық (біліктілік)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lastRenderedPageBreak/>
              <w:t>Педагогикалық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xml:space="preserve">Білім беру ұйымының басшысы (басшының </w:t>
            </w:r>
            <w:r w:rsidRPr="005D4CF6">
              <w:rPr>
                <w:rFonts w:ascii="Courier New" w:eastAsia="Times New Roman" w:hAnsi="Courier New" w:cs="Courier New"/>
                <w:color w:val="000000"/>
                <w:spacing w:val="2"/>
                <w:sz w:val="20"/>
                <w:szCs w:val="20"/>
                <w:lang w:eastAsia="ru-RU"/>
              </w:rPr>
              <w:lastRenderedPageBreak/>
              <w:t>орынбасары)</w:t>
            </w:r>
          </w:p>
        </w:tc>
      </w:tr>
      <w:tr w:rsidR="005D4CF6" w:rsidRPr="005D4CF6" w:rsidTr="005D4CF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0" w:line="240" w:lineRule="auto"/>
              <w:rPr>
                <w:rFonts w:ascii="Times New Roman" w:eastAsia="Times New Roman" w:hAnsi="Times New Roman" w:cs="Times New Roman"/>
                <w:sz w:val="20"/>
                <w:szCs w:val="20"/>
                <w:lang w:eastAsia="ru-RU"/>
              </w:rPr>
            </w:pPr>
            <w:r w:rsidRPr="005D4CF6">
              <w:rPr>
                <w:rFonts w:ascii="Times New Roman" w:eastAsia="Times New Roman" w:hAnsi="Times New Roman" w:cs="Times New Roman"/>
                <w:sz w:val="20"/>
                <w:szCs w:val="20"/>
                <w:lang w:eastAsia="ru-RU"/>
              </w:rPr>
              <w:t>Жүктеу</w:t>
            </w:r>
          </w:p>
        </w:tc>
      </w:tr>
    </w:tbl>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Марапаттары, атағы, ғылыми (академиялық) дәрежесі, ғылыми атағы алған жылын көрсете отырып____________________________________________</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Тестілеуді тапсыру тілі (қажеттісінің астын сызу): қазақ/орыс</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Білім беру ұйымының басшысы жұмыс істейтін білім беру ұйымы (қажеттісінің астын сызу): мектепке дейінгі, бастауыш, негізгі орта, жалпы орта, техникалық және кәсіптік, орта білімнен кейінгі, қосымша, арнайы білім беру.</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Аттестаттау қағидаларымен, Ұлттық біліктілік тестілеу туралы нұсқаулықпен таныстым.</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"____" __________ 20 ___ жыл __________________</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(қолы)</w:t>
      </w:r>
    </w:p>
    <w:tbl>
      <w:tblPr>
        <w:tblW w:w="13521" w:type="dxa"/>
        <w:tblCellMar>
          <w:left w:w="0" w:type="dxa"/>
          <w:right w:w="0" w:type="dxa"/>
        </w:tblCellMar>
        <w:tblLook w:val="04A0"/>
      </w:tblPr>
      <w:tblGrid>
        <w:gridCol w:w="8508"/>
        <w:gridCol w:w="5013"/>
      </w:tblGrid>
      <w:tr w:rsidR="005D4CF6" w:rsidRPr="005D4CF6" w:rsidTr="005D4CF6">
        <w:tc>
          <w:tcPr>
            <w:tcW w:w="5805" w:type="dxa"/>
            <w:tcBorders>
              <w:top w:val="nil"/>
              <w:left w:val="nil"/>
              <w:bottom w:val="nil"/>
              <w:right w:val="nil"/>
            </w:tcBorders>
            <w:shd w:val="clear" w:color="auto" w:fill="auto"/>
            <w:tcMar>
              <w:top w:w="45" w:type="dxa"/>
              <w:left w:w="76" w:type="dxa"/>
              <w:bottom w:w="45" w:type="dxa"/>
              <w:right w:w="76" w:type="dxa"/>
            </w:tcMar>
            <w:hideMark/>
          </w:tcPr>
          <w:p w:rsidR="005D4CF6" w:rsidRPr="005D4CF6" w:rsidRDefault="005D4CF6" w:rsidP="005D4CF6">
            <w:pPr>
              <w:spacing w:after="0" w:line="240" w:lineRule="auto"/>
              <w:jc w:val="center"/>
              <w:rPr>
                <w:rFonts w:ascii="Times New Roman" w:eastAsia="Times New Roman" w:hAnsi="Times New Roman" w:cs="Times New Roman"/>
                <w:sz w:val="20"/>
                <w:szCs w:val="20"/>
                <w:lang w:eastAsia="ru-RU"/>
              </w:rPr>
            </w:pPr>
            <w:r w:rsidRPr="005D4CF6">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5D4CF6" w:rsidRPr="005D4CF6" w:rsidRDefault="005D4CF6" w:rsidP="005D4CF6">
            <w:pPr>
              <w:spacing w:after="0" w:line="240" w:lineRule="auto"/>
              <w:jc w:val="center"/>
              <w:rPr>
                <w:rFonts w:ascii="Times New Roman" w:eastAsia="Times New Roman" w:hAnsi="Times New Roman" w:cs="Times New Roman"/>
                <w:sz w:val="20"/>
                <w:szCs w:val="20"/>
                <w:lang w:eastAsia="ru-RU"/>
              </w:rPr>
            </w:pPr>
            <w:bookmarkStart w:id="2" w:name="z115"/>
            <w:bookmarkEnd w:id="2"/>
            <w:r w:rsidRPr="005D4CF6">
              <w:rPr>
                <w:rFonts w:ascii="Times New Roman" w:eastAsia="Times New Roman" w:hAnsi="Times New Roman" w:cs="Times New Roman"/>
                <w:sz w:val="20"/>
                <w:szCs w:val="20"/>
                <w:lang w:eastAsia="ru-RU"/>
              </w:rPr>
              <w:t>Мектепке дейінгі тәрбие мен</w:t>
            </w:r>
            <w:r w:rsidRPr="005D4CF6">
              <w:rPr>
                <w:rFonts w:ascii="Times New Roman" w:eastAsia="Times New Roman" w:hAnsi="Times New Roman" w:cs="Times New Roman"/>
                <w:sz w:val="20"/>
                <w:szCs w:val="20"/>
                <w:lang w:eastAsia="ru-RU"/>
              </w:rPr>
              <w:br/>
              <w:t>оқытудың, бастауыш, негізгі</w:t>
            </w:r>
            <w:r w:rsidRPr="005D4CF6">
              <w:rPr>
                <w:rFonts w:ascii="Times New Roman" w:eastAsia="Times New Roman" w:hAnsi="Times New Roman" w:cs="Times New Roman"/>
                <w:sz w:val="20"/>
                <w:szCs w:val="20"/>
                <w:lang w:eastAsia="ru-RU"/>
              </w:rPr>
              <w:br/>
              <w:t>орта және жалпы орта білім</w:t>
            </w:r>
            <w:r w:rsidRPr="005D4CF6">
              <w:rPr>
                <w:rFonts w:ascii="Times New Roman" w:eastAsia="Times New Roman" w:hAnsi="Times New Roman" w:cs="Times New Roman"/>
                <w:sz w:val="20"/>
                <w:szCs w:val="20"/>
                <w:lang w:eastAsia="ru-RU"/>
              </w:rPr>
              <w:br/>
              <w:t>берудің жалпы білім беретін оқу</w:t>
            </w:r>
            <w:r w:rsidRPr="005D4CF6">
              <w:rPr>
                <w:rFonts w:ascii="Times New Roman" w:eastAsia="Times New Roman" w:hAnsi="Times New Roman" w:cs="Times New Roman"/>
                <w:sz w:val="20"/>
                <w:szCs w:val="20"/>
                <w:lang w:eastAsia="ru-RU"/>
              </w:rPr>
              <w:br/>
              <w:t>бағдарламаларын, техникалық</w:t>
            </w:r>
            <w:r w:rsidRPr="005D4CF6">
              <w:rPr>
                <w:rFonts w:ascii="Times New Roman" w:eastAsia="Times New Roman" w:hAnsi="Times New Roman" w:cs="Times New Roman"/>
                <w:sz w:val="20"/>
                <w:szCs w:val="20"/>
                <w:lang w:eastAsia="ru-RU"/>
              </w:rPr>
              <w:br/>
              <w:t>және кәсіптік, орта білімнен</w:t>
            </w:r>
            <w:r w:rsidRPr="005D4CF6">
              <w:rPr>
                <w:rFonts w:ascii="Times New Roman" w:eastAsia="Times New Roman" w:hAnsi="Times New Roman" w:cs="Times New Roman"/>
                <w:sz w:val="20"/>
                <w:szCs w:val="20"/>
                <w:lang w:eastAsia="ru-RU"/>
              </w:rPr>
              <w:br/>
              <w:t>кейінгі, қосымша,</w:t>
            </w:r>
            <w:r w:rsidRPr="005D4CF6">
              <w:rPr>
                <w:rFonts w:ascii="Times New Roman" w:eastAsia="Times New Roman" w:hAnsi="Times New Roman" w:cs="Times New Roman"/>
                <w:sz w:val="20"/>
                <w:szCs w:val="20"/>
                <w:lang w:eastAsia="ru-RU"/>
              </w:rPr>
              <w:br/>
              <w:t>мамандандырылған және арнайы</w:t>
            </w:r>
            <w:r w:rsidRPr="005D4CF6">
              <w:rPr>
                <w:rFonts w:ascii="Times New Roman" w:eastAsia="Times New Roman" w:hAnsi="Times New Roman" w:cs="Times New Roman"/>
                <w:sz w:val="20"/>
                <w:szCs w:val="20"/>
                <w:lang w:eastAsia="ru-RU"/>
              </w:rPr>
              <w:br/>
              <w:t>білім беру бағдарламаларын іске</w:t>
            </w:r>
            <w:r w:rsidRPr="005D4CF6">
              <w:rPr>
                <w:rFonts w:ascii="Times New Roman" w:eastAsia="Times New Roman" w:hAnsi="Times New Roman" w:cs="Times New Roman"/>
                <w:sz w:val="20"/>
                <w:szCs w:val="20"/>
                <w:lang w:eastAsia="ru-RU"/>
              </w:rPr>
              <w:br/>
              <w:t>асыратын білім беру</w:t>
            </w:r>
            <w:r w:rsidRPr="005D4CF6">
              <w:rPr>
                <w:rFonts w:ascii="Times New Roman" w:eastAsia="Times New Roman" w:hAnsi="Times New Roman" w:cs="Times New Roman"/>
                <w:sz w:val="20"/>
                <w:szCs w:val="20"/>
                <w:lang w:eastAsia="ru-RU"/>
              </w:rPr>
              <w:br/>
              <w:t>ұйымдарында лауазымдарды</w:t>
            </w:r>
            <w:r w:rsidRPr="005D4CF6">
              <w:rPr>
                <w:rFonts w:ascii="Times New Roman" w:eastAsia="Times New Roman" w:hAnsi="Times New Roman" w:cs="Times New Roman"/>
                <w:sz w:val="20"/>
                <w:szCs w:val="20"/>
                <w:lang w:eastAsia="ru-RU"/>
              </w:rPr>
              <w:br/>
              <w:t>атқаратын педагогтерді және</w:t>
            </w:r>
            <w:r w:rsidRPr="005D4CF6">
              <w:rPr>
                <w:rFonts w:ascii="Times New Roman" w:eastAsia="Times New Roman" w:hAnsi="Times New Roman" w:cs="Times New Roman"/>
                <w:sz w:val="20"/>
                <w:szCs w:val="20"/>
                <w:lang w:eastAsia="ru-RU"/>
              </w:rPr>
              <w:br/>
              <w:t>білім және ғылым саласындағы</w:t>
            </w:r>
            <w:r w:rsidRPr="005D4CF6">
              <w:rPr>
                <w:rFonts w:ascii="Times New Roman" w:eastAsia="Times New Roman" w:hAnsi="Times New Roman" w:cs="Times New Roman"/>
                <w:sz w:val="20"/>
                <w:szCs w:val="20"/>
                <w:lang w:eastAsia="ru-RU"/>
              </w:rPr>
              <w:br/>
              <w:t>өзге де азаматтық</w:t>
            </w:r>
            <w:r w:rsidRPr="005D4CF6">
              <w:rPr>
                <w:rFonts w:ascii="Times New Roman" w:eastAsia="Times New Roman" w:hAnsi="Times New Roman" w:cs="Times New Roman"/>
                <w:sz w:val="20"/>
                <w:szCs w:val="20"/>
                <w:lang w:eastAsia="ru-RU"/>
              </w:rPr>
              <w:br/>
              <w:t>қызметшілерді аттестаттаудан</w:t>
            </w:r>
            <w:r w:rsidRPr="005D4CF6">
              <w:rPr>
                <w:rFonts w:ascii="Times New Roman" w:eastAsia="Times New Roman" w:hAnsi="Times New Roman" w:cs="Times New Roman"/>
                <w:sz w:val="20"/>
                <w:szCs w:val="20"/>
                <w:lang w:eastAsia="ru-RU"/>
              </w:rPr>
              <w:br/>
              <w:t>өткізу қағидалары мен</w:t>
            </w:r>
            <w:r w:rsidRPr="005D4CF6">
              <w:rPr>
                <w:rFonts w:ascii="Times New Roman" w:eastAsia="Times New Roman" w:hAnsi="Times New Roman" w:cs="Times New Roman"/>
                <w:sz w:val="20"/>
                <w:szCs w:val="20"/>
                <w:lang w:eastAsia="ru-RU"/>
              </w:rPr>
              <w:br/>
              <w:t>шарттарына</w:t>
            </w:r>
            <w:r w:rsidRPr="005D4CF6">
              <w:rPr>
                <w:rFonts w:ascii="Times New Roman" w:eastAsia="Times New Roman" w:hAnsi="Times New Roman" w:cs="Times New Roman"/>
                <w:sz w:val="20"/>
                <w:szCs w:val="20"/>
                <w:lang w:eastAsia="ru-RU"/>
              </w:rPr>
              <w:br/>
              <w:t>2-қосымша</w:t>
            </w:r>
          </w:p>
        </w:tc>
      </w:tr>
      <w:tr w:rsidR="005D4CF6" w:rsidRPr="005D4CF6" w:rsidTr="005D4CF6">
        <w:tc>
          <w:tcPr>
            <w:tcW w:w="5805" w:type="dxa"/>
            <w:tcBorders>
              <w:top w:val="nil"/>
              <w:left w:val="nil"/>
              <w:bottom w:val="nil"/>
              <w:right w:val="nil"/>
            </w:tcBorders>
            <w:shd w:val="clear" w:color="auto" w:fill="auto"/>
            <w:tcMar>
              <w:top w:w="45" w:type="dxa"/>
              <w:left w:w="76" w:type="dxa"/>
              <w:bottom w:w="45" w:type="dxa"/>
              <w:right w:w="76" w:type="dxa"/>
            </w:tcMar>
            <w:hideMark/>
          </w:tcPr>
          <w:p w:rsidR="005D4CF6" w:rsidRPr="005D4CF6" w:rsidRDefault="005D4CF6" w:rsidP="005D4CF6">
            <w:pPr>
              <w:spacing w:after="0" w:line="240" w:lineRule="auto"/>
              <w:jc w:val="center"/>
              <w:rPr>
                <w:rFonts w:ascii="Times New Roman" w:eastAsia="Times New Roman" w:hAnsi="Times New Roman" w:cs="Times New Roman"/>
                <w:sz w:val="20"/>
                <w:szCs w:val="20"/>
                <w:lang w:eastAsia="ru-RU"/>
              </w:rPr>
            </w:pPr>
            <w:r w:rsidRPr="005D4CF6">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5D4CF6" w:rsidRPr="005D4CF6" w:rsidRDefault="005D4CF6" w:rsidP="005D4CF6">
            <w:pPr>
              <w:spacing w:after="0" w:line="240" w:lineRule="auto"/>
              <w:jc w:val="center"/>
              <w:rPr>
                <w:rFonts w:ascii="Times New Roman" w:eastAsia="Times New Roman" w:hAnsi="Times New Roman" w:cs="Times New Roman"/>
                <w:sz w:val="20"/>
                <w:szCs w:val="20"/>
                <w:lang w:eastAsia="ru-RU"/>
              </w:rPr>
            </w:pPr>
            <w:r w:rsidRPr="005D4CF6">
              <w:rPr>
                <w:rFonts w:ascii="Times New Roman" w:eastAsia="Times New Roman" w:hAnsi="Times New Roman" w:cs="Times New Roman"/>
                <w:sz w:val="20"/>
                <w:szCs w:val="20"/>
                <w:lang w:eastAsia="ru-RU"/>
              </w:rPr>
              <w:t>Нысан</w:t>
            </w:r>
          </w:p>
        </w:tc>
      </w:tr>
    </w:tbl>
    <w:p w:rsidR="005D4CF6" w:rsidRPr="005D4CF6" w:rsidRDefault="005D4CF6" w:rsidP="005D4CF6">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5D4CF6">
        <w:rPr>
          <w:rFonts w:ascii="Courier New" w:eastAsia="Times New Roman" w:hAnsi="Courier New" w:cs="Courier New"/>
          <w:color w:val="1E1E1E"/>
          <w:sz w:val="32"/>
          <w:szCs w:val="32"/>
          <w:lang w:eastAsia="ru-RU"/>
        </w:rPr>
        <w:t>Ұлттық біліктілік тестілеуге қатысуға рұқсаттама</w:t>
      </w:r>
    </w:p>
    <w:tbl>
      <w:tblPr>
        <w:tblW w:w="13521"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6208"/>
        <w:gridCol w:w="7313"/>
      </w:tblGrid>
      <w:tr w:rsidR="005D4CF6" w:rsidRPr="005D4CF6" w:rsidTr="005D4CF6">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Облыс/Аудан/Мектеп</w:t>
            </w:r>
          </w:p>
        </w:tc>
      </w:tr>
      <w:tr w:rsidR="005D4CF6" w:rsidRPr="005D4CF6" w:rsidTr="005D4CF6">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ПЕДАГОГКЕ РҰҚСАТТАМА</w:t>
            </w:r>
            <w:r w:rsidRPr="005D4CF6">
              <w:rPr>
                <w:rFonts w:ascii="Courier New" w:eastAsia="Times New Roman" w:hAnsi="Courier New" w:cs="Courier New"/>
                <w:color w:val="000000"/>
                <w:spacing w:val="2"/>
                <w:sz w:val="20"/>
                <w:szCs w:val="20"/>
                <w:lang w:eastAsia="ru-RU"/>
              </w:rPr>
              <w:br/>
              <w:t>Т.А.Ә.:______________________ АКТ: ___________________</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Pr>
                <w:rFonts w:ascii="Courier New" w:eastAsia="Times New Roman" w:hAnsi="Courier New" w:cs="Courier New"/>
                <w:noProof/>
                <w:color w:val="000000"/>
                <w:spacing w:val="2"/>
                <w:sz w:val="20"/>
                <w:szCs w:val="20"/>
                <w:lang w:eastAsia="ru-RU"/>
              </w:rPr>
              <w:lastRenderedPageBreak/>
              <w:drawing>
                <wp:inline distT="0" distB="0" distL="0" distR="0">
                  <wp:extent cx="933450" cy="1106805"/>
                  <wp:effectExtent l="19050" t="0" r="0" b="0"/>
                  <wp:docPr id="1" name="Рисунок 1" descr="https://adilet.zan.kz/files/1310/7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dilet.zan.kz/files/1310/71/0.jpg"/>
                          <pic:cNvPicPr>
                            <a:picLocks noChangeAspect="1" noChangeArrowheads="1"/>
                          </pic:cNvPicPr>
                        </pic:nvPicPr>
                        <pic:blipFill>
                          <a:blip r:embed="rId45"/>
                          <a:srcRect/>
                          <a:stretch>
                            <a:fillRect/>
                          </a:stretch>
                        </pic:blipFill>
                        <pic:spPr bwMode="auto">
                          <a:xfrm>
                            <a:off x="0" y="0"/>
                            <a:ext cx="933450" cy="1106805"/>
                          </a:xfrm>
                          <a:prstGeom prst="rect">
                            <a:avLst/>
                          </a:prstGeom>
                          <a:noFill/>
                          <a:ln w="9525">
                            <a:noFill/>
                            <a:miter lim="800000"/>
                            <a:headEnd/>
                            <a:tailEnd/>
                          </a:ln>
                        </pic:spPr>
                      </pic:pic>
                    </a:graphicData>
                  </a:graphic>
                </wp:inline>
              </w:drawing>
            </w:r>
          </w:p>
          <w:p w:rsidR="005D4CF6" w:rsidRPr="005D4CF6" w:rsidRDefault="005D4CF6" w:rsidP="005D4CF6">
            <w:pPr>
              <w:spacing w:after="0" w:line="240" w:lineRule="auto"/>
              <w:rPr>
                <w:rFonts w:ascii="Times New Roman" w:eastAsia="Times New Roman" w:hAnsi="Times New Roman" w:cs="Times New Roman"/>
                <w:sz w:val="20"/>
                <w:szCs w:val="20"/>
                <w:lang w:eastAsia="ru-RU"/>
              </w:rPr>
            </w:pPr>
            <w:r w:rsidRPr="005D4CF6">
              <w:rPr>
                <w:rFonts w:ascii="Times New Roman" w:eastAsia="Times New Roman" w:hAnsi="Times New Roman" w:cs="Times New Roman"/>
                <w:sz w:val="20"/>
                <w:szCs w:val="20"/>
                <w:lang w:eastAsia="ru-RU"/>
              </w:rPr>
              <w:br/>
              <w:t>ЖСН: ___________________</w:t>
            </w:r>
            <w:r w:rsidRPr="005D4CF6">
              <w:rPr>
                <w:rFonts w:ascii="Times New Roman" w:eastAsia="Times New Roman" w:hAnsi="Times New Roman" w:cs="Times New Roman"/>
                <w:sz w:val="20"/>
                <w:szCs w:val="20"/>
                <w:lang w:eastAsia="ru-RU"/>
              </w:rPr>
              <w:br/>
              <w:t>Жоспарланған біліктілік санаты: ___________________</w:t>
            </w:r>
            <w:r w:rsidRPr="005D4CF6">
              <w:rPr>
                <w:rFonts w:ascii="Times New Roman" w:eastAsia="Times New Roman" w:hAnsi="Times New Roman" w:cs="Times New Roman"/>
                <w:sz w:val="20"/>
                <w:szCs w:val="20"/>
                <w:lang w:eastAsia="ru-RU"/>
              </w:rPr>
              <w:br/>
              <w:t>Педагог қызметкер жұмыс істейтін білім беру ұйымының деңгейі: ___________________</w:t>
            </w:r>
            <w:r w:rsidRPr="005D4CF6">
              <w:rPr>
                <w:rFonts w:ascii="Times New Roman" w:eastAsia="Times New Roman" w:hAnsi="Times New Roman" w:cs="Times New Roman"/>
                <w:sz w:val="20"/>
                <w:szCs w:val="20"/>
                <w:lang w:eastAsia="ru-RU"/>
              </w:rPr>
              <w:br/>
              <w:t>Тестілеу орны:</w:t>
            </w:r>
            <w:r w:rsidRPr="005D4CF6">
              <w:rPr>
                <w:rFonts w:ascii="Times New Roman" w:eastAsia="Times New Roman" w:hAnsi="Times New Roman" w:cs="Times New Roman"/>
                <w:sz w:val="20"/>
                <w:szCs w:val="20"/>
                <w:lang w:eastAsia="ru-RU"/>
              </w:rPr>
              <w:br/>
              <w:t>______________________________________________________________________</w:t>
            </w:r>
            <w:r w:rsidRPr="005D4CF6">
              <w:rPr>
                <w:rFonts w:ascii="Times New Roman" w:eastAsia="Times New Roman" w:hAnsi="Times New Roman" w:cs="Times New Roman"/>
                <w:sz w:val="20"/>
                <w:szCs w:val="20"/>
                <w:lang w:eastAsia="ru-RU"/>
              </w:rPr>
              <w:br/>
              <w:t>Мекенжайы: ________________________________________________________________</w:t>
            </w:r>
            <w:r w:rsidRPr="005D4CF6">
              <w:rPr>
                <w:rFonts w:ascii="Times New Roman" w:eastAsia="Times New Roman" w:hAnsi="Times New Roman" w:cs="Times New Roman"/>
                <w:sz w:val="20"/>
                <w:szCs w:val="20"/>
                <w:lang w:eastAsia="ru-RU"/>
              </w:rPr>
              <w:br/>
              <w:t>Аудитория: ________________________________</w:t>
            </w:r>
            <w:r w:rsidRPr="005D4CF6">
              <w:rPr>
                <w:rFonts w:ascii="Times New Roman" w:eastAsia="Times New Roman" w:hAnsi="Times New Roman" w:cs="Times New Roman"/>
                <w:sz w:val="20"/>
                <w:szCs w:val="20"/>
                <w:lang w:eastAsia="ru-RU"/>
              </w:rPr>
              <w:br/>
              <w:t>Тестілеудің тапсыру тілі: ________________________________</w:t>
            </w:r>
            <w:r w:rsidRPr="005D4CF6">
              <w:rPr>
                <w:rFonts w:ascii="Times New Roman" w:eastAsia="Times New Roman" w:hAnsi="Times New Roman" w:cs="Times New Roman"/>
                <w:sz w:val="20"/>
                <w:szCs w:val="20"/>
                <w:lang w:eastAsia="ru-RU"/>
              </w:rPr>
              <w:br/>
              <w:t>Тестілеу күні: ________________________________</w:t>
            </w:r>
            <w:r w:rsidRPr="005D4CF6">
              <w:rPr>
                <w:rFonts w:ascii="Times New Roman" w:eastAsia="Times New Roman" w:hAnsi="Times New Roman" w:cs="Times New Roman"/>
                <w:sz w:val="20"/>
                <w:szCs w:val="20"/>
                <w:lang w:eastAsia="ru-RU"/>
              </w:rPr>
              <w:br/>
              <w:t>Тестілеуге тіркелудің басталу уақыты: ________________________________</w:t>
            </w:r>
            <w:r w:rsidRPr="005D4CF6">
              <w:rPr>
                <w:rFonts w:ascii="Times New Roman" w:eastAsia="Times New Roman" w:hAnsi="Times New Roman" w:cs="Times New Roman"/>
                <w:sz w:val="20"/>
                <w:szCs w:val="20"/>
                <w:lang w:eastAsia="ru-RU"/>
              </w:rPr>
              <w:br/>
              <w:t>Тестілеу пәндері: 1. _____________________________________________</w:t>
            </w:r>
            <w:r w:rsidRPr="005D4CF6">
              <w:rPr>
                <w:rFonts w:ascii="Times New Roman" w:eastAsia="Times New Roman" w:hAnsi="Times New Roman" w:cs="Times New Roman"/>
                <w:sz w:val="20"/>
                <w:szCs w:val="20"/>
                <w:lang w:eastAsia="ru-RU"/>
              </w:rPr>
              <w:br/>
              <w:t>2. _____________________________________________</w:t>
            </w:r>
            <w:r w:rsidRPr="005D4CF6">
              <w:rPr>
                <w:rFonts w:ascii="Times New Roman" w:eastAsia="Times New Roman" w:hAnsi="Times New Roman" w:cs="Times New Roman"/>
                <w:sz w:val="20"/>
                <w:szCs w:val="20"/>
                <w:lang w:eastAsia="ru-RU"/>
              </w:rPr>
              <w:br/>
              <w:t>Аттестаттау</w:t>
            </w:r>
            <w:r w:rsidRPr="005D4CF6">
              <w:rPr>
                <w:rFonts w:ascii="Times New Roman" w:eastAsia="Times New Roman" w:hAnsi="Times New Roman" w:cs="Times New Roman"/>
                <w:sz w:val="20"/>
                <w:szCs w:val="20"/>
                <w:lang w:eastAsia="ru-RU"/>
              </w:rPr>
              <w:br/>
              <w:t>комиссиясының төрағасы: ___________ ________________________________ (қолы) (Т.А.Ә. (бар болған жағдайда)</w:t>
            </w:r>
            <w:r w:rsidRPr="005D4CF6">
              <w:rPr>
                <w:rFonts w:ascii="Times New Roman" w:eastAsia="Times New Roman" w:hAnsi="Times New Roman" w:cs="Times New Roman"/>
                <w:sz w:val="20"/>
                <w:szCs w:val="20"/>
                <w:lang w:eastAsia="ru-RU"/>
              </w:rPr>
              <w:br/>
              <w:t>Педагог: ___________ ________________________________ (қолы) (Т.А.Ә. (бар болған жағдайда)</w:t>
            </w:r>
            <w:r w:rsidRPr="005D4CF6">
              <w:rPr>
                <w:rFonts w:ascii="Times New Roman" w:eastAsia="Times New Roman" w:hAnsi="Times New Roman" w:cs="Times New Roman"/>
                <w:sz w:val="20"/>
                <w:szCs w:val="20"/>
                <w:lang w:eastAsia="ru-RU"/>
              </w:rPr>
              <w:br/>
              <w:t>Рұқсат беру күні: __________________________________________________</w:t>
            </w:r>
          </w:p>
        </w:tc>
      </w:tr>
      <w:tr w:rsidR="005D4CF6" w:rsidRPr="005D4CF6" w:rsidTr="005D4CF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lastRenderedPageBreak/>
              <w:t>Педагогке жадынама:</w:t>
            </w:r>
            <w:r w:rsidRPr="005D4CF6">
              <w:rPr>
                <w:rFonts w:ascii="Courier New" w:eastAsia="Times New Roman" w:hAnsi="Courier New" w:cs="Courier New"/>
                <w:color w:val="000000"/>
                <w:spacing w:val="2"/>
                <w:sz w:val="20"/>
                <w:szCs w:val="20"/>
                <w:lang w:eastAsia="ru-RU"/>
              </w:rPr>
              <w:br/>
              <w:t>Педагогтің өзімен бірге тестілеуге рұқсат қағазы және жеке басын куәландыратын құжаттың түпнұсқасы (жеке куәлік немесе паспорт) болуы тиіс.</w:t>
            </w:r>
            <w:r w:rsidRPr="005D4CF6">
              <w:rPr>
                <w:rFonts w:ascii="Courier New" w:eastAsia="Times New Roman" w:hAnsi="Courier New" w:cs="Courier New"/>
                <w:color w:val="000000"/>
                <w:spacing w:val="2"/>
                <w:sz w:val="20"/>
                <w:szCs w:val="20"/>
                <w:lang w:eastAsia="ru-RU"/>
              </w:rPr>
              <w:br/>
              <w:t>Педагогті тіркеу аяқталғанға дейін тестілеу орнына келуі қажет. Педаготі тіркеу 45 минут жүзеге асырылады және тестілеу басталғанға дейін 15 минут қалғанда аяқталады.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Педагогке:</w:t>
            </w:r>
            <w:r w:rsidRPr="005D4CF6">
              <w:rPr>
                <w:rFonts w:ascii="Courier New" w:eastAsia="Times New Roman" w:hAnsi="Courier New" w:cs="Courier New"/>
                <w:color w:val="000000"/>
                <w:spacing w:val="2"/>
                <w:sz w:val="20"/>
                <w:szCs w:val="20"/>
                <w:lang w:eastAsia="ru-RU"/>
              </w:rPr>
              <w:br/>
              <w:t>Өзімен бірге анықтамалық әдебиеттерді, жазба кітаптарын, диктофондарды, ұялы телефондарды, электрондық құрылғыларды және сол сияқтыларды, сондай-ақ тестілердің мазмұнын және оларға дұрыс жауаптар кодтарын ашатын мәліметтерді алып жүруге немесе пайдалануға;</w:t>
            </w:r>
            <w:r w:rsidRPr="005D4CF6">
              <w:rPr>
                <w:rFonts w:ascii="Courier New" w:eastAsia="Times New Roman" w:hAnsi="Courier New" w:cs="Courier New"/>
                <w:color w:val="000000"/>
                <w:spacing w:val="2"/>
                <w:sz w:val="20"/>
                <w:szCs w:val="20"/>
                <w:lang w:eastAsia="ru-RU"/>
              </w:rPr>
              <w:br/>
              <w:t>басқа педагогтермен сөйлесуге;</w:t>
            </w:r>
            <w:r w:rsidRPr="005D4CF6">
              <w:rPr>
                <w:rFonts w:ascii="Courier New" w:eastAsia="Times New Roman" w:hAnsi="Courier New" w:cs="Courier New"/>
                <w:color w:val="000000"/>
                <w:spacing w:val="2"/>
                <w:sz w:val="20"/>
                <w:szCs w:val="20"/>
                <w:lang w:eastAsia="ru-RU"/>
              </w:rPr>
              <w:br/>
              <w:t>орнынан орын ауыстыруға;</w:t>
            </w:r>
            <w:r w:rsidRPr="005D4CF6">
              <w:rPr>
                <w:rFonts w:ascii="Courier New" w:eastAsia="Times New Roman" w:hAnsi="Courier New" w:cs="Courier New"/>
                <w:color w:val="000000"/>
                <w:spacing w:val="2"/>
                <w:sz w:val="20"/>
                <w:szCs w:val="20"/>
                <w:lang w:eastAsia="ru-RU"/>
              </w:rPr>
              <w:br/>
              <w:t>кезекшінің рұқсатынсыз аудиториядан шығуға жол берілмейді.</w:t>
            </w:r>
            <w:r w:rsidRPr="005D4CF6">
              <w:rPr>
                <w:rFonts w:ascii="Courier New" w:eastAsia="Times New Roman" w:hAnsi="Courier New" w:cs="Courier New"/>
                <w:color w:val="000000"/>
                <w:spacing w:val="2"/>
                <w:sz w:val="20"/>
                <w:szCs w:val="20"/>
                <w:lang w:eastAsia="ru-RU"/>
              </w:rPr>
              <w:br/>
              <w:t>Ереже бұзылған және тыйым салынған заттар анықталған жағдайда тиісті акт жасалады, педагог аудиториядан шығарылады, нәтижелері жойылады.</w:t>
            </w:r>
            <w:r w:rsidRPr="005D4CF6">
              <w:rPr>
                <w:rFonts w:ascii="Courier New" w:eastAsia="Times New Roman" w:hAnsi="Courier New" w:cs="Courier New"/>
                <w:color w:val="000000"/>
                <w:spacing w:val="2"/>
                <w:sz w:val="20"/>
                <w:szCs w:val="20"/>
                <w:lang w:eastAsia="ru-RU"/>
              </w:rPr>
              <w:br/>
              <w:t>Нәтижелері бейне материалдарды зерттеу шеңберінде тестілеу аяқталғаннан кейін де жойылуы мүмкін.</w:t>
            </w:r>
            <w:r w:rsidRPr="005D4CF6">
              <w:rPr>
                <w:rFonts w:ascii="Courier New" w:eastAsia="Times New Roman" w:hAnsi="Courier New" w:cs="Courier New"/>
                <w:color w:val="000000"/>
                <w:spacing w:val="2"/>
                <w:sz w:val="20"/>
                <w:szCs w:val="20"/>
                <w:lang w:eastAsia="ru-RU"/>
              </w:rPr>
              <w:br/>
              <w:t>Жұмыс істеу үшін әрбір педагогке А4 форматындағы үш парақ беріледі. Тестілеу аяқталғаннан кейін Министрлік өкіліне парақтарды тапсыру қажет.</w:t>
            </w:r>
          </w:p>
        </w:tc>
      </w:tr>
      <w:tr w:rsidR="005D4CF6" w:rsidRPr="005D4CF6" w:rsidTr="005D4CF6">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Мен жадынамамен таныстым және наразылығым жоқ.</w:t>
            </w:r>
            <w:r w:rsidRPr="005D4CF6">
              <w:rPr>
                <w:rFonts w:ascii="Courier New" w:eastAsia="Times New Roman" w:hAnsi="Courier New" w:cs="Courier New"/>
                <w:color w:val="000000"/>
                <w:spacing w:val="2"/>
                <w:sz w:val="20"/>
                <w:szCs w:val="20"/>
                <w:lang w:eastAsia="ru-RU"/>
              </w:rPr>
              <w:br/>
              <w:t>Рұқсаттамадағы деректер дұрыс екенін растаймын _______________________________________________________________________</w:t>
            </w:r>
            <w:r w:rsidRPr="005D4CF6">
              <w:rPr>
                <w:rFonts w:ascii="Courier New" w:eastAsia="Times New Roman" w:hAnsi="Courier New" w:cs="Courier New"/>
                <w:color w:val="000000"/>
                <w:spacing w:val="2"/>
                <w:sz w:val="20"/>
                <w:szCs w:val="20"/>
                <w:lang w:eastAsia="ru-RU"/>
              </w:rPr>
              <w:br/>
              <w:t>(Педагогтің қолы)</w:t>
            </w:r>
            <w:r w:rsidRPr="005D4CF6">
              <w:rPr>
                <w:rFonts w:ascii="Times New Roman" w:eastAsia="Times New Roman" w:hAnsi="Times New Roman" w:cs="Times New Roman"/>
                <w:sz w:val="20"/>
                <w:szCs w:val="20"/>
                <w:lang w:eastAsia="ru-RU"/>
              </w:rPr>
              <w:t>Жүктеу</w:t>
            </w:r>
          </w:p>
        </w:tc>
      </w:tr>
    </w:tbl>
    <w:p w:rsidR="005D4CF6" w:rsidRPr="005D4CF6" w:rsidRDefault="005D4CF6" w:rsidP="005D4CF6">
      <w:pPr>
        <w:spacing w:after="0" w:line="240" w:lineRule="auto"/>
        <w:textAlignment w:val="baseline"/>
        <w:rPr>
          <w:rFonts w:ascii="Arial" w:eastAsia="Times New Roman" w:hAnsi="Arial" w:cs="Arial"/>
          <w:vanish/>
          <w:color w:val="444444"/>
          <w:sz w:val="20"/>
          <w:szCs w:val="20"/>
          <w:lang w:eastAsia="ru-RU"/>
        </w:rPr>
      </w:pPr>
    </w:p>
    <w:tbl>
      <w:tblPr>
        <w:tblW w:w="13521" w:type="dxa"/>
        <w:tblCellMar>
          <w:left w:w="0" w:type="dxa"/>
          <w:right w:w="0" w:type="dxa"/>
        </w:tblCellMar>
        <w:tblLook w:val="04A0"/>
      </w:tblPr>
      <w:tblGrid>
        <w:gridCol w:w="8508"/>
        <w:gridCol w:w="5013"/>
      </w:tblGrid>
      <w:tr w:rsidR="005D4CF6" w:rsidRPr="005D4CF6" w:rsidTr="005D4CF6">
        <w:tc>
          <w:tcPr>
            <w:tcW w:w="5805" w:type="dxa"/>
            <w:tcBorders>
              <w:top w:val="nil"/>
              <w:left w:val="nil"/>
              <w:bottom w:val="nil"/>
              <w:right w:val="nil"/>
            </w:tcBorders>
            <w:shd w:val="clear" w:color="auto" w:fill="auto"/>
            <w:tcMar>
              <w:top w:w="45" w:type="dxa"/>
              <w:left w:w="76" w:type="dxa"/>
              <w:bottom w:w="45" w:type="dxa"/>
              <w:right w:w="76" w:type="dxa"/>
            </w:tcMar>
            <w:hideMark/>
          </w:tcPr>
          <w:p w:rsidR="005D4CF6" w:rsidRPr="005D4CF6" w:rsidRDefault="005D4CF6" w:rsidP="005D4CF6">
            <w:pPr>
              <w:spacing w:after="0" w:line="240" w:lineRule="auto"/>
              <w:jc w:val="center"/>
              <w:rPr>
                <w:rFonts w:ascii="Times New Roman" w:eastAsia="Times New Roman" w:hAnsi="Times New Roman" w:cs="Times New Roman"/>
                <w:sz w:val="20"/>
                <w:szCs w:val="20"/>
                <w:lang w:eastAsia="ru-RU"/>
              </w:rPr>
            </w:pPr>
            <w:r w:rsidRPr="005D4CF6">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5D4CF6" w:rsidRPr="005D4CF6" w:rsidRDefault="005D4CF6" w:rsidP="005D4CF6">
            <w:pPr>
              <w:spacing w:after="0" w:line="240" w:lineRule="auto"/>
              <w:jc w:val="center"/>
              <w:rPr>
                <w:rFonts w:ascii="Times New Roman" w:eastAsia="Times New Roman" w:hAnsi="Times New Roman" w:cs="Times New Roman"/>
                <w:sz w:val="20"/>
                <w:szCs w:val="20"/>
                <w:lang w:eastAsia="ru-RU"/>
              </w:rPr>
            </w:pPr>
            <w:bookmarkStart w:id="3" w:name="z116"/>
            <w:bookmarkEnd w:id="3"/>
            <w:r w:rsidRPr="005D4CF6">
              <w:rPr>
                <w:rFonts w:ascii="Times New Roman" w:eastAsia="Times New Roman" w:hAnsi="Times New Roman" w:cs="Times New Roman"/>
                <w:sz w:val="20"/>
                <w:szCs w:val="20"/>
                <w:lang w:eastAsia="ru-RU"/>
              </w:rPr>
              <w:t>Мектепке дейінгі тәрбие мен</w:t>
            </w:r>
            <w:r w:rsidRPr="005D4CF6">
              <w:rPr>
                <w:rFonts w:ascii="Times New Roman" w:eastAsia="Times New Roman" w:hAnsi="Times New Roman" w:cs="Times New Roman"/>
                <w:sz w:val="20"/>
                <w:szCs w:val="20"/>
                <w:lang w:eastAsia="ru-RU"/>
              </w:rPr>
              <w:br/>
              <w:t>оқытудың, бастауыш, негізгі</w:t>
            </w:r>
            <w:r w:rsidRPr="005D4CF6">
              <w:rPr>
                <w:rFonts w:ascii="Times New Roman" w:eastAsia="Times New Roman" w:hAnsi="Times New Roman" w:cs="Times New Roman"/>
                <w:sz w:val="20"/>
                <w:szCs w:val="20"/>
                <w:lang w:eastAsia="ru-RU"/>
              </w:rPr>
              <w:br/>
              <w:t>орта және жалпы орта білім</w:t>
            </w:r>
            <w:r w:rsidRPr="005D4CF6">
              <w:rPr>
                <w:rFonts w:ascii="Times New Roman" w:eastAsia="Times New Roman" w:hAnsi="Times New Roman" w:cs="Times New Roman"/>
                <w:sz w:val="20"/>
                <w:szCs w:val="20"/>
                <w:lang w:eastAsia="ru-RU"/>
              </w:rPr>
              <w:br/>
              <w:t>берудің жалпы білім беретін оқу</w:t>
            </w:r>
            <w:r w:rsidRPr="005D4CF6">
              <w:rPr>
                <w:rFonts w:ascii="Times New Roman" w:eastAsia="Times New Roman" w:hAnsi="Times New Roman" w:cs="Times New Roman"/>
                <w:sz w:val="20"/>
                <w:szCs w:val="20"/>
                <w:lang w:eastAsia="ru-RU"/>
              </w:rPr>
              <w:br/>
              <w:t>бағдарламаларын, техникалық</w:t>
            </w:r>
            <w:r w:rsidRPr="005D4CF6">
              <w:rPr>
                <w:rFonts w:ascii="Times New Roman" w:eastAsia="Times New Roman" w:hAnsi="Times New Roman" w:cs="Times New Roman"/>
                <w:sz w:val="20"/>
                <w:szCs w:val="20"/>
                <w:lang w:eastAsia="ru-RU"/>
              </w:rPr>
              <w:br/>
            </w:r>
            <w:r w:rsidRPr="005D4CF6">
              <w:rPr>
                <w:rFonts w:ascii="Times New Roman" w:eastAsia="Times New Roman" w:hAnsi="Times New Roman" w:cs="Times New Roman"/>
                <w:sz w:val="20"/>
                <w:szCs w:val="20"/>
                <w:lang w:eastAsia="ru-RU"/>
              </w:rPr>
              <w:lastRenderedPageBreak/>
              <w:t>және кәсіптік, орта білімнен</w:t>
            </w:r>
            <w:r w:rsidRPr="005D4CF6">
              <w:rPr>
                <w:rFonts w:ascii="Times New Roman" w:eastAsia="Times New Roman" w:hAnsi="Times New Roman" w:cs="Times New Roman"/>
                <w:sz w:val="20"/>
                <w:szCs w:val="20"/>
                <w:lang w:eastAsia="ru-RU"/>
              </w:rPr>
              <w:br/>
              <w:t>кейінгі, қосымша,</w:t>
            </w:r>
            <w:r w:rsidRPr="005D4CF6">
              <w:rPr>
                <w:rFonts w:ascii="Times New Roman" w:eastAsia="Times New Roman" w:hAnsi="Times New Roman" w:cs="Times New Roman"/>
                <w:sz w:val="20"/>
                <w:szCs w:val="20"/>
                <w:lang w:eastAsia="ru-RU"/>
              </w:rPr>
              <w:br/>
              <w:t>мамандандырылған және арнайы</w:t>
            </w:r>
            <w:r w:rsidRPr="005D4CF6">
              <w:rPr>
                <w:rFonts w:ascii="Times New Roman" w:eastAsia="Times New Roman" w:hAnsi="Times New Roman" w:cs="Times New Roman"/>
                <w:sz w:val="20"/>
                <w:szCs w:val="20"/>
                <w:lang w:eastAsia="ru-RU"/>
              </w:rPr>
              <w:br/>
              <w:t>білім беру бағдарламаларын іске</w:t>
            </w:r>
            <w:r w:rsidRPr="005D4CF6">
              <w:rPr>
                <w:rFonts w:ascii="Times New Roman" w:eastAsia="Times New Roman" w:hAnsi="Times New Roman" w:cs="Times New Roman"/>
                <w:sz w:val="20"/>
                <w:szCs w:val="20"/>
                <w:lang w:eastAsia="ru-RU"/>
              </w:rPr>
              <w:br/>
              <w:t>асыратын білім беру</w:t>
            </w:r>
            <w:r w:rsidRPr="005D4CF6">
              <w:rPr>
                <w:rFonts w:ascii="Times New Roman" w:eastAsia="Times New Roman" w:hAnsi="Times New Roman" w:cs="Times New Roman"/>
                <w:sz w:val="20"/>
                <w:szCs w:val="20"/>
                <w:lang w:eastAsia="ru-RU"/>
              </w:rPr>
              <w:br/>
              <w:t>ұйымдарында лауазымдарды</w:t>
            </w:r>
            <w:r w:rsidRPr="005D4CF6">
              <w:rPr>
                <w:rFonts w:ascii="Times New Roman" w:eastAsia="Times New Roman" w:hAnsi="Times New Roman" w:cs="Times New Roman"/>
                <w:sz w:val="20"/>
                <w:szCs w:val="20"/>
                <w:lang w:eastAsia="ru-RU"/>
              </w:rPr>
              <w:br/>
              <w:t>атқаратын педагогтерді және</w:t>
            </w:r>
            <w:r w:rsidRPr="005D4CF6">
              <w:rPr>
                <w:rFonts w:ascii="Times New Roman" w:eastAsia="Times New Roman" w:hAnsi="Times New Roman" w:cs="Times New Roman"/>
                <w:sz w:val="20"/>
                <w:szCs w:val="20"/>
                <w:lang w:eastAsia="ru-RU"/>
              </w:rPr>
              <w:br/>
              <w:t>білім және ғылым саласындағы</w:t>
            </w:r>
            <w:r w:rsidRPr="005D4CF6">
              <w:rPr>
                <w:rFonts w:ascii="Times New Roman" w:eastAsia="Times New Roman" w:hAnsi="Times New Roman" w:cs="Times New Roman"/>
                <w:sz w:val="20"/>
                <w:szCs w:val="20"/>
                <w:lang w:eastAsia="ru-RU"/>
              </w:rPr>
              <w:br/>
              <w:t>өзге де азаматтық</w:t>
            </w:r>
            <w:r w:rsidRPr="005D4CF6">
              <w:rPr>
                <w:rFonts w:ascii="Times New Roman" w:eastAsia="Times New Roman" w:hAnsi="Times New Roman" w:cs="Times New Roman"/>
                <w:sz w:val="20"/>
                <w:szCs w:val="20"/>
                <w:lang w:eastAsia="ru-RU"/>
              </w:rPr>
              <w:br/>
              <w:t>қызметшілерді аттестаттаудан</w:t>
            </w:r>
            <w:r w:rsidRPr="005D4CF6">
              <w:rPr>
                <w:rFonts w:ascii="Times New Roman" w:eastAsia="Times New Roman" w:hAnsi="Times New Roman" w:cs="Times New Roman"/>
                <w:sz w:val="20"/>
                <w:szCs w:val="20"/>
                <w:lang w:eastAsia="ru-RU"/>
              </w:rPr>
              <w:br/>
              <w:t>өткізу қағидалары мен</w:t>
            </w:r>
            <w:r w:rsidRPr="005D4CF6">
              <w:rPr>
                <w:rFonts w:ascii="Times New Roman" w:eastAsia="Times New Roman" w:hAnsi="Times New Roman" w:cs="Times New Roman"/>
                <w:sz w:val="20"/>
                <w:szCs w:val="20"/>
                <w:lang w:eastAsia="ru-RU"/>
              </w:rPr>
              <w:br/>
              <w:t>шарттарына</w:t>
            </w:r>
            <w:r w:rsidRPr="005D4CF6">
              <w:rPr>
                <w:rFonts w:ascii="Times New Roman" w:eastAsia="Times New Roman" w:hAnsi="Times New Roman" w:cs="Times New Roman"/>
                <w:sz w:val="20"/>
                <w:szCs w:val="20"/>
                <w:lang w:eastAsia="ru-RU"/>
              </w:rPr>
              <w:br/>
              <w:t>3-қосымша</w:t>
            </w:r>
          </w:p>
        </w:tc>
      </w:tr>
      <w:tr w:rsidR="005D4CF6" w:rsidRPr="005D4CF6" w:rsidTr="005D4CF6">
        <w:tc>
          <w:tcPr>
            <w:tcW w:w="5805" w:type="dxa"/>
            <w:tcBorders>
              <w:top w:val="nil"/>
              <w:left w:val="nil"/>
              <w:bottom w:val="nil"/>
              <w:right w:val="nil"/>
            </w:tcBorders>
            <w:shd w:val="clear" w:color="auto" w:fill="auto"/>
            <w:tcMar>
              <w:top w:w="45" w:type="dxa"/>
              <w:left w:w="76" w:type="dxa"/>
              <w:bottom w:w="45" w:type="dxa"/>
              <w:right w:w="76" w:type="dxa"/>
            </w:tcMar>
            <w:hideMark/>
          </w:tcPr>
          <w:p w:rsidR="005D4CF6" w:rsidRPr="005D4CF6" w:rsidRDefault="005D4CF6" w:rsidP="005D4CF6">
            <w:pPr>
              <w:spacing w:after="0" w:line="240" w:lineRule="auto"/>
              <w:jc w:val="center"/>
              <w:rPr>
                <w:rFonts w:ascii="Times New Roman" w:eastAsia="Times New Roman" w:hAnsi="Times New Roman" w:cs="Times New Roman"/>
                <w:sz w:val="20"/>
                <w:szCs w:val="20"/>
                <w:lang w:eastAsia="ru-RU"/>
              </w:rPr>
            </w:pPr>
            <w:r w:rsidRPr="005D4CF6">
              <w:rPr>
                <w:rFonts w:ascii="Times New Roman" w:eastAsia="Times New Roman" w:hAnsi="Times New Roman" w:cs="Times New Roman"/>
                <w:sz w:val="20"/>
                <w:szCs w:val="20"/>
                <w:lang w:eastAsia="ru-RU"/>
              </w:rPr>
              <w:lastRenderedPageBreak/>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5D4CF6" w:rsidRPr="005D4CF6" w:rsidRDefault="005D4CF6" w:rsidP="005D4CF6">
            <w:pPr>
              <w:spacing w:after="0" w:line="240" w:lineRule="auto"/>
              <w:jc w:val="center"/>
              <w:rPr>
                <w:rFonts w:ascii="Times New Roman" w:eastAsia="Times New Roman" w:hAnsi="Times New Roman" w:cs="Times New Roman"/>
                <w:sz w:val="20"/>
                <w:szCs w:val="20"/>
                <w:lang w:eastAsia="ru-RU"/>
              </w:rPr>
            </w:pPr>
            <w:r w:rsidRPr="005D4CF6">
              <w:rPr>
                <w:rFonts w:ascii="Times New Roman" w:eastAsia="Times New Roman" w:hAnsi="Times New Roman" w:cs="Times New Roman"/>
                <w:sz w:val="20"/>
                <w:szCs w:val="20"/>
                <w:lang w:eastAsia="ru-RU"/>
              </w:rPr>
              <w:t>Нысан</w:t>
            </w:r>
          </w:p>
        </w:tc>
      </w:tr>
    </w:tbl>
    <w:p w:rsidR="005D4CF6" w:rsidRPr="005D4CF6" w:rsidRDefault="005D4CF6" w:rsidP="005D4CF6">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5D4CF6">
        <w:rPr>
          <w:rFonts w:ascii="Courier New" w:eastAsia="Times New Roman" w:hAnsi="Courier New" w:cs="Courier New"/>
          <w:color w:val="1E1E1E"/>
          <w:sz w:val="32"/>
          <w:szCs w:val="32"/>
          <w:lang w:eastAsia="ru-RU"/>
        </w:rPr>
        <w:t>Аудиторияда тәртіп ережесін бұзған педагогті аудиториядан шығару және заттарды табу актісі</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Тестілеуді өткізу орны</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_________________________________________________________________</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_________________________________________________________________</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"______"_______________20____ж. ______сағ._______мин.</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Осы акт _____________________ туралы</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_________________________________________________________________</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_________________________________________________________________</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педагог__________________________________________________________,</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(Т.А.Ә. (бар болған жағдайда)</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АКТ______________________________________________________________</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(Т.А.Ә. (бар болған жағдайда)</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(аудитория № ___, орны № ____, нұсқа № _______) тестілеу уақытында аудиторияда жүріс-тұрыс ережесін бұзды):</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__________________________________________________________________</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_________________________________________________________________,</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бұзушылық фактісі. Осы фактінің негізінде материалдар алынды, білім беру ұйымының басшысы аудиториядан шығарылды, тестілеу қорытындысы жойылды.</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lastRenderedPageBreak/>
        <w:t>      Актімен таныстым: ______________________________________</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(педагогтің Т.А.Ә. (бар болған жағдайда), қолы)</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Аудитория бойынша кезекші ______________________________________</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(Т.А.Ә. (бар болған жағдайда), қолы)</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Тестілеуді өткізуге жауапты ____________________________</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(Т.А.Ә. (бар болған жағдайда), қолы)</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Комиссия төрағасы _______________________________</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(Т.А.Ә. (бар болған жағдайда), қолы)</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Күні:________</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Мөр орны</w:t>
      </w:r>
    </w:p>
    <w:tbl>
      <w:tblPr>
        <w:tblW w:w="13521" w:type="dxa"/>
        <w:tblCellMar>
          <w:left w:w="0" w:type="dxa"/>
          <w:right w:w="0" w:type="dxa"/>
        </w:tblCellMar>
        <w:tblLook w:val="04A0"/>
      </w:tblPr>
      <w:tblGrid>
        <w:gridCol w:w="8508"/>
        <w:gridCol w:w="5013"/>
      </w:tblGrid>
      <w:tr w:rsidR="005D4CF6" w:rsidRPr="005D4CF6" w:rsidTr="005D4CF6">
        <w:tc>
          <w:tcPr>
            <w:tcW w:w="5805" w:type="dxa"/>
            <w:tcBorders>
              <w:top w:val="nil"/>
              <w:left w:val="nil"/>
              <w:bottom w:val="nil"/>
              <w:right w:val="nil"/>
            </w:tcBorders>
            <w:shd w:val="clear" w:color="auto" w:fill="auto"/>
            <w:tcMar>
              <w:top w:w="45" w:type="dxa"/>
              <w:left w:w="76" w:type="dxa"/>
              <w:bottom w:w="45" w:type="dxa"/>
              <w:right w:w="76" w:type="dxa"/>
            </w:tcMar>
            <w:hideMark/>
          </w:tcPr>
          <w:p w:rsidR="005D4CF6" w:rsidRPr="005D4CF6" w:rsidRDefault="005D4CF6" w:rsidP="005D4CF6">
            <w:pPr>
              <w:spacing w:after="0" w:line="240" w:lineRule="auto"/>
              <w:jc w:val="center"/>
              <w:rPr>
                <w:rFonts w:ascii="Times New Roman" w:eastAsia="Times New Roman" w:hAnsi="Times New Roman" w:cs="Times New Roman"/>
                <w:sz w:val="20"/>
                <w:szCs w:val="20"/>
                <w:lang w:eastAsia="ru-RU"/>
              </w:rPr>
            </w:pPr>
            <w:r w:rsidRPr="005D4CF6">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5D4CF6" w:rsidRPr="005D4CF6" w:rsidRDefault="005D4CF6" w:rsidP="005D4CF6">
            <w:pPr>
              <w:spacing w:after="0" w:line="240" w:lineRule="auto"/>
              <w:jc w:val="center"/>
              <w:rPr>
                <w:rFonts w:ascii="Times New Roman" w:eastAsia="Times New Roman" w:hAnsi="Times New Roman" w:cs="Times New Roman"/>
                <w:sz w:val="20"/>
                <w:szCs w:val="20"/>
                <w:lang w:eastAsia="ru-RU"/>
              </w:rPr>
            </w:pPr>
            <w:bookmarkStart w:id="4" w:name="z117"/>
            <w:bookmarkEnd w:id="4"/>
            <w:r w:rsidRPr="005D4CF6">
              <w:rPr>
                <w:rFonts w:ascii="Times New Roman" w:eastAsia="Times New Roman" w:hAnsi="Times New Roman" w:cs="Times New Roman"/>
                <w:sz w:val="20"/>
                <w:szCs w:val="20"/>
                <w:lang w:eastAsia="ru-RU"/>
              </w:rPr>
              <w:t>Мектепке дейінгі тәрбие мен</w:t>
            </w:r>
            <w:r w:rsidRPr="005D4CF6">
              <w:rPr>
                <w:rFonts w:ascii="Times New Roman" w:eastAsia="Times New Roman" w:hAnsi="Times New Roman" w:cs="Times New Roman"/>
                <w:sz w:val="20"/>
                <w:szCs w:val="20"/>
                <w:lang w:eastAsia="ru-RU"/>
              </w:rPr>
              <w:br/>
              <w:t>оқытудың, бастауыш, негізгі</w:t>
            </w:r>
            <w:r w:rsidRPr="005D4CF6">
              <w:rPr>
                <w:rFonts w:ascii="Times New Roman" w:eastAsia="Times New Roman" w:hAnsi="Times New Roman" w:cs="Times New Roman"/>
                <w:sz w:val="20"/>
                <w:szCs w:val="20"/>
                <w:lang w:eastAsia="ru-RU"/>
              </w:rPr>
              <w:br/>
              <w:t>орта және жалпы орта білім</w:t>
            </w:r>
            <w:r w:rsidRPr="005D4CF6">
              <w:rPr>
                <w:rFonts w:ascii="Times New Roman" w:eastAsia="Times New Roman" w:hAnsi="Times New Roman" w:cs="Times New Roman"/>
                <w:sz w:val="20"/>
                <w:szCs w:val="20"/>
                <w:lang w:eastAsia="ru-RU"/>
              </w:rPr>
              <w:br/>
              <w:t>берудің жалпы білім беретін оқу</w:t>
            </w:r>
            <w:r w:rsidRPr="005D4CF6">
              <w:rPr>
                <w:rFonts w:ascii="Times New Roman" w:eastAsia="Times New Roman" w:hAnsi="Times New Roman" w:cs="Times New Roman"/>
                <w:sz w:val="20"/>
                <w:szCs w:val="20"/>
                <w:lang w:eastAsia="ru-RU"/>
              </w:rPr>
              <w:br/>
              <w:t>бағдарламаларын, техникалық</w:t>
            </w:r>
            <w:r w:rsidRPr="005D4CF6">
              <w:rPr>
                <w:rFonts w:ascii="Times New Roman" w:eastAsia="Times New Roman" w:hAnsi="Times New Roman" w:cs="Times New Roman"/>
                <w:sz w:val="20"/>
                <w:szCs w:val="20"/>
                <w:lang w:eastAsia="ru-RU"/>
              </w:rPr>
              <w:br/>
              <w:t>және кәсіптік, орта білімнен</w:t>
            </w:r>
            <w:r w:rsidRPr="005D4CF6">
              <w:rPr>
                <w:rFonts w:ascii="Times New Roman" w:eastAsia="Times New Roman" w:hAnsi="Times New Roman" w:cs="Times New Roman"/>
                <w:sz w:val="20"/>
                <w:szCs w:val="20"/>
                <w:lang w:eastAsia="ru-RU"/>
              </w:rPr>
              <w:br/>
              <w:t>кейінгі, қосымша,</w:t>
            </w:r>
            <w:r w:rsidRPr="005D4CF6">
              <w:rPr>
                <w:rFonts w:ascii="Times New Roman" w:eastAsia="Times New Roman" w:hAnsi="Times New Roman" w:cs="Times New Roman"/>
                <w:sz w:val="20"/>
                <w:szCs w:val="20"/>
                <w:lang w:eastAsia="ru-RU"/>
              </w:rPr>
              <w:br/>
              <w:t>мамандандырылған және арнайы</w:t>
            </w:r>
            <w:r w:rsidRPr="005D4CF6">
              <w:rPr>
                <w:rFonts w:ascii="Times New Roman" w:eastAsia="Times New Roman" w:hAnsi="Times New Roman" w:cs="Times New Roman"/>
                <w:sz w:val="20"/>
                <w:szCs w:val="20"/>
                <w:lang w:eastAsia="ru-RU"/>
              </w:rPr>
              <w:br/>
              <w:t>білім беру бағдарламаларын іске</w:t>
            </w:r>
            <w:r w:rsidRPr="005D4CF6">
              <w:rPr>
                <w:rFonts w:ascii="Times New Roman" w:eastAsia="Times New Roman" w:hAnsi="Times New Roman" w:cs="Times New Roman"/>
                <w:sz w:val="20"/>
                <w:szCs w:val="20"/>
                <w:lang w:eastAsia="ru-RU"/>
              </w:rPr>
              <w:br/>
              <w:t>асыратын білім беру</w:t>
            </w:r>
            <w:r w:rsidRPr="005D4CF6">
              <w:rPr>
                <w:rFonts w:ascii="Times New Roman" w:eastAsia="Times New Roman" w:hAnsi="Times New Roman" w:cs="Times New Roman"/>
                <w:sz w:val="20"/>
                <w:szCs w:val="20"/>
                <w:lang w:eastAsia="ru-RU"/>
              </w:rPr>
              <w:br/>
              <w:t>ұйымдарында лауазымдарды</w:t>
            </w:r>
            <w:r w:rsidRPr="005D4CF6">
              <w:rPr>
                <w:rFonts w:ascii="Times New Roman" w:eastAsia="Times New Roman" w:hAnsi="Times New Roman" w:cs="Times New Roman"/>
                <w:sz w:val="20"/>
                <w:szCs w:val="20"/>
                <w:lang w:eastAsia="ru-RU"/>
              </w:rPr>
              <w:br/>
              <w:t>атқаратын педагогтерді және</w:t>
            </w:r>
            <w:r w:rsidRPr="005D4CF6">
              <w:rPr>
                <w:rFonts w:ascii="Times New Roman" w:eastAsia="Times New Roman" w:hAnsi="Times New Roman" w:cs="Times New Roman"/>
                <w:sz w:val="20"/>
                <w:szCs w:val="20"/>
                <w:lang w:eastAsia="ru-RU"/>
              </w:rPr>
              <w:br/>
              <w:t>білім және ғылым саласындағы</w:t>
            </w:r>
            <w:r w:rsidRPr="005D4CF6">
              <w:rPr>
                <w:rFonts w:ascii="Times New Roman" w:eastAsia="Times New Roman" w:hAnsi="Times New Roman" w:cs="Times New Roman"/>
                <w:sz w:val="20"/>
                <w:szCs w:val="20"/>
                <w:lang w:eastAsia="ru-RU"/>
              </w:rPr>
              <w:br/>
              <w:t>өзге де азаматтық</w:t>
            </w:r>
            <w:r w:rsidRPr="005D4CF6">
              <w:rPr>
                <w:rFonts w:ascii="Times New Roman" w:eastAsia="Times New Roman" w:hAnsi="Times New Roman" w:cs="Times New Roman"/>
                <w:sz w:val="20"/>
                <w:szCs w:val="20"/>
                <w:lang w:eastAsia="ru-RU"/>
              </w:rPr>
              <w:br/>
              <w:t>қызметшілерді аттестаттаудан</w:t>
            </w:r>
            <w:r w:rsidRPr="005D4CF6">
              <w:rPr>
                <w:rFonts w:ascii="Times New Roman" w:eastAsia="Times New Roman" w:hAnsi="Times New Roman" w:cs="Times New Roman"/>
                <w:sz w:val="20"/>
                <w:szCs w:val="20"/>
                <w:lang w:eastAsia="ru-RU"/>
              </w:rPr>
              <w:br/>
              <w:t>өткізу қағидалары мен</w:t>
            </w:r>
            <w:r w:rsidRPr="005D4CF6">
              <w:rPr>
                <w:rFonts w:ascii="Times New Roman" w:eastAsia="Times New Roman" w:hAnsi="Times New Roman" w:cs="Times New Roman"/>
                <w:sz w:val="20"/>
                <w:szCs w:val="20"/>
                <w:lang w:eastAsia="ru-RU"/>
              </w:rPr>
              <w:br/>
              <w:t>шарттарына</w:t>
            </w:r>
            <w:r w:rsidRPr="005D4CF6">
              <w:rPr>
                <w:rFonts w:ascii="Times New Roman" w:eastAsia="Times New Roman" w:hAnsi="Times New Roman" w:cs="Times New Roman"/>
                <w:sz w:val="20"/>
                <w:szCs w:val="20"/>
                <w:lang w:eastAsia="ru-RU"/>
              </w:rPr>
              <w:br/>
              <w:t>4-қосымша</w:t>
            </w:r>
          </w:p>
        </w:tc>
      </w:tr>
      <w:tr w:rsidR="005D4CF6" w:rsidRPr="005D4CF6" w:rsidTr="005D4CF6">
        <w:tc>
          <w:tcPr>
            <w:tcW w:w="5805" w:type="dxa"/>
            <w:tcBorders>
              <w:top w:val="nil"/>
              <w:left w:val="nil"/>
              <w:bottom w:val="nil"/>
              <w:right w:val="nil"/>
            </w:tcBorders>
            <w:shd w:val="clear" w:color="auto" w:fill="auto"/>
            <w:tcMar>
              <w:top w:w="45" w:type="dxa"/>
              <w:left w:w="76" w:type="dxa"/>
              <w:bottom w:w="45" w:type="dxa"/>
              <w:right w:w="76" w:type="dxa"/>
            </w:tcMar>
            <w:hideMark/>
          </w:tcPr>
          <w:p w:rsidR="005D4CF6" w:rsidRPr="005D4CF6" w:rsidRDefault="005D4CF6" w:rsidP="005D4CF6">
            <w:pPr>
              <w:spacing w:after="0" w:line="240" w:lineRule="auto"/>
              <w:jc w:val="center"/>
              <w:rPr>
                <w:rFonts w:ascii="Times New Roman" w:eastAsia="Times New Roman" w:hAnsi="Times New Roman" w:cs="Times New Roman"/>
                <w:sz w:val="20"/>
                <w:szCs w:val="20"/>
                <w:lang w:eastAsia="ru-RU"/>
              </w:rPr>
            </w:pPr>
            <w:r w:rsidRPr="005D4CF6">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5D4CF6" w:rsidRPr="005D4CF6" w:rsidRDefault="005D4CF6" w:rsidP="005D4CF6">
            <w:pPr>
              <w:spacing w:after="0" w:line="240" w:lineRule="auto"/>
              <w:jc w:val="center"/>
              <w:rPr>
                <w:rFonts w:ascii="Times New Roman" w:eastAsia="Times New Roman" w:hAnsi="Times New Roman" w:cs="Times New Roman"/>
                <w:sz w:val="20"/>
                <w:szCs w:val="20"/>
                <w:lang w:eastAsia="ru-RU"/>
              </w:rPr>
            </w:pPr>
            <w:r w:rsidRPr="005D4CF6">
              <w:rPr>
                <w:rFonts w:ascii="Times New Roman" w:eastAsia="Times New Roman" w:hAnsi="Times New Roman" w:cs="Times New Roman"/>
                <w:sz w:val="20"/>
                <w:szCs w:val="20"/>
                <w:lang w:eastAsia="ru-RU"/>
              </w:rPr>
              <w:t>Нысан</w:t>
            </w:r>
          </w:p>
        </w:tc>
      </w:tr>
    </w:tbl>
    <w:p w:rsidR="005D4CF6" w:rsidRPr="005D4CF6" w:rsidRDefault="005D4CF6" w:rsidP="005D4CF6">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5D4CF6">
        <w:rPr>
          <w:rFonts w:ascii="Courier New" w:eastAsia="Times New Roman" w:hAnsi="Courier New" w:cs="Courier New"/>
          <w:color w:val="1E1E1E"/>
          <w:sz w:val="32"/>
          <w:szCs w:val="32"/>
          <w:lang w:eastAsia="ru-RU"/>
        </w:rPr>
        <w:t>Тестілеуде бөгде адамды анықтау актісі</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Тестілеуді өткізу орны</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_________________________________________________________</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"______"_______________20____ж. ______сағ._______мин.</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Осы акт __________________________________________________ жасалды</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lastRenderedPageBreak/>
        <w:t>      (Т.А.Ә. бар болған жағдайда)</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азамат тестілеу тапсыру барысында</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_________________________________________________ фактісі анықталды.</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Т.А.Ә. (бар болған жағдайда)</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_________________________________________________ педагогтің орнына</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АКТ_________________________________________________________________</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Т.А.Ә.(бар болған жағдайда)</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Осы фактінің негізінде аудиторияға кірген жағдайда материал алынды, білім беру ұйымының басшысы аудиториядан шығарылды, тестілеу нәтижелері жойылды; ғимаратқа кірген кезде жалған тұлғаны анықтаған жағдайда-тестілеуді тапсырғанға дейін жіберілмеуі.</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Актімен таныстым: __________________________________</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(педагогтің Т.А.Ә. (бар болған жағдайда), қолы)</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Аудитория бойынша кезекші __________________________________</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(Т.А.Ә. (бар болған жағдайда), қолы)</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Тестілеуді өткізуге жауапты ______________________________</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(Т.А.Ә.) (бар болған жағдайда), қолы)</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Комиссия төрағасы _______________________________</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(Т.А.Ә. (бар болған жағдайда), қолы)</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Күні:________</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Мөр орны</w:t>
      </w:r>
    </w:p>
    <w:tbl>
      <w:tblPr>
        <w:tblW w:w="13521" w:type="dxa"/>
        <w:tblCellMar>
          <w:left w:w="0" w:type="dxa"/>
          <w:right w:w="0" w:type="dxa"/>
        </w:tblCellMar>
        <w:tblLook w:val="04A0"/>
      </w:tblPr>
      <w:tblGrid>
        <w:gridCol w:w="8508"/>
        <w:gridCol w:w="5013"/>
      </w:tblGrid>
      <w:tr w:rsidR="005D4CF6" w:rsidRPr="005D4CF6" w:rsidTr="005D4CF6">
        <w:tc>
          <w:tcPr>
            <w:tcW w:w="5805" w:type="dxa"/>
            <w:tcBorders>
              <w:top w:val="nil"/>
              <w:left w:val="nil"/>
              <w:bottom w:val="nil"/>
              <w:right w:val="nil"/>
            </w:tcBorders>
            <w:shd w:val="clear" w:color="auto" w:fill="auto"/>
            <w:tcMar>
              <w:top w:w="45" w:type="dxa"/>
              <w:left w:w="76" w:type="dxa"/>
              <w:bottom w:w="45" w:type="dxa"/>
              <w:right w:w="76" w:type="dxa"/>
            </w:tcMar>
            <w:hideMark/>
          </w:tcPr>
          <w:p w:rsidR="005D4CF6" w:rsidRPr="005D4CF6" w:rsidRDefault="005D4CF6" w:rsidP="005D4CF6">
            <w:pPr>
              <w:spacing w:after="0" w:line="240" w:lineRule="auto"/>
              <w:jc w:val="center"/>
              <w:rPr>
                <w:rFonts w:ascii="Times New Roman" w:eastAsia="Times New Roman" w:hAnsi="Times New Roman" w:cs="Times New Roman"/>
                <w:sz w:val="20"/>
                <w:szCs w:val="20"/>
                <w:lang w:eastAsia="ru-RU"/>
              </w:rPr>
            </w:pPr>
            <w:r w:rsidRPr="005D4CF6">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5D4CF6" w:rsidRPr="005D4CF6" w:rsidRDefault="005D4CF6" w:rsidP="005D4CF6">
            <w:pPr>
              <w:spacing w:after="0" w:line="240" w:lineRule="auto"/>
              <w:jc w:val="center"/>
              <w:rPr>
                <w:rFonts w:ascii="Times New Roman" w:eastAsia="Times New Roman" w:hAnsi="Times New Roman" w:cs="Times New Roman"/>
                <w:sz w:val="20"/>
                <w:szCs w:val="20"/>
                <w:lang w:eastAsia="ru-RU"/>
              </w:rPr>
            </w:pPr>
            <w:bookmarkStart w:id="5" w:name="z118"/>
            <w:bookmarkEnd w:id="5"/>
            <w:r w:rsidRPr="005D4CF6">
              <w:rPr>
                <w:rFonts w:ascii="Times New Roman" w:eastAsia="Times New Roman" w:hAnsi="Times New Roman" w:cs="Times New Roman"/>
                <w:sz w:val="20"/>
                <w:szCs w:val="20"/>
                <w:lang w:eastAsia="ru-RU"/>
              </w:rPr>
              <w:t>Мектепке дейінгі тәрбие мен</w:t>
            </w:r>
            <w:r w:rsidRPr="005D4CF6">
              <w:rPr>
                <w:rFonts w:ascii="Times New Roman" w:eastAsia="Times New Roman" w:hAnsi="Times New Roman" w:cs="Times New Roman"/>
                <w:sz w:val="20"/>
                <w:szCs w:val="20"/>
                <w:lang w:eastAsia="ru-RU"/>
              </w:rPr>
              <w:br/>
              <w:t>оқытудың, бастауыш, негізгі</w:t>
            </w:r>
            <w:r w:rsidRPr="005D4CF6">
              <w:rPr>
                <w:rFonts w:ascii="Times New Roman" w:eastAsia="Times New Roman" w:hAnsi="Times New Roman" w:cs="Times New Roman"/>
                <w:sz w:val="20"/>
                <w:szCs w:val="20"/>
                <w:lang w:eastAsia="ru-RU"/>
              </w:rPr>
              <w:br/>
              <w:t>орта және жалпы орта білім</w:t>
            </w:r>
            <w:r w:rsidRPr="005D4CF6">
              <w:rPr>
                <w:rFonts w:ascii="Times New Roman" w:eastAsia="Times New Roman" w:hAnsi="Times New Roman" w:cs="Times New Roman"/>
                <w:sz w:val="20"/>
                <w:szCs w:val="20"/>
                <w:lang w:eastAsia="ru-RU"/>
              </w:rPr>
              <w:br/>
              <w:t>берудің жалпы білім беретін оқу</w:t>
            </w:r>
            <w:r w:rsidRPr="005D4CF6">
              <w:rPr>
                <w:rFonts w:ascii="Times New Roman" w:eastAsia="Times New Roman" w:hAnsi="Times New Roman" w:cs="Times New Roman"/>
                <w:sz w:val="20"/>
                <w:szCs w:val="20"/>
                <w:lang w:eastAsia="ru-RU"/>
              </w:rPr>
              <w:br/>
              <w:t>бағдарламаларын, техникалық</w:t>
            </w:r>
            <w:r w:rsidRPr="005D4CF6">
              <w:rPr>
                <w:rFonts w:ascii="Times New Roman" w:eastAsia="Times New Roman" w:hAnsi="Times New Roman" w:cs="Times New Roman"/>
                <w:sz w:val="20"/>
                <w:szCs w:val="20"/>
                <w:lang w:eastAsia="ru-RU"/>
              </w:rPr>
              <w:br/>
              <w:t>және кәсіптік, орта білімнен</w:t>
            </w:r>
            <w:r w:rsidRPr="005D4CF6">
              <w:rPr>
                <w:rFonts w:ascii="Times New Roman" w:eastAsia="Times New Roman" w:hAnsi="Times New Roman" w:cs="Times New Roman"/>
                <w:sz w:val="20"/>
                <w:szCs w:val="20"/>
                <w:lang w:eastAsia="ru-RU"/>
              </w:rPr>
              <w:br/>
              <w:t>кейінгі, қосымша,</w:t>
            </w:r>
            <w:r w:rsidRPr="005D4CF6">
              <w:rPr>
                <w:rFonts w:ascii="Times New Roman" w:eastAsia="Times New Roman" w:hAnsi="Times New Roman" w:cs="Times New Roman"/>
                <w:sz w:val="20"/>
                <w:szCs w:val="20"/>
                <w:lang w:eastAsia="ru-RU"/>
              </w:rPr>
              <w:br/>
              <w:t>мамандандырылған және арнайы</w:t>
            </w:r>
            <w:r w:rsidRPr="005D4CF6">
              <w:rPr>
                <w:rFonts w:ascii="Times New Roman" w:eastAsia="Times New Roman" w:hAnsi="Times New Roman" w:cs="Times New Roman"/>
                <w:sz w:val="20"/>
                <w:szCs w:val="20"/>
                <w:lang w:eastAsia="ru-RU"/>
              </w:rPr>
              <w:br/>
            </w:r>
            <w:r w:rsidRPr="005D4CF6">
              <w:rPr>
                <w:rFonts w:ascii="Times New Roman" w:eastAsia="Times New Roman" w:hAnsi="Times New Roman" w:cs="Times New Roman"/>
                <w:sz w:val="20"/>
                <w:szCs w:val="20"/>
                <w:lang w:eastAsia="ru-RU"/>
              </w:rPr>
              <w:lastRenderedPageBreak/>
              <w:t>білім беру бағдарламаларын іске</w:t>
            </w:r>
            <w:r w:rsidRPr="005D4CF6">
              <w:rPr>
                <w:rFonts w:ascii="Times New Roman" w:eastAsia="Times New Roman" w:hAnsi="Times New Roman" w:cs="Times New Roman"/>
                <w:sz w:val="20"/>
                <w:szCs w:val="20"/>
                <w:lang w:eastAsia="ru-RU"/>
              </w:rPr>
              <w:br/>
              <w:t>асыратын білім беру</w:t>
            </w:r>
            <w:r w:rsidRPr="005D4CF6">
              <w:rPr>
                <w:rFonts w:ascii="Times New Roman" w:eastAsia="Times New Roman" w:hAnsi="Times New Roman" w:cs="Times New Roman"/>
                <w:sz w:val="20"/>
                <w:szCs w:val="20"/>
                <w:lang w:eastAsia="ru-RU"/>
              </w:rPr>
              <w:br/>
              <w:t>ұйымдарында лауазымдарды</w:t>
            </w:r>
            <w:r w:rsidRPr="005D4CF6">
              <w:rPr>
                <w:rFonts w:ascii="Times New Roman" w:eastAsia="Times New Roman" w:hAnsi="Times New Roman" w:cs="Times New Roman"/>
                <w:sz w:val="20"/>
                <w:szCs w:val="20"/>
                <w:lang w:eastAsia="ru-RU"/>
              </w:rPr>
              <w:br/>
              <w:t>атқаратын педагогтерді және</w:t>
            </w:r>
            <w:r w:rsidRPr="005D4CF6">
              <w:rPr>
                <w:rFonts w:ascii="Times New Roman" w:eastAsia="Times New Roman" w:hAnsi="Times New Roman" w:cs="Times New Roman"/>
                <w:sz w:val="20"/>
                <w:szCs w:val="20"/>
                <w:lang w:eastAsia="ru-RU"/>
              </w:rPr>
              <w:br/>
              <w:t>білім және ғылым саласындағы</w:t>
            </w:r>
            <w:r w:rsidRPr="005D4CF6">
              <w:rPr>
                <w:rFonts w:ascii="Times New Roman" w:eastAsia="Times New Roman" w:hAnsi="Times New Roman" w:cs="Times New Roman"/>
                <w:sz w:val="20"/>
                <w:szCs w:val="20"/>
                <w:lang w:eastAsia="ru-RU"/>
              </w:rPr>
              <w:br/>
              <w:t>өзге де азаматтық</w:t>
            </w:r>
            <w:r w:rsidRPr="005D4CF6">
              <w:rPr>
                <w:rFonts w:ascii="Times New Roman" w:eastAsia="Times New Roman" w:hAnsi="Times New Roman" w:cs="Times New Roman"/>
                <w:sz w:val="20"/>
                <w:szCs w:val="20"/>
                <w:lang w:eastAsia="ru-RU"/>
              </w:rPr>
              <w:br/>
              <w:t>қызметшілерді аттестаттаудан</w:t>
            </w:r>
            <w:r w:rsidRPr="005D4CF6">
              <w:rPr>
                <w:rFonts w:ascii="Times New Roman" w:eastAsia="Times New Roman" w:hAnsi="Times New Roman" w:cs="Times New Roman"/>
                <w:sz w:val="20"/>
                <w:szCs w:val="20"/>
                <w:lang w:eastAsia="ru-RU"/>
              </w:rPr>
              <w:br/>
              <w:t>өткізу қағидалары мен</w:t>
            </w:r>
            <w:r w:rsidRPr="005D4CF6">
              <w:rPr>
                <w:rFonts w:ascii="Times New Roman" w:eastAsia="Times New Roman" w:hAnsi="Times New Roman" w:cs="Times New Roman"/>
                <w:sz w:val="20"/>
                <w:szCs w:val="20"/>
                <w:lang w:eastAsia="ru-RU"/>
              </w:rPr>
              <w:br/>
              <w:t>шарттарына</w:t>
            </w:r>
            <w:r w:rsidRPr="005D4CF6">
              <w:rPr>
                <w:rFonts w:ascii="Times New Roman" w:eastAsia="Times New Roman" w:hAnsi="Times New Roman" w:cs="Times New Roman"/>
                <w:sz w:val="20"/>
                <w:szCs w:val="20"/>
                <w:lang w:eastAsia="ru-RU"/>
              </w:rPr>
              <w:br/>
              <w:t>5-қосымша</w:t>
            </w:r>
          </w:p>
        </w:tc>
      </w:tr>
      <w:tr w:rsidR="005D4CF6" w:rsidRPr="005D4CF6" w:rsidTr="005D4CF6">
        <w:tc>
          <w:tcPr>
            <w:tcW w:w="5805" w:type="dxa"/>
            <w:tcBorders>
              <w:top w:val="nil"/>
              <w:left w:val="nil"/>
              <w:bottom w:val="nil"/>
              <w:right w:val="nil"/>
            </w:tcBorders>
            <w:shd w:val="clear" w:color="auto" w:fill="auto"/>
            <w:tcMar>
              <w:top w:w="45" w:type="dxa"/>
              <w:left w:w="76" w:type="dxa"/>
              <w:bottom w:w="45" w:type="dxa"/>
              <w:right w:w="76" w:type="dxa"/>
            </w:tcMar>
            <w:hideMark/>
          </w:tcPr>
          <w:p w:rsidR="005D4CF6" w:rsidRPr="005D4CF6" w:rsidRDefault="005D4CF6" w:rsidP="005D4CF6">
            <w:pPr>
              <w:spacing w:after="0" w:line="240" w:lineRule="auto"/>
              <w:jc w:val="center"/>
              <w:rPr>
                <w:rFonts w:ascii="Times New Roman" w:eastAsia="Times New Roman" w:hAnsi="Times New Roman" w:cs="Times New Roman"/>
                <w:sz w:val="20"/>
                <w:szCs w:val="20"/>
                <w:lang w:eastAsia="ru-RU"/>
              </w:rPr>
            </w:pPr>
            <w:r w:rsidRPr="005D4CF6">
              <w:rPr>
                <w:rFonts w:ascii="Times New Roman" w:eastAsia="Times New Roman" w:hAnsi="Times New Roman" w:cs="Times New Roman"/>
                <w:sz w:val="20"/>
                <w:szCs w:val="20"/>
                <w:lang w:eastAsia="ru-RU"/>
              </w:rPr>
              <w:lastRenderedPageBreak/>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5D4CF6" w:rsidRPr="005D4CF6" w:rsidRDefault="005D4CF6" w:rsidP="005D4CF6">
            <w:pPr>
              <w:spacing w:after="0" w:line="240" w:lineRule="auto"/>
              <w:jc w:val="center"/>
              <w:rPr>
                <w:rFonts w:ascii="Times New Roman" w:eastAsia="Times New Roman" w:hAnsi="Times New Roman" w:cs="Times New Roman"/>
                <w:sz w:val="20"/>
                <w:szCs w:val="20"/>
                <w:lang w:eastAsia="ru-RU"/>
              </w:rPr>
            </w:pPr>
            <w:r w:rsidRPr="005D4CF6">
              <w:rPr>
                <w:rFonts w:ascii="Times New Roman" w:eastAsia="Times New Roman" w:hAnsi="Times New Roman" w:cs="Times New Roman"/>
                <w:sz w:val="20"/>
                <w:szCs w:val="20"/>
                <w:lang w:eastAsia="ru-RU"/>
              </w:rPr>
              <w:t>Нысан</w:t>
            </w:r>
          </w:p>
        </w:tc>
      </w:tr>
    </w:tbl>
    <w:p w:rsidR="005D4CF6" w:rsidRPr="005D4CF6" w:rsidRDefault="005D4CF6" w:rsidP="005D4CF6">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5D4CF6">
        <w:rPr>
          <w:rFonts w:ascii="Courier New" w:eastAsia="Times New Roman" w:hAnsi="Courier New" w:cs="Courier New"/>
          <w:color w:val="1E1E1E"/>
          <w:sz w:val="32"/>
          <w:szCs w:val="32"/>
          <w:lang w:eastAsia="ru-RU"/>
        </w:rPr>
        <w:t>Ұлттық біліктілік тестілеуден өткені туралы анықтама</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_____________________біліктілігі бойынша _____________ қаласында 20______жылғы _____айы_____күні ұлттық біліктілік тестілеуге қатысты</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_____________________________________________________________________</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(Т.А.Ә. (бар болған жағдайда), қолы)</w:t>
      </w:r>
    </w:p>
    <w:tbl>
      <w:tblPr>
        <w:tblW w:w="13521"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2238"/>
        <w:gridCol w:w="4796"/>
        <w:gridCol w:w="3883"/>
        <w:gridCol w:w="2604"/>
      </w:tblGrid>
      <w:tr w:rsidR="005D4CF6" w:rsidRPr="005D4CF6" w:rsidTr="005D4CF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Үлгі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Тест тапсырмаларының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Ең жоғарғы балл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Жиналған балл</w:t>
            </w:r>
          </w:p>
        </w:tc>
      </w:tr>
      <w:tr w:rsidR="005D4CF6" w:rsidRPr="005D4CF6" w:rsidTr="005D4CF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Заңды білуі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0" w:line="240" w:lineRule="auto"/>
              <w:rPr>
                <w:rFonts w:ascii="Times New Roman" w:eastAsia="Times New Roman" w:hAnsi="Times New Roman" w:cs="Times New Roman"/>
                <w:sz w:val="20"/>
                <w:szCs w:val="20"/>
                <w:lang w:eastAsia="ru-RU"/>
              </w:rPr>
            </w:pPr>
          </w:p>
        </w:tc>
      </w:tr>
      <w:tr w:rsidR="005D4CF6" w:rsidRPr="005D4CF6" w:rsidTr="005D4CF6">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Барлығы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0" w:line="240" w:lineRule="auto"/>
              <w:rPr>
                <w:rFonts w:ascii="Times New Roman" w:eastAsia="Times New Roman" w:hAnsi="Times New Roman" w:cs="Times New Roman"/>
                <w:sz w:val="20"/>
                <w:szCs w:val="20"/>
                <w:lang w:eastAsia="ru-RU"/>
              </w:rPr>
            </w:pPr>
            <w:r w:rsidRPr="005D4CF6">
              <w:rPr>
                <w:rFonts w:ascii="Times New Roman" w:eastAsia="Times New Roman" w:hAnsi="Times New Roman" w:cs="Times New Roman"/>
                <w:sz w:val="20"/>
                <w:szCs w:val="20"/>
                <w:lang w:eastAsia="ru-RU"/>
              </w:rPr>
              <w:t>Жүктеу</w:t>
            </w:r>
          </w:p>
        </w:tc>
      </w:tr>
    </w:tbl>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Жауапты тұлға: _____________________________</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(Т.А.Ә., (бар болған жағдайда), қолы)</w:t>
      </w:r>
    </w:p>
    <w:tbl>
      <w:tblPr>
        <w:tblW w:w="13521" w:type="dxa"/>
        <w:tblCellMar>
          <w:left w:w="0" w:type="dxa"/>
          <w:right w:w="0" w:type="dxa"/>
        </w:tblCellMar>
        <w:tblLook w:val="04A0"/>
      </w:tblPr>
      <w:tblGrid>
        <w:gridCol w:w="8508"/>
        <w:gridCol w:w="5013"/>
      </w:tblGrid>
      <w:tr w:rsidR="005D4CF6" w:rsidRPr="005D4CF6" w:rsidTr="005D4CF6">
        <w:tc>
          <w:tcPr>
            <w:tcW w:w="5805" w:type="dxa"/>
            <w:tcBorders>
              <w:top w:val="nil"/>
              <w:left w:val="nil"/>
              <w:bottom w:val="nil"/>
              <w:right w:val="nil"/>
            </w:tcBorders>
            <w:shd w:val="clear" w:color="auto" w:fill="auto"/>
            <w:tcMar>
              <w:top w:w="45" w:type="dxa"/>
              <w:left w:w="76" w:type="dxa"/>
              <w:bottom w:w="45" w:type="dxa"/>
              <w:right w:w="76" w:type="dxa"/>
            </w:tcMar>
            <w:hideMark/>
          </w:tcPr>
          <w:p w:rsidR="005D4CF6" w:rsidRPr="005D4CF6" w:rsidRDefault="005D4CF6" w:rsidP="005D4CF6">
            <w:pPr>
              <w:spacing w:after="0" w:line="240" w:lineRule="auto"/>
              <w:jc w:val="center"/>
              <w:rPr>
                <w:rFonts w:ascii="Times New Roman" w:eastAsia="Times New Roman" w:hAnsi="Times New Roman" w:cs="Times New Roman"/>
                <w:sz w:val="20"/>
                <w:szCs w:val="20"/>
                <w:lang w:eastAsia="ru-RU"/>
              </w:rPr>
            </w:pPr>
            <w:r w:rsidRPr="005D4CF6">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5D4CF6" w:rsidRPr="005D4CF6" w:rsidRDefault="005D4CF6" w:rsidP="005D4CF6">
            <w:pPr>
              <w:spacing w:after="0" w:line="240" w:lineRule="auto"/>
              <w:jc w:val="center"/>
              <w:rPr>
                <w:rFonts w:ascii="Times New Roman" w:eastAsia="Times New Roman" w:hAnsi="Times New Roman" w:cs="Times New Roman"/>
                <w:sz w:val="20"/>
                <w:szCs w:val="20"/>
                <w:lang w:eastAsia="ru-RU"/>
              </w:rPr>
            </w:pPr>
            <w:bookmarkStart w:id="6" w:name="z119"/>
            <w:bookmarkEnd w:id="6"/>
            <w:r w:rsidRPr="005D4CF6">
              <w:rPr>
                <w:rFonts w:ascii="Times New Roman" w:eastAsia="Times New Roman" w:hAnsi="Times New Roman" w:cs="Times New Roman"/>
                <w:sz w:val="20"/>
                <w:szCs w:val="20"/>
                <w:lang w:eastAsia="ru-RU"/>
              </w:rPr>
              <w:t>Мектепке дейінгі тәрбие мен</w:t>
            </w:r>
            <w:r w:rsidRPr="005D4CF6">
              <w:rPr>
                <w:rFonts w:ascii="Times New Roman" w:eastAsia="Times New Roman" w:hAnsi="Times New Roman" w:cs="Times New Roman"/>
                <w:sz w:val="20"/>
                <w:szCs w:val="20"/>
                <w:lang w:eastAsia="ru-RU"/>
              </w:rPr>
              <w:br/>
              <w:t>оқытудың, бастауыш, негізгі</w:t>
            </w:r>
            <w:r w:rsidRPr="005D4CF6">
              <w:rPr>
                <w:rFonts w:ascii="Times New Roman" w:eastAsia="Times New Roman" w:hAnsi="Times New Roman" w:cs="Times New Roman"/>
                <w:sz w:val="20"/>
                <w:szCs w:val="20"/>
                <w:lang w:eastAsia="ru-RU"/>
              </w:rPr>
              <w:br/>
              <w:t>орта және жалпы орта білім</w:t>
            </w:r>
            <w:r w:rsidRPr="005D4CF6">
              <w:rPr>
                <w:rFonts w:ascii="Times New Roman" w:eastAsia="Times New Roman" w:hAnsi="Times New Roman" w:cs="Times New Roman"/>
                <w:sz w:val="20"/>
                <w:szCs w:val="20"/>
                <w:lang w:eastAsia="ru-RU"/>
              </w:rPr>
              <w:br/>
              <w:t>берудің жалпы білім беретін оқу</w:t>
            </w:r>
            <w:r w:rsidRPr="005D4CF6">
              <w:rPr>
                <w:rFonts w:ascii="Times New Roman" w:eastAsia="Times New Roman" w:hAnsi="Times New Roman" w:cs="Times New Roman"/>
                <w:sz w:val="20"/>
                <w:szCs w:val="20"/>
                <w:lang w:eastAsia="ru-RU"/>
              </w:rPr>
              <w:br/>
              <w:t>бағдарламаларын, техникалық</w:t>
            </w:r>
            <w:r w:rsidRPr="005D4CF6">
              <w:rPr>
                <w:rFonts w:ascii="Times New Roman" w:eastAsia="Times New Roman" w:hAnsi="Times New Roman" w:cs="Times New Roman"/>
                <w:sz w:val="20"/>
                <w:szCs w:val="20"/>
                <w:lang w:eastAsia="ru-RU"/>
              </w:rPr>
              <w:br/>
              <w:t>және кәсіптік, орта білімнен</w:t>
            </w:r>
            <w:r w:rsidRPr="005D4CF6">
              <w:rPr>
                <w:rFonts w:ascii="Times New Roman" w:eastAsia="Times New Roman" w:hAnsi="Times New Roman" w:cs="Times New Roman"/>
                <w:sz w:val="20"/>
                <w:szCs w:val="20"/>
                <w:lang w:eastAsia="ru-RU"/>
              </w:rPr>
              <w:br/>
              <w:t>кейінгі, қосымша,</w:t>
            </w:r>
            <w:r w:rsidRPr="005D4CF6">
              <w:rPr>
                <w:rFonts w:ascii="Times New Roman" w:eastAsia="Times New Roman" w:hAnsi="Times New Roman" w:cs="Times New Roman"/>
                <w:sz w:val="20"/>
                <w:szCs w:val="20"/>
                <w:lang w:eastAsia="ru-RU"/>
              </w:rPr>
              <w:br/>
              <w:t>мамандандырылған және арнайы</w:t>
            </w:r>
            <w:r w:rsidRPr="005D4CF6">
              <w:rPr>
                <w:rFonts w:ascii="Times New Roman" w:eastAsia="Times New Roman" w:hAnsi="Times New Roman" w:cs="Times New Roman"/>
                <w:sz w:val="20"/>
                <w:szCs w:val="20"/>
                <w:lang w:eastAsia="ru-RU"/>
              </w:rPr>
              <w:br/>
              <w:t>білім беру бағдарламаларын іске</w:t>
            </w:r>
            <w:r w:rsidRPr="005D4CF6">
              <w:rPr>
                <w:rFonts w:ascii="Times New Roman" w:eastAsia="Times New Roman" w:hAnsi="Times New Roman" w:cs="Times New Roman"/>
                <w:sz w:val="20"/>
                <w:szCs w:val="20"/>
                <w:lang w:eastAsia="ru-RU"/>
              </w:rPr>
              <w:br/>
              <w:t>асыратын білім беру</w:t>
            </w:r>
            <w:r w:rsidRPr="005D4CF6">
              <w:rPr>
                <w:rFonts w:ascii="Times New Roman" w:eastAsia="Times New Roman" w:hAnsi="Times New Roman" w:cs="Times New Roman"/>
                <w:sz w:val="20"/>
                <w:szCs w:val="20"/>
                <w:lang w:eastAsia="ru-RU"/>
              </w:rPr>
              <w:br/>
              <w:t>ұйымдарында лауазымдарды</w:t>
            </w:r>
            <w:r w:rsidRPr="005D4CF6">
              <w:rPr>
                <w:rFonts w:ascii="Times New Roman" w:eastAsia="Times New Roman" w:hAnsi="Times New Roman" w:cs="Times New Roman"/>
                <w:sz w:val="20"/>
                <w:szCs w:val="20"/>
                <w:lang w:eastAsia="ru-RU"/>
              </w:rPr>
              <w:br/>
              <w:t>атқаратын педагогтерді және</w:t>
            </w:r>
            <w:r w:rsidRPr="005D4CF6">
              <w:rPr>
                <w:rFonts w:ascii="Times New Roman" w:eastAsia="Times New Roman" w:hAnsi="Times New Roman" w:cs="Times New Roman"/>
                <w:sz w:val="20"/>
                <w:szCs w:val="20"/>
                <w:lang w:eastAsia="ru-RU"/>
              </w:rPr>
              <w:br/>
              <w:t>білім және ғылым саласындағы</w:t>
            </w:r>
            <w:r w:rsidRPr="005D4CF6">
              <w:rPr>
                <w:rFonts w:ascii="Times New Roman" w:eastAsia="Times New Roman" w:hAnsi="Times New Roman" w:cs="Times New Roman"/>
                <w:sz w:val="20"/>
                <w:szCs w:val="20"/>
                <w:lang w:eastAsia="ru-RU"/>
              </w:rPr>
              <w:br/>
              <w:t>өзге де азаматтық</w:t>
            </w:r>
            <w:r w:rsidRPr="005D4CF6">
              <w:rPr>
                <w:rFonts w:ascii="Times New Roman" w:eastAsia="Times New Roman" w:hAnsi="Times New Roman" w:cs="Times New Roman"/>
                <w:sz w:val="20"/>
                <w:szCs w:val="20"/>
                <w:lang w:eastAsia="ru-RU"/>
              </w:rPr>
              <w:br/>
              <w:t>қызметшілерді аттестаттаудан</w:t>
            </w:r>
            <w:r w:rsidRPr="005D4CF6">
              <w:rPr>
                <w:rFonts w:ascii="Times New Roman" w:eastAsia="Times New Roman" w:hAnsi="Times New Roman" w:cs="Times New Roman"/>
                <w:sz w:val="20"/>
                <w:szCs w:val="20"/>
                <w:lang w:eastAsia="ru-RU"/>
              </w:rPr>
              <w:br/>
              <w:t>өткізу қағидалары мен</w:t>
            </w:r>
            <w:r w:rsidRPr="005D4CF6">
              <w:rPr>
                <w:rFonts w:ascii="Times New Roman" w:eastAsia="Times New Roman" w:hAnsi="Times New Roman" w:cs="Times New Roman"/>
                <w:sz w:val="20"/>
                <w:szCs w:val="20"/>
                <w:lang w:eastAsia="ru-RU"/>
              </w:rPr>
              <w:br/>
              <w:t>шарттарына</w:t>
            </w:r>
            <w:r w:rsidRPr="005D4CF6">
              <w:rPr>
                <w:rFonts w:ascii="Times New Roman" w:eastAsia="Times New Roman" w:hAnsi="Times New Roman" w:cs="Times New Roman"/>
                <w:sz w:val="20"/>
                <w:szCs w:val="20"/>
                <w:lang w:eastAsia="ru-RU"/>
              </w:rPr>
              <w:br/>
              <w:t>6-қосымша</w:t>
            </w:r>
          </w:p>
        </w:tc>
      </w:tr>
      <w:tr w:rsidR="005D4CF6" w:rsidRPr="005D4CF6" w:rsidTr="005D4CF6">
        <w:tc>
          <w:tcPr>
            <w:tcW w:w="5805" w:type="dxa"/>
            <w:tcBorders>
              <w:top w:val="nil"/>
              <w:left w:val="nil"/>
              <w:bottom w:val="nil"/>
              <w:right w:val="nil"/>
            </w:tcBorders>
            <w:shd w:val="clear" w:color="auto" w:fill="auto"/>
            <w:tcMar>
              <w:top w:w="45" w:type="dxa"/>
              <w:left w:w="76" w:type="dxa"/>
              <w:bottom w:w="45" w:type="dxa"/>
              <w:right w:w="76" w:type="dxa"/>
            </w:tcMar>
            <w:hideMark/>
          </w:tcPr>
          <w:p w:rsidR="005D4CF6" w:rsidRPr="005D4CF6" w:rsidRDefault="005D4CF6" w:rsidP="005D4CF6">
            <w:pPr>
              <w:spacing w:after="0" w:line="240" w:lineRule="auto"/>
              <w:jc w:val="center"/>
              <w:rPr>
                <w:rFonts w:ascii="Times New Roman" w:eastAsia="Times New Roman" w:hAnsi="Times New Roman" w:cs="Times New Roman"/>
                <w:sz w:val="20"/>
                <w:szCs w:val="20"/>
                <w:lang w:eastAsia="ru-RU"/>
              </w:rPr>
            </w:pPr>
            <w:r w:rsidRPr="005D4CF6">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5D4CF6" w:rsidRPr="005D4CF6" w:rsidRDefault="005D4CF6" w:rsidP="005D4CF6">
            <w:pPr>
              <w:spacing w:after="0" w:line="240" w:lineRule="auto"/>
              <w:jc w:val="center"/>
              <w:rPr>
                <w:rFonts w:ascii="Times New Roman" w:eastAsia="Times New Roman" w:hAnsi="Times New Roman" w:cs="Times New Roman"/>
                <w:sz w:val="20"/>
                <w:szCs w:val="20"/>
                <w:lang w:eastAsia="ru-RU"/>
              </w:rPr>
            </w:pPr>
            <w:r w:rsidRPr="005D4CF6">
              <w:rPr>
                <w:rFonts w:ascii="Times New Roman" w:eastAsia="Times New Roman" w:hAnsi="Times New Roman" w:cs="Times New Roman"/>
                <w:sz w:val="20"/>
                <w:szCs w:val="20"/>
                <w:lang w:eastAsia="ru-RU"/>
              </w:rPr>
              <w:t>Нысан</w:t>
            </w:r>
          </w:p>
        </w:tc>
      </w:tr>
      <w:tr w:rsidR="005D4CF6" w:rsidRPr="005D4CF6" w:rsidTr="005D4CF6">
        <w:tc>
          <w:tcPr>
            <w:tcW w:w="5805" w:type="dxa"/>
            <w:tcBorders>
              <w:top w:val="nil"/>
              <w:left w:val="nil"/>
              <w:bottom w:val="nil"/>
              <w:right w:val="nil"/>
            </w:tcBorders>
            <w:shd w:val="clear" w:color="auto" w:fill="auto"/>
            <w:tcMar>
              <w:top w:w="45" w:type="dxa"/>
              <w:left w:w="76" w:type="dxa"/>
              <w:bottom w:w="45" w:type="dxa"/>
              <w:right w:w="76" w:type="dxa"/>
            </w:tcMar>
            <w:hideMark/>
          </w:tcPr>
          <w:p w:rsidR="005D4CF6" w:rsidRPr="005D4CF6" w:rsidRDefault="005D4CF6" w:rsidP="005D4CF6">
            <w:pPr>
              <w:spacing w:after="0" w:line="240" w:lineRule="auto"/>
              <w:jc w:val="center"/>
              <w:rPr>
                <w:rFonts w:ascii="Times New Roman" w:eastAsia="Times New Roman" w:hAnsi="Times New Roman" w:cs="Times New Roman"/>
                <w:sz w:val="20"/>
                <w:szCs w:val="20"/>
                <w:lang w:eastAsia="ru-RU"/>
              </w:rPr>
            </w:pPr>
            <w:r w:rsidRPr="005D4CF6">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5D4CF6" w:rsidRPr="005D4CF6" w:rsidRDefault="005D4CF6" w:rsidP="005D4CF6">
            <w:pPr>
              <w:spacing w:after="0" w:line="240" w:lineRule="auto"/>
              <w:jc w:val="center"/>
              <w:rPr>
                <w:rFonts w:ascii="Times New Roman" w:eastAsia="Times New Roman" w:hAnsi="Times New Roman" w:cs="Times New Roman"/>
                <w:sz w:val="20"/>
                <w:szCs w:val="20"/>
                <w:lang w:eastAsia="ru-RU"/>
              </w:rPr>
            </w:pPr>
            <w:r w:rsidRPr="005D4CF6">
              <w:rPr>
                <w:rFonts w:ascii="Times New Roman" w:eastAsia="Times New Roman" w:hAnsi="Times New Roman" w:cs="Times New Roman"/>
                <w:sz w:val="20"/>
                <w:szCs w:val="20"/>
                <w:lang w:eastAsia="ru-RU"/>
              </w:rPr>
              <w:t>Аттестаттау комиссиясының</w:t>
            </w:r>
            <w:r w:rsidRPr="005D4CF6">
              <w:rPr>
                <w:rFonts w:ascii="Times New Roman" w:eastAsia="Times New Roman" w:hAnsi="Times New Roman" w:cs="Times New Roman"/>
                <w:sz w:val="20"/>
                <w:szCs w:val="20"/>
                <w:lang w:eastAsia="ru-RU"/>
              </w:rPr>
              <w:br/>
            </w:r>
            <w:r w:rsidRPr="005D4CF6">
              <w:rPr>
                <w:rFonts w:ascii="Times New Roman" w:eastAsia="Times New Roman" w:hAnsi="Times New Roman" w:cs="Times New Roman"/>
                <w:sz w:val="20"/>
                <w:szCs w:val="20"/>
                <w:lang w:eastAsia="ru-RU"/>
              </w:rPr>
              <w:lastRenderedPageBreak/>
              <w:t>төрағасы</w:t>
            </w:r>
            <w:r w:rsidRPr="005D4CF6">
              <w:rPr>
                <w:rFonts w:ascii="Times New Roman" w:eastAsia="Times New Roman" w:hAnsi="Times New Roman" w:cs="Times New Roman"/>
                <w:sz w:val="20"/>
                <w:szCs w:val="20"/>
                <w:lang w:eastAsia="ru-RU"/>
              </w:rPr>
              <w:br/>
              <w:t>____________________________</w:t>
            </w:r>
            <w:r w:rsidRPr="005D4CF6">
              <w:rPr>
                <w:rFonts w:ascii="Times New Roman" w:eastAsia="Times New Roman" w:hAnsi="Times New Roman" w:cs="Times New Roman"/>
                <w:sz w:val="20"/>
                <w:szCs w:val="20"/>
                <w:lang w:eastAsia="ru-RU"/>
              </w:rPr>
              <w:br/>
              <w:t>(білім беру ұйымының атауы),</w:t>
            </w:r>
            <w:r w:rsidRPr="005D4CF6">
              <w:rPr>
                <w:rFonts w:ascii="Times New Roman" w:eastAsia="Times New Roman" w:hAnsi="Times New Roman" w:cs="Times New Roman"/>
                <w:sz w:val="20"/>
                <w:szCs w:val="20"/>
                <w:lang w:eastAsia="ru-RU"/>
              </w:rPr>
              <w:br/>
              <w:t>аудандық (қалалық) бөлімдері,</w:t>
            </w:r>
            <w:r w:rsidRPr="005D4CF6">
              <w:rPr>
                <w:rFonts w:ascii="Times New Roman" w:eastAsia="Times New Roman" w:hAnsi="Times New Roman" w:cs="Times New Roman"/>
                <w:sz w:val="20"/>
                <w:szCs w:val="20"/>
                <w:lang w:eastAsia="ru-RU"/>
              </w:rPr>
              <w:br/>
              <w:t>облыстардың, облыстардың,</w:t>
            </w:r>
            <w:r w:rsidRPr="005D4CF6">
              <w:rPr>
                <w:rFonts w:ascii="Times New Roman" w:eastAsia="Times New Roman" w:hAnsi="Times New Roman" w:cs="Times New Roman"/>
                <w:sz w:val="20"/>
                <w:szCs w:val="20"/>
                <w:lang w:eastAsia="ru-RU"/>
              </w:rPr>
              <w:br/>
              <w:t>республикалық маңызы бар</w:t>
            </w:r>
            <w:r w:rsidRPr="005D4CF6">
              <w:rPr>
                <w:rFonts w:ascii="Times New Roman" w:eastAsia="Times New Roman" w:hAnsi="Times New Roman" w:cs="Times New Roman"/>
                <w:sz w:val="20"/>
                <w:szCs w:val="20"/>
                <w:lang w:eastAsia="ru-RU"/>
              </w:rPr>
              <w:br/>
              <w:t>қалалардың және астананың</w:t>
            </w:r>
            <w:r w:rsidRPr="005D4CF6">
              <w:rPr>
                <w:rFonts w:ascii="Times New Roman" w:eastAsia="Times New Roman" w:hAnsi="Times New Roman" w:cs="Times New Roman"/>
                <w:sz w:val="20"/>
                <w:szCs w:val="20"/>
                <w:lang w:eastAsia="ru-RU"/>
              </w:rPr>
              <w:br/>
              <w:t>білім басқармалары, уәкілетті</w:t>
            </w:r>
          </w:p>
        </w:tc>
      </w:tr>
      <w:tr w:rsidR="005D4CF6" w:rsidRPr="005D4CF6" w:rsidTr="005D4CF6">
        <w:tc>
          <w:tcPr>
            <w:tcW w:w="5805" w:type="dxa"/>
            <w:tcBorders>
              <w:top w:val="nil"/>
              <w:left w:val="nil"/>
              <w:bottom w:val="nil"/>
              <w:right w:val="nil"/>
            </w:tcBorders>
            <w:shd w:val="clear" w:color="auto" w:fill="auto"/>
            <w:tcMar>
              <w:top w:w="45" w:type="dxa"/>
              <w:left w:w="76" w:type="dxa"/>
              <w:bottom w:w="45" w:type="dxa"/>
              <w:right w:w="76" w:type="dxa"/>
            </w:tcMar>
            <w:hideMark/>
          </w:tcPr>
          <w:p w:rsidR="005D4CF6" w:rsidRPr="005D4CF6" w:rsidRDefault="005D4CF6" w:rsidP="005D4CF6">
            <w:pPr>
              <w:spacing w:after="0" w:line="240" w:lineRule="auto"/>
              <w:jc w:val="center"/>
              <w:rPr>
                <w:rFonts w:ascii="Times New Roman" w:eastAsia="Times New Roman" w:hAnsi="Times New Roman" w:cs="Times New Roman"/>
                <w:sz w:val="20"/>
                <w:szCs w:val="20"/>
                <w:lang w:eastAsia="ru-RU"/>
              </w:rPr>
            </w:pPr>
            <w:r w:rsidRPr="005D4CF6">
              <w:rPr>
                <w:rFonts w:ascii="Times New Roman" w:eastAsia="Times New Roman" w:hAnsi="Times New Roman" w:cs="Times New Roman"/>
                <w:sz w:val="20"/>
                <w:szCs w:val="20"/>
                <w:lang w:eastAsia="ru-RU"/>
              </w:rPr>
              <w:lastRenderedPageBreak/>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5D4CF6" w:rsidRPr="005D4CF6" w:rsidRDefault="005D4CF6" w:rsidP="005D4CF6">
            <w:pPr>
              <w:spacing w:after="0" w:line="240" w:lineRule="auto"/>
              <w:jc w:val="center"/>
              <w:rPr>
                <w:rFonts w:ascii="Times New Roman" w:eastAsia="Times New Roman" w:hAnsi="Times New Roman" w:cs="Times New Roman"/>
                <w:sz w:val="20"/>
                <w:szCs w:val="20"/>
                <w:lang w:eastAsia="ru-RU"/>
              </w:rPr>
            </w:pPr>
            <w:r w:rsidRPr="005D4CF6">
              <w:rPr>
                <w:rFonts w:ascii="Times New Roman" w:eastAsia="Times New Roman" w:hAnsi="Times New Roman" w:cs="Times New Roman"/>
                <w:sz w:val="20"/>
                <w:szCs w:val="20"/>
                <w:lang w:eastAsia="ru-RU"/>
              </w:rPr>
              <w:t>орган)</w:t>
            </w:r>
          </w:p>
        </w:tc>
      </w:tr>
    </w:tbl>
    <w:p w:rsidR="005D4CF6" w:rsidRPr="005D4CF6" w:rsidRDefault="005D4CF6" w:rsidP="005D4CF6">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5D4CF6">
        <w:rPr>
          <w:rFonts w:ascii="Courier New" w:eastAsia="Times New Roman" w:hAnsi="Courier New" w:cs="Courier New"/>
          <w:color w:val="1E1E1E"/>
          <w:sz w:val="32"/>
          <w:szCs w:val="32"/>
          <w:lang w:eastAsia="ru-RU"/>
        </w:rPr>
        <w:t>Біліктілік санатын беру (растау) рәсіміне қатысуға өтініш Аттестаттауға қатысуға өтініш</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Мен, ______________________________________________,</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ЖСН _____________ (педагогтің Т.А.Ә. (бар болған жағдайда)</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_____________________________________________________________________</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(лауазымы, жұмыс орны)</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Лауазым (мамандығы) бойынша________20___жылғы біліктілік санатына аттестаттауға қатысуға рұқсат беруді сұраймын.</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Бүгінгі таңда _____ (күні) ___ (айы) ______ жылға дейін жарамды біліктілік санатым бар</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___________________________________________________________________</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___________________________________________________________________</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___________________________________________________________________</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___________________________________________________________________</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Мына жұмыс нәтижелерін негіз деп есептеймін:</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___________________________________________________________________</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___________________________________________________________________</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___________________________________________________________________.</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Өзім туралы мынадай мәліметтерді хабарлаймын</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__________________________________________________________________</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lastRenderedPageBreak/>
        <w:t>      __________________________________________________________________</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__________________________________________________________________</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__________________________________________________________________</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__________________________________________________________________.</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Білімі:</w:t>
      </w:r>
    </w:p>
    <w:tbl>
      <w:tblPr>
        <w:tblW w:w="13521"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1666"/>
        <w:gridCol w:w="1148"/>
        <w:gridCol w:w="10707"/>
      </w:tblGrid>
      <w:tr w:rsidR="005D4CF6" w:rsidRPr="005D4CF6" w:rsidTr="005D4CF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Оқу орнының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Оқу кезеңі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w:t>
            </w:r>
          </w:p>
        </w:tc>
      </w:tr>
      <w:tr w:rsidR="005D4CF6" w:rsidRPr="005D4CF6" w:rsidTr="005D4CF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0" w:line="240" w:lineRule="auto"/>
              <w:rPr>
                <w:rFonts w:ascii="Times New Roman" w:eastAsia="Times New Roman" w:hAnsi="Times New Roman" w:cs="Times New Roman"/>
                <w:sz w:val="20"/>
                <w:szCs w:val="20"/>
                <w:lang w:eastAsia="ru-RU"/>
              </w:rPr>
            </w:pPr>
            <w:r w:rsidRPr="005D4CF6">
              <w:rPr>
                <w:rFonts w:ascii="Times New Roman" w:eastAsia="Times New Roman" w:hAnsi="Times New Roman" w:cs="Times New Roman"/>
                <w:sz w:val="20"/>
                <w:szCs w:val="20"/>
                <w:lang w:eastAsia="ru-RU"/>
              </w:rPr>
              <w:t>Жүктеу</w:t>
            </w:r>
          </w:p>
        </w:tc>
      </w:tr>
    </w:tbl>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Жұмыс өтілі:</w:t>
      </w:r>
    </w:p>
    <w:tbl>
      <w:tblPr>
        <w:tblW w:w="13521"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763"/>
        <w:gridCol w:w="7891"/>
        <w:gridCol w:w="1739"/>
        <w:gridCol w:w="3128"/>
      </w:tblGrid>
      <w:tr w:rsidR="005D4CF6" w:rsidRPr="005D4CF6" w:rsidTr="005D4CF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Жалпы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Педагогикалық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Білім беру ұйымының басшысы (басшының орынбасары)</w:t>
            </w:r>
          </w:p>
        </w:tc>
      </w:tr>
      <w:tr w:rsidR="005D4CF6" w:rsidRPr="005D4CF6" w:rsidTr="005D4CF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0" w:line="240" w:lineRule="auto"/>
              <w:rPr>
                <w:rFonts w:ascii="Times New Roman" w:eastAsia="Times New Roman" w:hAnsi="Times New Roman" w:cs="Times New Roman"/>
                <w:sz w:val="20"/>
                <w:szCs w:val="20"/>
                <w:lang w:eastAsia="ru-RU"/>
              </w:rPr>
            </w:pPr>
            <w:r w:rsidRPr="005D4CF6">
              <w:rPr>
                <w:rFonts w:ascii="Times New Roman" w:eastAsia="Times New Roman" w:hAnsi="Times New Roman" w:cs="Times New Roman"/>
                <w:sz w:val="20"/>
                <w:szCs w:val="20"/>
                <w:lang w:eastAsia="ru-RU"/>
              </w:rPr>
              <w:t>Жүктеу</w:t>
            </w:r>
          </w:p>
        </w:tc>
      </w:tr>
    </w:tbl>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Марапаттары, атағы, ғылыми (академиялық) дәрежесі, ғылыми атағы алған жылын көрсете отырып</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__________________________________________________________________________</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_________________________________________________________________________.</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Білім беру ұйымының басшысы (басшының орынбасары) жұмыс істейтін білім беру ұйымы (қажеттісінің астын сызу): мектепке дейінгі, бастауыш, негізгі орта, жалпы орта, техникалық және кәсіптік, орта білімнен кейінгі, арнайы, қосымша білім беру.</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Кезекті біліктілік санатын бері (растау) тәртібімен таныстым.</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"____" __________ 20 ___ жыл __________________</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(қолы)</w:t>
      </w:r>
    </w:p>
    <w:tbl>
      <w:tblPr>
        <w:tblW w:w="13521" w:type="dxa"/>
        <w:tblCellMar>
          <w:left w:w="0" w:type="dxa"/>
          <w:right w:w="0" w:type="dxa"/>
        </w:tblCellMar>
        <w:tblLook w:val="04A0"/>
      </w:tblPr>
      <w:tblGrid>
        <w:gridCol w:w="8508"/>
        <w:gridCol w:w="5013"/>
      </w:tblGrid>
      <w:tr w:rsidR="005D4CF6" w:rsidRPr="005D4CF6" w:rsidTr="005D4CF6">
        <w:tc>
          <w:tcPr>
            <w:tcW w:w="5805" w:type="dxa"/>
            <w:tcBorders>
              <w:top w:val="nil"/>
              <w:left w:val="nil"/>
              <w:bottom w:val="nil"/>
              <w:right w:val="nil"/>
            </w:tcBorders>
            <w:shd w:val="clear" w:color="auto" w:fill="auto"/>
            <w:tcMar>
              <w:top w:w="45" w:type="dxa"/>
              <w:left w:w="76" w:type="dxa"/>
              <w:bottom w:w="45" w:type="dxa"/>
              <w:right w:w="76" w:type="dxa"/>
            </w:tcMar>
            <w:hideMark/>
          </w:tcPr>
          <w:p w:rsidR="005D4CF6" w:rsidRPr="005D4CF6" w:rsidRDefault="005D4CF6" w:rsidP="005D4CF6">
            <w:pPr>
              <w:spacing w:after="0" w:line="240" w:lineRule="auto"/>
              <w:jc w:val="center"/>
              <w:rPr>
                <w:rFonts w:ascii="Times New Roman" w:eastAsia="Times New Roman" w:hAnsi="Times New Roman" w:cs="Times New Roman"/>
                <w:sz w:val="20"/>
                <w:szCs w:val="20"/>
                <w:lang w:eastAsia="ru-RU"/>
              </w:rPr>
            </w:pPr>
            <w:r w:rsidRPr="005D4CF6">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5D4CF6" w:rsidRPr="005D4CF6" w:rsidRDefault="005D4CF6" w:rsidP="005D4CF6">
            <w:pPr>
              <w:spacing w:after="0" w:line="240" w:lineRule="auto"/>
              <w:jc w:val="center"/>
              <w:rPr>
                <w:rFonts w:ascii="Times New Roman" w:eastAsia="Times New Roman" w:hAnsi="Times New Roman" w:cs="Times New Roman"/>
                <w:sz w:val="20"/>
                <w:szCs w:val="20"/>
                <w:lang w:eastAsia="ru-RU"/>
              </w:rPr>
            </w:pPr>
            <w:bookmarkStart w:id="7" w:name="z120"/>
            <w:bookmarkEnd w:id="7"/>
            <w:r w:rsidRPr="005D4CF6">
              <w:rPr>
                <w:rFonts w:ascii="Times New Roman" w:eastAsia="Times New Roman" w:hAnsi="Times New Roman" w:cs="Times New Roman"/>
                <w:sz w:val="20"/>
                <w:szCs w:val="20"/>
                <w:lang w:eastAsia="ru-RU"/>
              </w:rPr>
              <w:t>Мектепке дейінгі тәрбие мен</w:t>
            </w:r>
            <w:r w:rsidRPr="005D4CF6">
              <w:rPr>
                <w:rFonts w:ascii="Times New Roman" w:eastAsia="Times New Roman" w:hAnsi="Times New Roman" w:cs="Times New Roman"/>
                <w:sz w:val="20"/>
                <w:szCs w:val="20"/>
                <w:lang w:eastAsia="ru-RU"/>
              </w:rPr>
              <w:br/>
              <w:t>оқытудың, бастауыш, негізгі</w:t>
            </w:r>
            <w:r w:rsidRPr="005D4CF6">
              <w:rPr>
                <w:rFonts w:ascii="Times New Roman" w:eastAsia="Times New Roman" w:hAnsi="Times New Roman" w:cs="Times New Roman"/>
                <w:sz w:val="20"/>
                <w:szCs w:val="20"/>
                <w:lang w:eastAsia="ru-RU"/>
              </w:rPr>
              <w:br/>
              <w:t>орта және жалпы орта білім</w:t>
            </w:r>
            <w:r w:rsidRPr="005D4CF6">
              <w:rPr>
                <w:rFonts w:ascii="Times New Roman" w:eastAsia="Times New Roman" w:hAnsi="Times New Roman" w:cs="Times New Roman"/>
                <w:sz w:val="20"/>
                <w:szCs w:val="20"/>
                <w:lang w:eastAsia="ru-RU"/>
              </w:rPr>
              <w:br/>
              <w:t>берудің жалпы білім беретін оқу</w:t>
            </w:r>
            <w:r w:rsidRPr="005D4CF6">
              <w:rPr>
                <w:rFonts w:ascii="Times New Roman" w:eastAsia="Times New Roman" w:hAnsi="Times New Roman" w:cs="Times New Roman"/>
                <w:sz w:val="20"/>
                <w:szCs w:val="20"/>
                <w:lang w:eastAsia="ru-RU"/>
              </w:rPr>
              <w:br/>
              <w:t>бағдарламаларын, техникалық</w:t>
            </w:r>
            <w:r w:rsidRPr="005D4CF6">
              <w:rPr>
                <w:rFonts w:ascii="Times New Roman" w:eastAsia="Times New Roman" w:hAnsi="Times New Roman" w:cs="Times New Roman"/>
                <w:sz w:val="20"/>
                <w:szCs w:val="20"/>
                <w:lang w:eastAsia="ru-RU"/>
              </w:rPr>
              <w:br/>
            </w:r>
            <w:r w:rsidRPr="005D4CF6">
              <w:rPr>
                <w:rFonts w:ascii="Times New Roman" w:eastAsia="Times New Roman" w:hAnsi="Times New Roman" w:cs="Times New Roman"/>
                <w:sz w:val="20"/>
                <w:szCs w:val="20"/>
                <w:lang w:eastAsia="ru-RU"/>
              </w:rPr>
              <w:lastRenderedPageBreak/>
              <w:t>және кәсіптік, орта білімнен</w:t>
            </w:r>
            <w:r w:rsidRPr="005D4CF6">
              <w:rPr>
                <w:rFonts w:ascii="Times New Roman" w:eastAsia="Times New Roman" w:hAnsi="Times New Roman" w:cs="Times New Roman"/>
                <w:sz w:val="20"/>
                <w:szCs w:val="20"/>
                <w:lang w:eastAsia="ru-RU"/>
              </w:rPr>
              <w:br/>
              <w:t>кейінгі, қосымша,</w:t>
            </w:r>
            <w:r w:rsidRPr="005D4CF6">
              <w:rPr>
                <w:rFonts w:ascii="Times New Roman" w:eastAsia="Times New Roman" w:hAnsi="Times New Roman" w:cs="Times New Roman"/>
                <w:sz w:val="20"/>
                <w:szCs w:val="20"/>
                <w:lang w:eastAsia="ru-RU"/>
              </w:rPr>
              <w:br/>
              <w:t>мамандандырылған және арнайы</w:t>
            </w:r>
            <w:r w:rsidRPr="005D4CF6">
              <w:rPr>
                <w:rFonts w:ascii="Times New Roman" w:eastAsia="Times New Roman" w:hAnsi="Times New Roman" w:cs="Times New Roman"/>
                <w:sz w:val="20"/>
                <w:szCs w:val="20"/>
                <w:lang w:eastAsia="ru-RU"/>
              </w:rPr>
              <w:br/>
              <w:t>білім беру бағдарламаларын іске</w:t>
            </w:r>
          </w:p>
        </w:tc>
      </w:tr>
      <w:tr w:rsidR="005D4CF6" w:rsidRPr="005D4CF6" w:rsidTr="005D4CF6">
        <w:tc>
          <w:tcPr>
            <w:tcW w:w="5805" w:type="dxa"/>
            <w:tcBorders>
              <w:top w:val="nil"/>
              <w:left w:val="nil"/>
              <w:bottom w:val="nil"/>
              <w:right w:val="nil"/>
            </w:tcBorders>
            <w:shd w:val="clear" w:color="auto" w:fill="auto"/>
            <w:tcMar>
              <w:top w:w="45" w:type="dxa"/>
              <w:left w:w="76" w:type="dxa"/>
              <w:bottom w:w="45" w:type="dxa"/>
              <w:right w:w="76" w:type="dxa"/>
            </w:tcMar>
            <w:hideMark/>
          </w:tcPr>
          <w:p w:rsidR="005D4CF6" w:rsidRPr="005D4CF6" w:rsidRDefault="005D4CF6" w:rsidP="005D4CF6">
            <w:pPr>
              <w:spacing w:after="0" w:line="240" w:lineRule="auto"/>
              <w:jc w:val="center"/>
              <w:rPr>
                <w:rFonts w:ascii="Times New Roman" w:eastAsia="Times New Roman" w:hAnsi="Times New Roman" w:cs="Times New Roman"/>
                <w:sz w:val="20"/>
                <w:szCs w:val="20"/>
                <w:lang w:eastAsia="ru-RU"/>
              </w:rPr>
            </w:pPr>
            <w:r w:rsidRPr="005D4CF6">
              <w:rPr>
                <w:rFonts w:ascii="Times New Roman" w:eastAsia="Times New Roman" w:hAnsi="Times New Roman" w:cs="Times New Roman"/>
                <w:sz w:val="20"/>
                <w:szCs w:val="20"/>
                <w:lang w:eastAsia="ru-RU"/>
              </w:rPr>
              <w:lastRenderedPageBreak/>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5D4CF6" w:rsidRPr="005D4CF6" w:rsidRDefault="005D4CF6" w:rsidP="005D4CF6">
            <w:pPr>
              <w:spacing w:after="0" w:line="240" w:lineRule="auto"/>
              <w:jc w:val="center"/>
              <w:rPr>
                <w:rFonts w:ascii="Times New Roman" w:eastAsia="Times New Roman" w:hAnsi="Times New Roman" w:cs="Times New Roman"/>
                <w:sz w:val="20"/>
                <w:szCs w:val="20"/>
                <w:lang w:eastAsia="ru-RU"/>
              </w:rPr>
            </w:pPr>
            <w:r w:rsidRPr="005D4CF6">
              <w:rPr>
                <w:rFonts w:ascii="Times New Roman" w:eastAsia="Times New Roman" w:hAnsi="Times New Roman" w:cs="Times New Roman"/>
                <w:sz w:val="20"/>
                <w:szCs w:val="20"/>
                <w:lang w:eastAsia="ru-RU"/>
              </w:rPr>
              <w:t>асыратын білім беру</w:t>
            </w:r>
            <w:r w:rsidRPr="005D4CF6">
              <w:rPr>
                <w:rFonts w:ascii="Times New Roman" w:eastAsia="Times New Roman" w:hAnsi="Times New Roman" w:cs="Times New Roman"/>
                <w:sz w:val="20"/>
                <w:szCs w:val="20"/>
                <w:lang w:eastAsia="ru-RU"/>
              </w:rPr>
              <w:br/>
              <w:t>ұйымдарында лауазымдарды</w:t>
            </w:r>
            <w:r w:rsidRPr="005D4CF6">
              <w:rPr>
                <w:rFonts w:ascii="Times New Roman" w:eastAsia="Times New Roman" w:hAnsi="Times New Roman" w:cs="Times New Roman"/>
                <w:sz w:val="20"/>
                <w:szCs w:val="20"/>
                <w:lang w:eastAsia="ru-RU"/>
              </w:rPr>
              <w:br/>
              <w:t>атқаратын педагогтерді және</w:t>
            </w:r>
            <w:r w:rsidRPr="005D4CF6">
              <w:rPr>
                <w:rFonts w:ascii="Times New Roman" w:eastAsia="Times New Roman" w:hAnsi="Times New Roman" w:cs="Times New Roman"/>
                <w:sz w:val="20"/>
                <w:szCs w:val="20"/>
                <w:lang w:eastAsia="ru-RU"/>
              </w:rPr>
              <w:br/>
              <w:t>білім және ғылым саласындағы</w:t>
            </w:r>
            <w:r w:rsidRPr="005D4CF6">
              <w:rPr>
                <w:rFonts w:ascii="Times New Roman" w:eastAsia="Times New Roman" w:hAnsi="Times New Roman" w:cs="Times New Roman"/>
                <w:sz w:val="20"/>
                <w:szCs w:val="20"/>
                <w:lang w:eastAsia="ru-RU"/>
              </w:rPr>
              <w:br/>
              <w:t>өзге де азаматтық</w:t>
            </w:r>
            <w:r w:rsidRPr="005D4CF6">
              <w:rPr>
                <w:rFonts w:ascii="Times New Roman" w:eastAsia="Times New Roman" w:hAnsi="Times New Roman" w:cs="Times New Roman"/>
                <w:sz w:val="20"/>
                <w:szCs w:val="20"/>
                <w:lang w:eastAsia="ru-RU"/>
              </w:rPr>
              <w:br/>
              <w:t>қызметшілерді аттестаттаудан</w:t>
            </w:r>
            <w:r w:rsidRPr="005D4CF6">
              <w:rPr>
                <w:rFonts w:ascii="Times New Roman" w:eastAsia="Times New Roman" w:hAnsi="Times New Roman" w:cs="Times New Roman"/>
                <w:sz w:val="20"/>
                <w:szCs w:val="20"/>
                <w:lang w:eastAsia="ru-RU"/>
              </w:rPr>
              <w:br/>
              <w:t>өткізу қағидалары мен</w:t>
            </w:r>
            <w:r w:rsidRPr="005D4CF6">
              <w:rPr>
                <w:rFonts w:ascii="Times New Roman" w:eastAsia="Times New Roman" w:hAnsi="Times New Roman" w:cs="Times New Roman"/>
                <w:sz w:val="20"/>
                <w:szCs w:val="20"/>
                <w:lang w:eastAsia="ru-RU"/>
              </w:rPr>
              <w:br/>
              <w:t>шарттарына</w:t>
            </w:r>
            <w:r w:rsidRPr="005D4CF6">
              <w:rPr>
                <w:rFonts w:ascii="Times New Roman" w:eastAsia="Times New Roman" w:hAnsi="Times New Roman" w:cs="Times New Roman"/>
                <w:sz w:val="20"/>
                <w:szCs w:val="20"/>
                <w:lang w:eastAsia="ru-RU"/>
              </w:rPr>
              <w:br/>
              <w:t>7-қосымша</w:t>
            </w:r>
          </w:p>
        </w:tc>
      </w:tr>
      <w:tr w:rsidR="005D4CF6" w:rsidRPr="005D4CF6" w:rsidTr="005D4CF6">
        <w:tc>
          <w:tcPr>
            <w:tcW w:w="5805" w:type="dxa"/>
            <w:tcBorders>
              <w:top w:val="nil"/>
              <w:left w:val="nil"/>
              <w:bottom w:val="nil"/>
              <w:right w:val="nil"/>
            </w:tcBorders>
            <w:shd w:val="clear" w:color="auto" w:fill="auto"/>
            <w:tcMar>
              <w:top w:w="45" w:type="dxa"/>
              <w:left w:w="76" w:type="dxa"/>
              <w:bottom w:w="45" w:type="dxa"/>
              <w:right w:w="76" w:type="dxa"/>
            </w:tcMar>
            <w:hideMark/>
          </w:tcPr>
          <w:p w:rsidR="005D4CF6" w:rsidRPr="005D4CF6" w:rsidRDefault="005D4CF6" w:rsidP="005D4CF6">
            <w:pPr>
              <w:spacing w:after="0" w:line="240" w:lineRule="auto"/>
              <w:jc w:val="center"/>
              <w:rPr>
                <w:rFonts w:ascii="Times New Roman" w:eastAsia="Times New Roman" w:hAnsi="Times New Roman" w:cs="Times New Roman"/>
                <w:sz w:val="20"/>
                <w:szCs w:val="20"/>
                <w:lang w:eastAsia="ru-RU"/>
              </w:rPr>
            </w:pPr>
            <w:r w:rsidRPr="005D4CF6">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5D4CF6" w:rsidRPr="005D4CF6" w:rsidRDefault="005D4CF6" w:rsidP="005D4CF6">
            <w:pPr>
              <w:spacing w:after="0" w:line="240" w:lineRule="auto"/>
              <w:jc w:val="center"/>
              <w:rPr>
                <w:rFonts w:ascii="Times New Roman" w:eastAsia="Times New Roman" w:hAnsi="Times New Roman" w:cs="Times New Roman"/>
                <w:sz w:val="20"/>
                <w:szCs w:val="20"/>
                <w:lang w:eastAsia="ru-RU"/>
              </w:rPr>
            </w:pPr>
            <w:r w:rsidRPr="005D4CF6">
              <w:rPr>
                <w:rFonts w:ascii="Times New Roman" w:eastAsia="Times New Roman" w:hAnsi="Times New Roman" w:cs="Times New Roman"/>
                <w:sz w:val="20"/>
                <w:szCs w:val="20"/>
                <w:lang w:eastAsia="ru-RU"/>
              </w:rPr>
              <w:t>Нысан</w:t>
            </w:r>
          </w:p>
        </w:tc>
      </w:tr>
    </w:tbl>
    <w:p w:rsidR="005D4CF6" w:rsidRPr="005D4CF6" w:rsidRDefault="005D4CF6" w:rsidP="005D4CF6">
      <w:pPr>
        <w:spacing w:after="0" w:line="240" w:lineRule="auto"/>
        <w:textAlignment w:val="baseline"/>
        <w:rPr>
          <w:rFonts w:ascii="Arial" w:eastAsia="Times New Roman" w:hAnsi="Arial" w:cs="Arial"/>
          <w:vanish/>
          <w:color w:val="444444"/>
          <w:sz w:val="20"/>
          <w:szCs w:val="20"/>
          <w:lang w:eastAsia="ru-RU"/>
        </w:rPr>
      </w:pPr>
    </w:p>
    <w:tbl>
      <w:tblPr>
        <w:tblW w:w="13521"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397"/>
        <w:gridCol w:w="4968"/>
        <w:gridCol w:w="8156"/>
      </w:tblGrid>
      <w:tr w:rsidR="005D4CF6" w:rsidRPr="005D4CF6" w:rsidTr="005D4CF6">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педагогтеріне біліктілік санаттарын беру (растау) үшін аттестаттаудан өткізуге құжаттарды қабылдау" мемлекеттік көрсетілетін қызмет стандарты</w:t>
            </w:r>
          </w:p>
        </w:tc>
      </w:tr>
      <w:tr w:rsidR="005D4CF6" w:rsidRPr="005D4CF6" w:rsidTr="005D4CF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Көрсетілетін қызметті берушінің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Облыстардың, республикалық маңызы бар қалалардың және астананың, аудандардың және облыстық маңызы бар қалалардың жергілікті атқарушы органдары, мектепке дейінгі, бастауыш, негізгі орта, жалпы орта, техникалық және кәсіптік, орта білімнен кейінгі білім беру ұйымдары</w:t>
            </w:r>
          </w:p>
        </w:tc>
      </w:tr>
      <w:tr w:rsidR="005D4CF6" w:rsidRPr="005D4CF6" w:rsidTr="005D4CF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Мемлекеттік қызметті ұсыну тәсілдері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1) көрсетілетін қызметті берушінің кеңсесі;</w:t>
            </w:r>
            <w:r w:rsidRPr="005D4CF6">
              <w:rPr>
                <w:rFonts w:ascii="Courier New" w:eastAsia="Times New Roman" w:hAnsi="Courier New" w:cs="Courier New"/>
                <w:color w:val="000000"/>
                <w:spacing w:val="2"/>
                <w:sz w:val="20"/>
                <w:szCs w:val="20"/>
                <w:lang w:eastAsia="ru-RU"/>
              </w:rPr>
              <w:br/>
              <w:t>2) "Азаматтарға арналған үкімет" мемлекеттік корпорациясы" коммерциялық емес акционерлік қоғамы (бұдан әрі – Мемлекеттік корпорация).</w:t>
            </w:r>
          </w:p>
        </w:tc>
      </w:tr>
      <w:tr w:rsidR="005D4CF6" w:rsidRPr="005D4CF6" w:rsidTr="005D4CF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Мемлекеттік қызмет көрсету мерзімі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Мемлекеттік қызмет көрсетудің мерзімдері:</w:t>
            </w:r>
            <w:r w:rsidRPr="005D4CF6">
              <w:rPr>
                <w:rFonts w:ascii="Courier New" w:eastAsia="Times New Roman" w:hAnsi="Courier New" w:cs="Courier New"/>
                <w:color w:val="000000"/>
                <w:spacing w:val="2"/>
                <w:sz w:val="20"/>
                <w:szCs w:val="20"/>
                <w:lang w:eastAsia="ru-RU"/>
              </w:rPr>
              <w:br/>
              <w:t>1) көрсетілетін қызметті беруші арқылы жүгінген кезде-20 минут;</w:t>
            </w:r>
            <w:r w:rsidRPr="005D4CF6">
              <w:rPr>
                <w:rFonts w:ascii="Courier New" w:eastAsia="Times New Roman" w:hAnsi="Courier New" w:cs="Courier New"/>
                <w:color w:val="000000"/>
                <w:spacing w:val="2"/>
                <w:sz w:val="20"/>
                <w:szCs w:val="20"/>
                <w:lang w:eastAsia="ru-RU"/>
              </w:rPr>
              <w:br/>
              <w:t>2) көрсетілетін қызметті берушінің орналасқан жері бойынша Мемлекеттік корпорацияға – 3 (үш) жұмыс күні;</w:t>
            </w:r>
            <w:r w:rsidRPr="005D4CF6">
              <w:rPr>
                <w:rFonts w:ascii="Courier New" w:eastAsia="Times New Roman" w:hAnsi="Courier New" w:cs="Courier New"/>
                <w:color w:val="000000"/>
                <w:spacing w:val="2"/>
                <w:sz w:val="20"/>
                <w:szCs w:val="20"/>
                <w:lang w:eastAsia="ru-RU"/>
              </w:rPr>
              <w:br/>
              <w:t>3) көрсетілетін қызметті берушінің орналасқан жері бойынша емес, Мемлекеттік корпорацияға – 7 (жеті) жұмыс күні.</w:t>
            </w:r>
            <w:r w:rsidRPr="005D4CF6">
              <w:rPr>
                <w:rFonts w:ascii="Courier New" w:eastAsia="Times New Roman" w:hAnsi="Courier New" w:cs="Courier New"/>
                <w:color w:val="000000"/>
                <w:spacing w:val="2"/>
                <w:sz w:val="20"/>
                <w:szCs w:val="20"/>
                <w:lang w:eastAsia="ru-RU"/>
              </w:rPr>
              <w:br/>
              <w:t>Мемлекеттік корпорацияға жүгінген кезде қабылдау күні мемлекеттік қызмет көрсету мерзіміне кірмейді.</w:t>
            </w:r>
            <w:r w:rsidRPr="005D4CF6">
              <w:rPr>
                <w:rFonts w:ascii="Courier New" w:eastAsia="Times New Roman" w:hAnsi="Courier New" w:cs="Courier New"/>
                <w:color w:val="000000"/>
                <w:spacing w:val="2"/>
                <w:sz w:val="20"/>
                <w:szCs w:val="20"/>
                <w:lang w:eastAsia="ru-RU"/>
              </w:rPr>
              <w:br/>
              <w:t>1) Мемлекеттік корпорацияға құжаттар топтамасын тапсыру үшін күтудің рұқсат етілген ең ұзақ уақыты – 20 (жиырма) минут;</w:t>
            </w:r>
            <w:r w:rsidRPr="005D4CF6">
              <w:rPr>
                <w:rFonts w:ascii="Courier New" w:eastAsia="Times New Roman" w:hAnsi="Courier New" w:cs="Courier New"/>
                <w:color w:val="000000"/>
                <w:spacing w:val="2"/>
                <w:sz w:val="20"/>
                <w:szCs w:val="20"/>
                <w:lang w:eastAsia="ru-RU"/>
              </w:rPr>
              <w:br/>
              <w:t>2) мемлекеттік корпорацияда көрсетілетін қызметті алушыға қызмет көрсетудің рұқсат етілген ең ұзақ уақыты-20 (жиырма) минут</w:t>
            </w:r>
          </w:p>
        </w:tc>
      </w:tr>
      <w:tr w:rsidR="005D4CF6" w:rsidRPr="005D4CF6" w:rsidTr="005D4CF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Мемлекеттік қызметті көрсету нысаны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Қағаз түрінде</w:t>
            </w:r>
          </w:p>
        </w:tc>
      </w:tr>
      <w:tr w:rsidR="005D4CF6" w:rsidRPr="005D4CF6" w:rsidTr="005D4CF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Мемлекеттік қызметті көрсету нәтижесі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осы Қағидаларға 10-қосымшаға сәйкес нысан бойынша педагогтерге біліктілік санатын беру (растау) үшін өтінішті қабылдау туралы қолхат беру не мемлекеттік қызмет көрсетуден дәлелді бас тарту.</w:t>
            </w:r>
            <w:r w:rsidRPr="005D4CF6">
              <w:rPr>
                <w:rFonts w:ascii="Courier New" w:eastAsia="Times New Roman" w:hAnsi="Courier New" w:cs="Courier New"/>
                <w:color w:val="000000"/>
                <w:spacing w:val="2"/>
                <w:sz w:val="20"/>
                <w:szCs w:val="20"/>
                <w:lang w:eastAsia="ru-RU"/>
              </w:rPr>
              <w:br/>
            </w:r>
            <w:r w:rsidRPr="005D4CF6">
              <w:rPr>
                <w:rFonts w:ascii="Courier New" w:eastAsia="Times New Roman" w:hAnsi="Courier New" w:cs="Courier New"/>
                <w:color w:val="000000"/>
                <w:spacing w:val="2"/>
                <w:sz w:val="20"/>
                <w:szCs w:val="20"/>
                <w:lang w:eastAsia="ru-RU"/>
              </w:rPr>
              <w:lastRenderedPageBreak/>
              <w:t>Мемлекеттік корпорацияда дайын құжаттарды беру жеке басын куәландыратын құжатты көрсеткен кезде (не нотариалды куәландырылған сенімхат бойынша оның өкілі) тиісті құжаттардың қабылданғаны туралы қолхат негізінде жүзеге асырылады.</w:t>
            </w:r>
            <w:r w:rsidRPr="005D4CF6">
              <w:rPr>
                <w:rFonts w:ascii="Courier New" w:eastAsia="Times New Roman" w:hAnsi="Courier New" w:cs="Courier New"/>
                <w:color w:val="000000"/>
                <w:spacing w:val="2"/>
                <w:sz w:val="20"/>
                <w:szCs w:val="20"/>
                <w:lang w:eastAsia="ru-RU"/>
              </w:rPr>
              <w:br/>
              <w:t>Өтініш берушінің (өкілдің) өтініші болмауына байланысты мерзімінде берілмеген құжаттар бір ай ішінде мемлекеттік корпорацияда сақталады, осы мерзім өткеннен кейін көрсетілетін қызметті алушы бір ай өткен соң өтініш берген кезде талап етілмеген ретінде көрсетілетін қызметті берушіге қайтарылады, Мемлекеттік корпорацияның сұратуы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tc>
      </w:tr>
      <w:tr w:rsidR="005D4CF6" w:rsidRPr="005D4CF6" w:rsidTr="005D4CF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lastRenderedPageBreak/>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жеке тұлғаларға тегін</w:t>
            </w:r>
          </w:p>
        </w:tc>
      </w:tr>
      <w:tr w:rsidR="005D4CF6" w:rsidRPr="005D4CF6" w:rsidTr="005D4CF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Жұмыс кестесі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1) көрсетілетін қызметті беруші - Қазақстан Республикасының еңбек заңнамасына сәйкес демалыс және мереке күндерінен басқа, дүйсенбі-жұма аралығында сағат 13.00-ден 14.30-ға дейінгі түскі үзіліспен сағат 9.00-ден 18.30-ға дейін.</w:t>
            </w:r>
            <w:r w:rsidRPr="005D4CF6">
              <w:rPr>
                <w:rFonts w:ascii="Courier New" w:eastAsia="Times New Roman" w:hAnsi="Courier New" w:cs="Courier New"/>
                <w:color w:val="000000"/>
                <w:spacing w:val="2"/>
                <w:sz w:val="20"/>
                <w:szCs w:val="20"/>
                <w:lang w:eastAsia="ru-RU"/>
              </w:rPr>
              <w:br/>
              <w:t>Көрсетілетін қызметті берушіде өтінішті қабылдау және Мемлекеттік қызмет көрсету нәтижесін беру сағат 13.00-ден 14.30-ға дейінгі түскі үзіліспен сағат 9.00-ден 17.30-ға дейін жүзеге асырылады.</w:t>
            </w:r>
            <w:r w:rsidRPr="005D4CF6">
              <w:rPr>
                <w:rFonts w:ascii="Courier New" w:eastAsia="Times New Roman" w:hAnsi="Courier New" w:cs="Courier New"/>
                <w:color w:val="000000"/>
                <w:spacing w:val="2"/>
                <w:sz w:val="20"/>
                <w:szCs w:val="20"/>
                <w:lang w:eastAsia="ru-RU"/>
              </w:rPr>
              <w:br/>
              <w:t>Мемлекеттік қызмет алдын ала жазылусыз және жеделдетіп қызмет көрсетусіз кезек күту тәртібімен көрсетіледі;</w:t>
            </w:r>
            <w:r w:rsidRPr="005D4CF6">
              <w:rPr>
                <w:rFonts w:ascii="Courier New" w:eastAsia="Times New Roman" w:hAnsi="Courier New" w:cs="Courier New"/>
                <w:color w:val="000000"/>
                <w:spacing w:val="2"/>
                <w:sz w:val="20"/>
                <w:szCs w:val="20"/>
                <w:lang w:eastAsia="ru-RU"/>
              </w:rPr>
              <w:br/>
              <w:t>2) Мемлекеттік корпорация – Қазақстан Республикасының еңбек заңнамасына сәйкес жексенбі және мереке күндерін қоспағанда, дүйсенбіден бастап сенбіні қоса алғанда, белгіленген жұмыс кестесіне сәйкес түскі үзіліссіз сағат 9.00-ден 20.00-ге дейін.</w:t>
            </w:r>
            <w:r w:rsidRPr="005D4CF6">
              <w:rPr>
                <w:rFonts w:ascii="Courier New" w:eastAsia="Times New Roman" w:hAnsi="Courier New" w:cs="Courier New"/>
                <w:color w:val="000000"/>
                <w:spacing w:val="2"/>
                <w:sz w:val="20"/>
                <w:szCs w:val="20"/>
                <w:lang w:eastAsia="ru-RU"/>
              </w:rPr>
              <w:br/>
              <w:t>Қабылдау жеделдетіп қызмет көрсетусіз, көрсетілетін қызметті алушының таңдауы бойынша "электрондық" кезек тәртібімен жүзеге асырылады, "электрондық үкімет" порталы (бұдан әрі – портал) арқылы электрондық кезекті броньдауға болады.</w:t>
            </w:r>
          </w:p>
        </w:tc>
      </w:tr>
      <w:tr w:rsidR="005D4CF6" w:rsidRPr="005D4CF6" w:rsidTr="005D4CF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Мемлекеттік қызмет көрсету үшін қажетті құжаттар тізбесі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көрсетілетін қызметті берушіге не Мемлекеттік корпорацияға:</w:t>
            </w:r>
            <w:r w:rsidRPr="005D4CF6">
              <w:rPr>
                <w:rFonts w:ascii="Courier New" w:eastAsia="Times New Roman" w:hAnsi="Courier New" w:cs="Courier New"/>
                <w:color w:val="000000"/>
                <w:spacing w:val="2"/>
                <w:sz w:val="20"/>
                <w:szCs w:val="20"/>
                <w:lang w:eastAsia="ru-RU"/>
              </w:rPr>
              <w:br/>
              <w:t>1) өтініш;</w:t>
            </w:r>
            <w:r w:rsidRPr="005D4CF6">
              <w:rPr>
                <w:rFonts w:ascii="Courier New" w:eastAsia="Times New Roman" w:hAnsi="Courier New" w:cs="Courier New"/>
                <w:color w:val="000000"/>
                <w:spacing w:val="2"/>
                <w:sz w:val="20"/>
                <w:szCs w:val="20"/>
                <w:lang w:eastAsia="ru-RU"/>
              </w:rPr>
              <w:br/>
              <w:t>2) жеке басын куәландыратын құжат (жеке басын сәйкестендіру үшін талап етіледі) (иесіне қайтарылады);</w:t>
            </w:r>
            <w:r w:rsidRPr="005D4CF6">
              <w:rPr>
                <w:rFonts w:ascii="Courier New" w:eastAsia="Times New Roman" w:hAnsi="Courier New" w:cs="Courier New"/>
                <w:color w:val="000000"/>
                <w:spacing w:val="2"/>
                <w:sz w:val="20"/>
                <w:szCs w:val="20"/>
                <w:lang w:eastAsia="ru-RU"/>
              </w:rPr>
              <w:br/>
              <w:t>3) білімі туралы диплом;</w:t>
            </w:r>
            <w:r w:rsidRPr="005D4CF6">
              <w:rPr>
                <w:rFonts w:ascii="Courier New" w:eastAsia="Times New Roman" w:hAnsi="Courier New" w:cs="Courier New"/>
                <w:color w:val="000000"/>
                <w:spacing w:val="2"/>
                <w:sz w:val="20"/>
                <w:szCs w:val="20"/>
                <w:lang w:eastAsia="ru-RU"/>
              </w:rPr>
              <w:br/>
              <w:t>4) қайта даярлау курстарынан өткені туралы құжат (бар болса);</w:t>
            </w:r>
            <w:r w:rsidRPr="005D4CF6">
              <w:rPr>
                <w:rFonts w:ascii="Courier New" w:eastAsia="Times New Roman" w:hAnsi="Courier New" w:cs="Courier New"/>
                <w:color w:val="000000"/>
                <w:spacing w:val="2"/>
                <w:sz w:val="20"/>
                <w:szCs w:val="20"/>
                <w:lang w:eastAsia="ru-RU"/>
              </w:rPr>
              <w:br/>
              <w:t>5) қызметкердің еңбек қызметін растайтын құжат;</w:t>
            </w:r>
            <w:r w:rsidRPr="005D4CF6">
              <w:rPr>
                <w:rFonts w:ascii="Courier New" w:eastAsia="Times New Roman" w:hAnsi="Courier New" w:cs="Courier New"/>
                <w:color w:val="000000"/>
                <w:spacing w:val="2"/>
                <w:sz w:val="20"/>
                <w:szCs w:val="20"/>
                <w:lang w:eastAsia="ru-RU"/>
              </w:rPr>
              <w:br/>
              <w:t>6) біліктілік санатын беру туралы куәлік және бұйрық (бұрын біліктілік санаты бар тұлғалар үшін);</w:t>
            </w:r>
            <w:r w:rsidRPr="005D4CF6">
              <w:rPr>
                <w:rFonts w:ascii="Courier New" w:eastAsia="Times New Roman" w:hAnsi="Courier New" w:cs="Courier New"/>
                <w:color w:val="000000"/>
                <w:spacing w:val="2"/>
                <w:sz w:val="20"/>
                <w:szCs w:val="20"/>
                <w:lang w:eastAsia="ru-RU"/>
              </w:rPr>
              <w:br/>
              <w:t xml:space="preserve">7) Білім беру саласындағы уәкілетті органмен келісілген бағдарламалар бойынша біліктілікті арттыру курстарынан өткені </w:t>
            </w:r>
            <w:r w:rsidRPr="005D4CF6">
              <w:rPr>
                <w:rFonts w:ascii="Courier New" w:eastAsia="Times New Roman" w:hAnsi="Courier New" w:cs="Courier New"/>
                <w:color w:val="000000"/>
                <w:spacing w:val="2"/>
                <w:sz w:val="20"/>
                <w:szCs w:val="20"/>
                <w:lang w:eastAsia="ru-RU"/>
              </w:rPr>
              <w:lastRenderedPageBreak/>
              <w:t>туралы сертификат;</w:t>
            </w:r>
            <w:r w:rsidRPr="005D4CF6">
              <w:rPr>
                <w:rFonts w:ascii="Courier New" w:eastAsia="Times New Roman" w:hAnsi="Courier New" w:cs="Courier New"/>
                <w:color w:val="000000"/>
                <w:spacing w:val="2"/>
                <w:sz w:val="20"/>
                <w:szCs w:val="20"/>
                <w:lang w:eastAsia="ru-RU"/>
              </w:rPr>
              <w:br/>
              <w:t>8) ұлттық біліктілік тестілеуді өткізуге жауапты білім беру саласындағы уәкілетті орган айқындайтын ұйымы қызметкерінің қолымен бекітілген және мөрімен куәландырылған ұлттық біліктілік тестілеуден өткені туралы анықтама;</w:t>
            </w:r>
            <w:r w:rsidRPr="005D4CF6">
              <w:rPr>
                <w:rFonts w:ascii="Courier New" w:eastAsia="Times New Roman" w:hAnsi="Courier New" w:cs="Courier New"/>
                <w:color w:val="000000"/>
                <w:spacing w:val="2"/>
                <w:sz w:val="20"/>
                <w:szCs w:val="20"/>
                <w:lang w:eastAsia="ru-RU"/>
              </w:rPr>
              <w:br/>
              <w:t>9) білім алушылардың/тәрбиеленушілердің (әдістемелік кабинеттердің (орталықтардың) әдіскерлерін, ПМПК педагогтерін қоспағанда) жетістіктерін растайтын құжаттар);</w:t>
            </w:r>
            <w:r w:rsidRPr="005D4CF6">
              <w:rPr>
                <w:rFonts w:ascii="Courier New" w:eastAsia="Times New Roman" w:hAnsi="Courier New" w:cs="Courier New"/>
                <w:color w:val="000000"/>
                <w:spacing w:val="2"/>
                <w:sz w:val="20"/>
                <w:szCs w:val="20"/>
                <w:lang w:eastAsia="ru-RU"/>
              </w:rPr>
              <w:br/>
              <w:t>10) кәсіби жетістіктерді және тәжірибені қорытуды растайтын құжаттар;</w:t>
            </w:r>
            <w:r w:rsidRPr="005D4CF6">
              <w:rPr>
                <w:rFonts w:ascii="Courier New" w:eastAsia="Times New Roman" w:hAnsi="Courier New" w:cs="Courier New"/>
                <w:color w:val="000000"/>
                <w:spacing w:val="2"/>
                <w:sz w:val="20"/>
                <w:szCs w:val="20"/>
                <w:lang w:eastAsia="ru-RU"/>
              </w:rPr>
              <w:br/>
              <w:t>11) оқуды/сабақтарды бақылау парақтары (ПМПК педагогтерінен басқа);</w:t>
            </w:r>
            <w:r w:rsidRPr="005D4CF6">
              <w:rPr>
                <w:rFonts w:ascii="Courier New" w:eastAsia="Times New Roman" w:hAnsi="Courier New" w:cs="Courier New"/>
                <w:color w:val="000000"/>
                <w:spacing w:val="2"/>
                <w:sz w:val="20"/>
                <w:szCs w:val="20"/>
                <w:lang w:eastAsia="ru-RU"/>
              </w:rPr>
              <w:br/>
              <w:t>3)-11)-тармақтарда санамаланған құжаттар түпнұсқалары мен көшірмелері ұсынылады, салыстырып тексерілгеннен кейін түпнұсқалары өтініш берушіге қайтарылады.</w:t>
            </w:r>
            <w:r w:rsidRPr="005D4CF6">
              <w:rPr>
                <w:rFonts w:ascii="Courier New" w:eastAsia="Times New Roman" w:hAnsi="Courier New" w:cs="Courier New"/>
                <w:color w:val="000000"/>
                <w:spacing w:val="2"/>
                <w:sz w:val="20"/>
                <w:szCs w:val="20"/>
                <w:lang w:eastAsia="ru-RU"/>
              </w:rPr>
              <w:br/>
              <w:t>Қосымша келесі құжаттар ұсынылады:</w:t>
            </w:r>
            <w:r w:rsidRPr="005D4CF6">
              <w:rPr>
                <w:rFonts w:ascii="Courier New" w:eastAsia="Times New Roman" w:hAnsi="Courier New" w:cs="Courier New"/>
                <w:color w:val="000000"/>
                <w:spacing w:val="2"/>
                <w:sz w:val="20"/>
                <w:szCs w:val="20"/>
                <w:lang w:eastAsia="ru-RU"/>
              </w:rPr>
              <w:br/>
              <w:t>Әдістемелік кабинеттердің (орталықтардың) әдіскерлері үшін – жарияланымдарды, жобаларға қатысуын, инновациялық, эксперименттік қызметті растайтын құжаттар, әзірленген әдістемелік материалдар;</w:t>
            </w:r>
            <w:r w:rsidRPr="005D4CF6">
              <w:rPr>
                <w:rFonts w:ascii="Courier New" w:eastAsia="Times New Roman" w:hAnsi="Courier New" w:cs="Courier New"/>
                <w:color w:val="000000"/>
                <w:spacing w:val="2"/>
                <w:sz w:val="20"/>
                <w:szCs w:val="20"/>
                <w:lang w:eastAsia="ru-RU"/>
              </w:rPr>
              <w:br/>
              <w:t>Жалпы орта, техникалық және кәсіптік, орта білімнен кейінгі білім беру ұйымдарының педагогтері үшін - білім беру ұйымы басшысының мөрімен және қолымен расталған оқу жетістіктерін сырттай бағалау және (немесе) ағымдағы және (немесе) қорытынды аттестаттау нәтижелерін қамтитын біліктілік санаттарын беру арасындағы кезеңдегі білім алушылардың білім сапасының көрсеткіштері;</w:t>
            </w:r>
            <w:r w:rsidRPr="005D4CF6">
              <w:rPr>
                <w:rFonts w:ascii="Courier New" w:eastAsia="Times New Roman" w:hAnsi="Courier New" w:cs="Courier New"/>
                <w:color w:val="000000"/>
                <w:spacing w:val="2"/>
                <w:sz w:val="20"/>
                <w:szCs w:val="20"/>
                <w:lang w:eastAsia="ru-RU"/>
              </w:rPr>
              <w:br/>
              <w:t>Мектепке дейінгі тәрбие және оқыту ұйымдарының педагогтері үшін-білім беру ұйымы басшысының мөрімен және қолымен расталған шеберлік пен дағдылардың қалыптасу көрсеткіштері;</w:t>
            </w:r>
            <w:r w:rsidRPr="005D4CF6">
              <w:rPr>
                <w:rFonts w:ascii="Courier New" w:eastAsia="Times New Roman" w:hAnsi="Courier New" w:cs="Courier New"/>
                <w:color w:val="000000"/>
                <w:spacing w:val="2"/>
                <w:sz w:val="20"/>
                <w:szCs w:val="20"/>
                <w:lang w:eastAsia="ru-RU"/>
              </w:rPr>
              <w:br/>
              <w:t>Қосымша білім беру ұйымдарының педагогтері үшін – білім беру ұйымы басшысының мөрімен және қолымен расталған білім алушылардың, тәрбиеленушілердің таңдаған білім беру бағдарламасын меңгеру көрсеткіштері;</w:t>
            </w:r>
            <w:r w:rsidRPr="005D4CF6">
              <w:rPr>
                <w:rFonts w:ascii="Courier New" w:eastAsia="Times New Roman" w:hAnsi="Courier New" w:cs="Courier New"/>
                <w:color w:val="000000"/>
                <w:spacing w:val="2"/>
                <w:sz w:val="20"/>
                <w:szCs w:val="20"/>
                <w:lang w:eastAsia="ru-RU"/>
              </w:rPr>
              <w:br/>
              <w:t>Арнайы білім беру ұйымдарының, білім беру ұйымдарындағы арнайы сыныптардың (топтардың) педагогтері үшін (ПМПК педагогтерінен басқа) – жеке дамыту бағдарламасын іске асыру бойынша маман қызметінің нәтижелілік көрсеткіштері;</w:t>
            </w:r>
            <w:r w:rsidRPr="005D4CF6">
              <w:rPr>
                <w:rFonts w:ascii="Courier New" w:eastAsia="Times New Roman" w:hAnsi="Courier New" w:cs="Courier New"/>
                <w:color w:val="000000"/>
                <w:spacing w:val="2"/>
                <w:sz w:val="20"/>
                <w:szCs w:val="20"/>
                <w:lang w:eastAsia="ru-RU"/>
              </w:rPr>
              <w:br/>
              <w:t>Егер Қазақстан Республикасының заңдарында өзгеше көзделмесе, көрсетілетін қызметті беруші және Мемлекеттік корпорация қызметкері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tc>
      </w:tr>
      <w:tr w:rsidR="005D4CF6" w:rsidRPr="005D4CF6" w:rsidTr="005D4CF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lastRenderedPageBreak/>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Қазақстан Республикасының заңнамасында белгіленген мемлекеттік қызмет көрсетуден бас тарту үшін негіздер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Көрсетілетін қызметті беруші мемлекеттік қызметті көрсетуден бас тартады:</w:t>
            </w:r>
            <w:r w:rsidRPr="005D4CF6">
              <w:rPr>
                <w:rFonts w:ascii="Courier New" w:eastAsia="Times New Roman" w:hAnsi="Courier New" w:cs="Courier New"/>
                <w:color w:val="000000"/>
                <w:spacing w:val="2"/>
                <w:sz w:val="20"/>
                <w:szCs w:val="20"/>
                <w:lang w:eastAsia="ru-RU"/>
              </w:rPr>
              <w:br/>
              <w:t>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r w:rsidRPr="005D4CF6">
              <w:rPr>
                <w:rFonts w:ascii="Courier New" w:eastAsia="Times New Roman" w:hAnsi="Courier New" w:cs="Courier New"/>
                <w:color w:val="000000"/>
                <w:spacing w:val="2"/>
                <w:sz w:val="20"/>
                <w:szCs w:val="20"/>
                <w:lang w:eastAsia="ru-RU"/>
              </w:rPr>
              <w:br/>
              <w:t xml:space="preserve">2) көрсетілетін қызметті алушы және (немесе) ұсынылған </w:t>
            </w:r>
            <w:r w:rsidRPr="005D4CF6">
              <w:rPr>
                <w:rFonts w:ascii="Courier New" w:eastAsia="Times New Roman" w:hAnsi="Courier New" w:cs="Courier New"/>
                <w:color w:val="000000"/>
                <w:spacing w:val="2"/>
                <w:sz w:val="20"/>
                <w:szCs w:val="20"/>
                <w:lang w:eastAsia="ru-RU"/>
              </w:rPr>
              <w:lastRenderedPageBreak/>
              <w:t>материалдар, мемлекеттік қызметті көрсету үшін қажетті деректер мен мәліметтер талаптарға сәйкес келмеген жағдайларда мемлекеттік қызметті көрсетуден бас тарту туралы дәлелді жауап болып табылады.</w:t>
            </w:r>
            <w:r w:rsidRPr="005D4CF6">
              <w:rPr>
                <w:rFonts w:ascii="Courier New" w:eastAsia="Times New Roman" w:hAnsi="Courier New" w:cs="Courier New"/>
                <w:color w:val="000000"/>
                <w:spacing w:val="2"/>
                <w:sz w:val="20"/>
                <w:szCs w:val="20"/>
                <w:lang w:eastAsia="ru-RU"/>
              </w:rPr>
              <w:br/>
              <w:t>Көрсетілетін қызметті алушы Стандарттың 8-тармағында көзделген тізбеге сәйкес құжаттар топтамасын толық ұсынбаған және (немесе) қолданылу мерзімі өткен құжаттарды берген жағдайда, көрсетілетін қызметті беруші осы Қағидалардың 9-қосымшасына сәйкес нысан бойынша құжаттарды қабылдаудан бас тарту туралы қолхат береді.</w:t>
            </w:r>
          </w:p>
        </w:tc>
      </w:tr>
      <w:tr w:rsidR="005D4CF6" w:rsidRPr="005D4CF6" w:rsidTr="005D4CF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lastRenderedPageBreak/>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Организм функциялары тұрақты бұзылып, оның тыныс-тіршілігін шектейтін денсаулығы бұзылған көрсетілетін қызметті алушыларға, қажет болған жағдайда, мемлекеттік қызметті көрсету үшін құжаттарды қабылдауды Мемлекеттік корпорация қызметкері бірыңғай байланыс орталығы 1414; 8 800 080 7777 арқылы жүгіну арқылы тұрғылықты жеріне барып жүргізеді.</w:t>
            </w:r>
            <w:r w:rsidRPr="005D4CF6">
              <w:rPr>
                <w:rFonts w:ascii="Courier New" w:eastAsia="Times New Roman" w:hAnsi="Courier New" w:cs="Courier New"/>
                <w:color w:val="000000"/>
                <w:spacing w:val="2"/>
                <w:sz w:val="20"/>
                <w:szCs w:val="20"/>
                <w:lang w:eastAsia="ru-RU"/>
              </w:rPr>
              <w:br/>
              <w:t>Мемлекеттік қызмет көрсету орындарының мекенжайлары:</w:t>
            </w:r>
            <w:r w:rsidRPr="005D4CF6">
              <w:rPr>
                <w:rFonts w:ascii="Courier New" w:eastAsia="Times New Roman" w:hAnsi="Courier New" w:cs="Courier New"/>
                <w:color w:val="000000"/>
                <w:spacing w:val="2"/>
                <w:sz w:val="20"/>
                <w:szCs w:val="20"/>
                <w:lang w:eastAsia="ru-RU"/>
              </w:rPr>
              <w:br/>
              <w:t>1) Министрліктің www.edu.gov.kz интернет-ресурсында;</w:t>
            </w:r>
            <w:r w:rsidRPr="005D4CF6">
              <w:rPr>
                <w:rFonts w:ascii="Courier New" w:eastAsia="Times New Roman" w:hAnsi="Courier New" w:cs="Courier New"/>
                <w:color w:val="000000"/>
                <w:spacing w:val="2"/>
                <w:sz w:val="20"/>
                <w:szCs w:val="20"/>
                <w:lang w:eastAsia="ru-RU"/>
              </w:rPr>
              <w:br/>
              <w:t>2) мемлекеттік корпорацияның www.gov4c.kz. интернет-ресурсында орналастырылған.</w:t>
            </w:r>
            <w:r w:rsidRPr="005D4CF6">
              <w:rPr>
                <w:rFonts w:ascii="Courier New" w:eastAsia="Times New Roman" w:hAnsi="Courier New" w:cs="Courier New"/>
                <w:color w:val="000000"/>
                <w:spacing w:val="2"/>
                <w:sz w:val="20"/>
                <w:szCs w:val="20"/>
                <w:lang w:eastAsia="ru-RU"/>
              </w:rPr>
              <w:br/>
              <w:t>Көрсетілетін қызметті алушының ЭЦҚ болған жағдайда порталдың "жеке кабинеті", сондай-ақ бірыңғай байланыс орталығы: 1414, 8 800 080 77777 арқылы қашықтықтан қол жеткізу режимінде Мемлекеттік қызмет көрсету тәртібі мен мәртебесі туралы ақпаратты алуға мүмкіндігі бар.</w:t>
            </w:r>
            <w:r w:rsidRPr="005D4CF6">
              <w:rPr>
                <w:rFonts w:ascii="Courier New" w:eastAsia="Times New Roman" w:hAnsi="Courier New" w:cs="Courier New"/>
                <w:color w:val="000000"/>
                <w:spacing w:val="2"/>
                <w:sz w:val="20"/>
                <w:szCs w:val="20"/>
                <w:lang w:eastAsia="ru-RU"/>
              </w:rPr>
              <w:br/>
              <w:t>Көрсетілетін қызметті берушінің Мемлекеттік қызмет көрсету мәселелері жөніндегі анықтама қызметтерінің байланыс телефондары Министрліктің интернет-ресурсында орналастырылған: www.edu.gov.kz ескерту.</w:t>
            </w:r>
            <w:r w:rsidRPr="005D4CF6">
              <w:rPr>
                <w:rFonts w:ascii="Times New Roman" w:eastAsia="Times New Roman" w:hAnsi="Times New Roman" w:cs="Times New Roman"/>
                <w:sz w:val="20"/>
                <w:szCs w:val="20"/>
                <w:lang w:eastAsia="ru-RU"/>
              </w:rPr>
              <w:t>Жүктеу</w:t>
            </w:r>
          </w:p>
        </w:tc>
      </w:tr>
    </w:tbl>
    <w:p w:rsidR="005D4CF6" w:rsidRPr="005D4CF6" w:rsidRDefault="005D4CF6" w:rsidP="005D4CF6">
      <w:pPr>
        <w:spacing w:after="0" w:line="240" w:lineRule="auto"/>
        <w:textAlignment w:val="baseline"/>
        <w:rPr>
          <w:rFonts w:ascii="Arial" w:eastAsia="Times New Roman" w:hAnsi="Arial" w:cs="Arial"/>
          <w:vanish/>
          <w:color w:val="444444"/>
          <w:sz w:val="20"/>
          <w:szCs w:val="20"/>
          <w:lang w:eastAsia="ru-RU"/>
        </w:rPr>
      </w:pPr>
    </w:p>
    <w:tbl>
      <w:tblPr>
        <w:tblW w:w="13521" w:type="dxa"/>
        <w:tblCellMar>
          <w:left w:w="0" w:type="dxa"/>
          <w:right w:w="0" w:type="dxa"/>
        </w:tblCellMar>
        <w:tblLook w:val="04A0"/>
      </w:tblPr>
      <w:tblGrid>
        <w:gridCol w:w="8508"/>
        <w:gridCol w:w="5013"/>
      </w:tblGrid>
      <w:tr w:rsidR="005D4CF6" w:rsidRPr="005D4CF6" w:rsidTr="005D4CF6">
        <w:tc>
          <w:tcPr>
            <w:tcW w:w="5805" w:type="dxa"/>
            <w:tcBorders>
              <w:top w:val="nil"/>
              <w:left w:val="nil"/>
              <w:bottom w:val="nil"/>
              <w:right w:val="nil"/>
            </w:tcBorders>
            <w:shd w:val="clear" w:color="auto" w:fill="auto"/>
            <w:tcMar>
              <w:top w:w="45" w:type="dxa"/>
              <w:left w:w="76" w:type="dxa"/>
              <w:bottom w:w="45" w:type="dxa"/>
              <w:right w:w="76" w:type="dxa"/>
            </w:tcMar>
            <w:hideMark/>
          </w:tcPr>
          <w:p w:rsidR="005D4CF6" w:rsidRPr="005D4CF6" w:rsidRDefault="005D4CF6" w:rsidP="005D4CF6">
            <w:pPr>
              <w:spacing w:after="0" w:line="240" w:lineRule="auto"/>
              <w:jc w:val="center"/>
              <w:rPr>
                <w:rFonts w:ascii="Times New Roman" w:eastAsia="Times New Roman" w:hAnsi="Times New Roman" w:cs="Times New Roman"/>
                <w:sz w:val="20"/>
                <w:szCs w:val="20"/>
                <w:lang w:eastAsia="ru-RU"/>
              </w:rPr>
            </w:pPr>
            <w:r w:rsidRPr="005D4CF6">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5D4CF6" w:rsidRPr="005D4CF6" w:rsidRDefault="005D4CF6" w:rsidP="005D4CF6">
            <w:pPr>
              <w:spacing w:after="0" w:line="240" w:lineRule="auto"/>
              <w:jc w:val="center"/>
              <w:rPr>
                <w:rFonts w:ascii="Times New Roman" w:eastAsia="Times New Roman" w:hAnsi="Times New Roman" w:cs="Times New Roman"/>
                <w:sz w:val="20"/>
                <w:szCs w:val="20"/>
                <w:lang w:eastAsia="ru-RU"/>
              </w:rPr>
            </w:pPr>
            <w:bookmarkStart w:id="8" w:name="z121"/>
            <w:bookmarkEnd w:id="8"/>
            <w:r w:rsidRPr="005D4CF6">
              <w:rPr>
                <w:rFonts w:ascii="Times New Roman" w:eastAsia="Times New Roman" w:hAnsi="Times New Roman" w:cs="Times New Roman"/>
                <w:sz w:val="20"/>
                <w:szCs w:val="20"/>
                <w:lang w:eastAsia="ru-RU"/>
              </w:rPr>
              <w:t>Мектепке дейінгі тәрбие мен</w:t>
            </w:r>
            <w:r w:rsidRPr="005D4CF6">
              <w:rPr>
                <w:rFonts w:ascii="Times New Roman" w:eastAsia="Times New Roman" w:hAnsi="Times New Roman" w:cs="Times New Roman"/>
                <w:sz w:val="20"/>
                <w:szCs w:val="20"/>
                <w:lang w:eastAsia="ru-RU"/>
              </w:rPr>
              <w:br/>
              <w:t>оқытудың, бастауыш, негізгі</w:t>
            </w:r>
            <w:r w:rsidRPr="005D4CF6">
              <w:rPr>
                <w:rFonts w:ascii="Times New Roman" w:eastAsia="Times New Roman" w:hAnsi="Times New Roman" w:cs="Times New Roman"/>
                <w:sz w:val="20"/>
                <w:szCs w:val="20"/>
                <w:lang w:eastAsia="ru-RU"/>
              </w:rPr>
              <w:br/>
              <w:t>орта және жалпы орта білім</w:t>
            </w:r>
            <w:r w:rsidRPr="005D4CF6">
              <w:rPr>
                <w:rFonts w:ascii="Times New Roman" w:eastAsia="Times New Roman" w:hAnsi="Times New Roman" w:cs="Times New Roman"/>
                <w:sz w:val="20"/>
                <w:szCs w:val="20"/>
                <w:lang w:eastAsia="ru-RU"/>
              </w:rPr>
              <w:br/>
              <w:t>берудің жалпы білім беретін оқу</w:t>
            </w:r>
            <w:r w:rsidRPr="005D4CF6">
              <w:rPr>
                <w:rFonts w:ascii="Times New Roman" w:eastAsia="Times New Roman" w:hAnsi="Times New Roman" w:cs="Times New Roman"/>
                <w:sz w:val="20"/>
                <w:szCs w:val="20"/>
                <w:lang w:eastAsia="ru-RU"/>
              </w:rPr>
              <w:br/>
              <w:t>бағдарламаларын, техникалық</w:t>
            </w:r>
            <w:r w:rsidRPr="005D4CF6">
              <w:rPr>
                <w:rFonts w:ascii="Times New Roman" w:eastAsia="Times New Roman" w:hAnsi="Times New Roman" w:cs="Times New Roman"/>
                <w:sz w:val="20"/>
                <w:szCs w:val="20"/>
                <w:lang w:eastAsia="ru-RU"/>
              </w:rPr>
              <w:br/>
              <w:t>және кәсіптік, орта білімнен</w:t>
            </w:r>
            <w:r w:rsidRPr="005D4CF6">
              <w:rPr>
                <w:rFonts w:ascii="Times New Roman" w:eastAsia="Times New Roman" w:hAnsi="Times New Roman" w:cs="Times New Roman"/>
                <w:sz w:val="20"/>
                <w:szCs w:val="20"/>
                <w:lang w:eastAsia="ru-RU"/>
              </w:rPr>
              <w:br/>
              <w:t>кейінгі, қосымша,</w:t>
            </w:r>
            <w:r w:rsidRPr="005D4CF6">
              <w:rPr>
                <w:rFonts w:ascii="Times New Roman" w:eastAsia="Times New Roman" w:hAnsi="Times New Roman" w:cs="Times New Roman"/>
                <w:sz w:val="20"/>
                <w:szCs w:val="20"/>
                <w:lang w:eastAsia="ru-RU"/>
              </w:rPr>
              <w:br/>
              <w:t>мамандандырылған және арнайы</w:t>
            </w:r>
            <w:r w:rsidRPr="005D4CF6">
              <w:rPr>
                <w:rFonts w:ascii="Times New Roman" w:eastAsia="Times New Roman" w:hAnsi="Times New Roman" w:cs="Times New Roman"/>
                <w:sz w:val="20"/>
                <w:szCs w:val="20"/>
                <w:lang w:eastAsia="ru-RU"/>
              </w:rPr>
              <w:br/>
              <w:t>білім беру бағдарламаларын іске</w:t>
            </w:r>
            <w:r w:rsidRPr="005D4CF6">
              <w:rPr>
                <w:rFonts w:ascii="Times New Roman" w:eastAsia="Times New Roman" w:hAnsi="Times New Roman" w:cs="Times New Roman"/>
                <w:sz w:val="20"/>
                <w:szCs w:val="20"/>
                <w:lang w:eastAsia="ru-RU"/>
              </w:rPr>
              <w:br/>
              <w:t>асыратын білім беру</w:t>
            </w:r>
            <w:r w:rsidRPr="005D4CF6">
              <w:rPr>
                <w:rFonts w:ascii="Times New Roman" w:eastAsia="Times New Roman" w:hAnsi="Times New Roman" w:cs="Times New Roman"/>
                <w:sz w:val="20"/>
                <w:szCs w:val="20"/>
                <w:lang w:eastAsia="ru-RU"/>
              </w:rPr>
              <w:br/>
              <w:t>ұйымдарында лауазымдарды</w:t>
            </w:r>
            <w:r w:rsidRPr="005D4CF6">
              <w:rPr>
                <w:rFonts w:ascii="Times New Roman" w:eastAsia="Times New Roman" w:hAnsi="Times New Roman" w:cs="Times New Roman"/>
                <w:sz w:val="20"/>
                <w:szCs w:val="20"/>
                <w:lang w:eastAsia="ru-RU"/>
              </w:rPr>
              <w:br/>
              <w:t>атқаратын педагогтерді және</w:t>
            </w:r>
            <w:r w:rsidRPr="005D4CF6">
              <w:rPr>
                <w:rFonts w:ascii="Times New Roman" w:eastAsia="Times New Roman" w:hAnsi="Times New Roman" w:cs="Times New Roman"/>
                <w:sz w:val="20"/>
                <w:szCs w:val="20"/>
                <w:lang w:eastAsia="ru-RU"/>
              </w:rPr>
              <w:br/>
              <w:t>білім және ғылым саласындағы</w:t>
            </w:r>
            <w:r w:rsidRPr="005D4CF6">
              <w:rPr>
                <w:rFonts w:ascii="Times New Roman" w:eastAsia="Times New Roman" w:hAnsi="Times New Roman" w:cs="Times New Roman"/>
                <w:sz w:val="20"/>
                <w:szCs w:val="20"/>
                <w:lang w:eastAsia="ru-RU"/>
              </w:rPr>
              <w:br/>
              <w:t>өзге де азаматтық</w:t>
            </w:r>
            <w:r w:rsidRPr="005D4CF6">
              <w:rPr>
                <w:rFonts w:ascii="Times New Roman" w:eastAsia="Times New Roman" w:hAnsi="Times New Roman" w:cs="Times New Roman"/>
                <w:sz w:val="20"/>
                <w:szCs w:val="20"/>
                <w:lang w:eastAsia="ru-RU"/>
              </w:rPr>
              <w:br/>
              <w:t>қызметшілерді аттестаттаудан</w:t>
            </w:r>
            <w:r w:rsidRPr="005D4CF6">
              <w:rPr>
                <w:rFonts w:ascii="Times New Roman" w:eastAsia="Times New Roman" w:hAnsi="Times New Roman" w:cs="Times New Roman"/>
                <w:sz w:val="20"/>
                <w:szCs w:val="20"/>
                <w:lang w:eastAsia="ru-RU"/>
              </w:rPr>
              <w:br/>
              <w:t>өткізу қағидалары мен</w:t>
            </w:r>
            <w:r w:rsidRPr="005D4CF6">
              <w:rPr>
                <w:rFonts w:ascii="Times New Roman" w:eastAsia="Times New Roman" w:hAnsi="Times New Roman" w:cs="Times New Roman"/>
                <w:sz w:val="20"/>
                <w:szCs w:val="20"/>
                <w:lang w:eastAsia="ru-RU"/>
              </w:rPr>
              <w:br/>
              <w:t>шарттарына</w:t>
            </w:r>
            <w:r w:rsidRPr="005D4CF6">
              <w:rPr>
                <w:rFonts w:ascii="Times New Roman" w:eastAsia="Times New Roman" w:hAnsi="Times New Roman" w:cs="Times New Roman"/>
                <w:sz w:val="20"/>
                <w:szCs w:val="20"/>
                <w:lang w:eastAsia="ru-RU"/>
              </w:rPr>
              <w:br/>
              <w:t>8-қосымша</w:t>
            </w:r>
          </w:p>
        </w:tc>
      </w:tr>
      <w:tr w:rsidR="005D4CF6" w:rsidRPr="005D4CF6" w:rsidTr="005D4CF6">
        <w:tc>
          <w:tcPr>
            <w:tcW w:w="5805" w:type="dxa"/>
            <w:tcBorders>
              <w:top w:val="nil"/>
              <w:left w:val="nil"/>
              <w:bottom w:val="nil"/>
              <w:right w:val="nil"/>
            </w:tcBorders>
            <w:shd w:val="clear" w:color="auto" w:fill="auto"/>
            <w:tcMar>
              <w:top w:w="45" w:type="dxa"/>
              <w:left w:w="76" w:type="dxa"/>
              <w:bottom w:w="45" w:type="dxa"/>
              <w:right w:w="76" w:type="dxa"/>
            </w:tcMar>
            <w:hideMark/>
          </w:tcPr>
          <w:p w:rsidR="005D4CF6" w:rsidRPr="005D4CF6" w:rsidRDefault="005D4CF6" w:rsidP="005D4CF6">
            <w:pPr>
              <w:spacing w:after="0" w:line="240" w:lineRule="auto"/>
              <w:jc w:val="center"/>
              <w:rPr>
                <w:rFonts w:ascii="Times New Roman" w:eastAsia="Times New Roman" w:hAnsi="Times New Roman" w:cs="Times New Roman"/>
                <w:sz w:val="20"/>
                <w:szCs w:val="20"/>
                <w:lang w:eastAsia="ru-RU"/>
              </w:rPr>
            </w:pPr>
            <w:r w:rsidRPr="005D4CF6">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5D4CF6" w:rsidRPr="005D4CF6" w:rsidRDefault="005D4CF6" w:rsidP="005D4CF6">
            <w:pPr>
              <w:spacing w:after="0" w:line="240" w:lineRule="auto"/>
              <w:jc w:val="center"/>
              <w:rPr>
                <w:rFonts w:ascii="Times New Roman" w:eastAsia="Times New Roman" w:hAnsi="Times New Roman" w:cs="Times New Roman"/>
                <w:sz w:val="20"/>
                <w:szCs w:val="20"/>
                <w:lang w:eastAsia="ru-RU"/>
              </w:rPr>
            </w:pPr>
            <w:r w:rsidRPr="005D4CF6">
              <w:rPr>
                <w:rFonts w:ascii="Times New Roman" w:eastAsia="Times New Roman" w:hAnsi="Times New Roman" w:cs="Times New Roman"/>
                <w:sz w:val="20"/>
                <w:szCs w:val="20"/>
                <w:lang w:eastAsia="ru-RU"/>
              </w:rPr>
              <w:t>Нысан</w:t>
            </w:r>
          </w:p>
        </w:tc>
      </w:tr>
    </w:tbl>
    <w:p w:rsidR="005D4CF6" w:rsidRPr="005D4CF6" w:rsidRDefault="005D4CF6" w:rsidP="005D4CF6">
      <w:pPr>
        <w:spacing w:after="0" w:line="240" w:lineRule="auto"/>
        <w:textAlignment w:val="baseline"/>
        <w:rPr>
          <w:rFonts w:ascii="Arial" w:eastAsia="Times New Roman" w:hAnsi="Arial" w:cs="Arial"/>
          <w:vanish/>
          <w:color w:val="444444"/>
          <w:sz w:val="20"/>
          <w:szCs w:val="20"/>
          <w:lang w:eastAsia="ru-RU"/>
        </w:rPr>
      </w:pPr>
    </w:p>
    <w:tbl>
      <w:tblPr>
        <w:tblW w:w="13521"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397"/>
        <w:gridCol w:w="4968"/>
        <w:gridCol w:w="8156"/>
      </w:tblGrid>
      <w:tr w:rsidR="005D4CF6" w:rsidRPr="005D4CF6" w:rsidTr="005D4CF6">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xml:space="preserve">"Мектепке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республикалық ведомстволық бағынысты білім беру ұйымдарының педагогтеріне біліктілік санаттарын беру (растау) үшін аттестаттаудан өткізуге құжаттарды </w:t>
            </w:r>
            <w:r w:rsidRPr="005D4CF6">
              <w:rPr>
                <w:rFonts w:ascii="Courier New" w:eastAsia="Times New Roman" w:hAnsi="Courier New" w:cs="Courier New"/>
                <w:color w:val="000000"/>
                <w:spacing w:val="2"/>
                <w:sz w:val="20"/>
                <w:szCs w:val="20"/>
                <w:lang w:eastAsia="ru-RU"/>
              </w:rPr>
              <w:lastRenderedPageBreak/>
              <w:t>қабылдау" мемлекеттік көрсетілетін қызмет стандарты</w:t>
            </w:r>
          </w:p>
        </w:tc>
      </w:tr>
      <w:tr w:rsidR="005D4CF6" w:rsidRPr="005D4CF6" w:rsidTr="005D4CF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lastRenderedPageBreak/>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Көрсетілетін қызметті берушінің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Қазақстан Республикасы Білім және ғылым министрлігі және республикалық ведомстволық бағынысты білім беру ұйымдары</w:t>
            </w:r>
          </w:p>
        </w:tc>
      </w:tr>
      <w:tr w:rsidR="005D4CF6" w:rsidRPr="005D4CF6" w:rsidTr="005D4CF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Мемлекеттік қызметті ұсыну тәсілдері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1) көрсетілетін қызметті берушінің кеңсесі;</w:t>
            </w:r>
            <w:r w:rsidRPr="005D4CF6">
              <w:rPr>
                <w:rFonts w:ascii="Courier New" w:eastAsia="Times New Roman" w:hAnsi="Courier New" w:cs="Courier New"/>
                <w:color w:val="000000"/>
                <w:spacing w:val="2"/>
                <w:sz w:val="20"/>
                <w:szCs w:val="20"/>
                <w:lang w:eastAsia="ru-RU"/>
              </w:rPr>
              <w:br/>
              <w:t>2) "Азаматтарға арналған үкімет "мемлекеттік корпорациясы" коммерциялық емес акционерлік қоғамы (бұдан әрі – Мемлекеттік корпорация).</w:t>
            </w:r>
          </w:p>
        </w:tc>
      </w:tr>
      <w:tr w:rsidR="005D4CF6" w:rsidRPr="005D4CF6" w:rsidTr="005D4CF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Мемлекеттік қызмет көрсету мерзімі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Мемлекеттік қызмет көрсетудің мерзімдері:</w:t>
            </w:r>
            <w:r w:rsidRPr="005D4CF6">
              <w:rPr>
                <w:rFonts w:ascii="Courier New" w:eastAsia="Times New Roman" w:hAnsi="Courier New" w:cs="Courier New"/>
                <w:color w:val="000000"/>
                <w:spacing w:val="2"/>
                <w:sz w:val="20"/>
                <w:szCs w:val="20"/>
                <w:lang w:eastAsia="ru-RU"/>
              </w:rPr>
              <w:br/>
              <w:t>1) көрсетілетін қызметті беруші арқылы жүгінген кезде-20 минут;</w:t>
            </w:r>
            <w:r w:rsidRPr="005D4CF6">
              <w:rPr>
                <w:rFonts w:ascii="Courier New" w:eastAsia="Times New Roman" w:hAnsi="Courier New" w:cs="Courier New"/>
                <w:color w:val="000000"/>
                <w:spacing w:val="2"/>
                <w:sz w:val="20"/>
                <w:szCs w:val="20"/>
                <w:lang w:eastAsia="ru-RU"/>
              </w:rPr>
              <w:br/>
              <w:t>2) көрсетілетін қызметті берушінің орналасқан жері бойынша Мемлекеттік корпорацияға – 3 (үш) жұмыс күні;</w:t>
            </w:r>
            <w:r w:rsidRPr="005D4CF6">
              <w:rPr>
                <w:rFonts w:ascii="Courier New" w:eastAsia="Times New Roman" w:hAnsi="Courier New" w:cs="Courier New"/>
                <w:color w:val="000000"/>
                <w:spacing w:val="2"/>
                <w:sz w:val="20"/>
                <w:szCs w:val="20"/>
                <w:lang w:eastAsia="ru-RU"/>
              </w:rPr>
              <w:br/>
              <w:t>3) көрсетілетін қызметті берушінің орналасқан жері бойынша емес, Мемлекеттік корпорацияға – 7 (жеті) жұмыс күні.</w:t>
            </w:r>
            <w:r w:rsidRPr="005D4CF6">
              <w:rPr>
                <w:rFonts w:ascii="Courier New" w:eastAsia="Times New Roman" w:hAnsi="Courier New" w:cs="Courier New"/>
                <w:color w:val="000000"/>
                <w:spacing w:val="2"/>
                <w:sz w:val="20"/>
                <w:szCs w:val="20"/>
                <w:lang w:eastAsia="ru-RU"/>
              </w:rPr>
              <w:br/>
              <w:t>Мемлекеттік корпорацияға жүгінген кезде қабылдау күні мемлекеттік қызмет көрсету мерзіміне кірмейді.</w:t>
            </w:r>
            <w:r w:rsidRPr="005D4CF6">
              <w:rPr>
                <w:rFonts w:ascii="Courier New" w:eastAsia="Times New Roman" w:hAnsi="Courier New" w:cs="Courier New"/>
                <w:color w:val="000000"/>
                <w:spacing w:val="2"/>
                <w:sz w:val="20"/>
                <w:szCs w:val="20"/>
                <w:lang w:eastAsia="ru-RU"/>
              </w:rPr>
              <w:br/>
              <w:t>1) Мемлекеттік корпорацияға құжаттар топтамасын тапсыру үшін күтудің рұқсат етілген ең ұзақ уақыты – 20 (жиырма) минут;</w:t>
            </w:r>
            <w:r w:rsidRPr="005D4CF6">
              <w:rPr>
                <w:rFonts w:ascii="Courier New" w:eastAsia="Times New Roman" w:hAnsi="Courier New" w:cs="Courier New"/>
                <w:color w:val="000000"/>
                <w:spacing w:val="2"/>
                <w:sz w:val="20"/>
                <w:szCs w:val="20"/>
                <w:lang w:eastAsia="ru-RU"/>
              </w:rPr>
              <w:br/>
              <w:t>2) мемлекеттік корпорацияда көрсетілетін қызметті алушыға қызмет көрсетудің рұқсат етілген ең ұзақ уақыты-20 (жиырма) минут.</w:t>
            </w:r>
          </w:p>
        </w:tc>
      </w:tr>
      <w:tr w:rsidR="005D4CF6" w:rsidRPr="005D4CF6" w:rsidTr="005D4CF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Мемлекеттік қызметті көрсету нысаны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Қағаз түрінде</w:t>
            </w:r>
          </w:p>
        </w:tc>
      </w:tr>
      <w:tr w:rsidR="005D4CF6" w:rsidRPr="005D4CF6" w:rsidTr="005D4CF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Мемлекеттік қызметті көрсету нәтижесі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осы Қағидаларға 10-қосымшаға сәйкес нысан бойынша республикалық ведомстволық бағынысты білім беру ұйымдарының педагогтеріне біліктілік санаттарын беруден (растаудан) өту үшін өтінішті қабылдау туралы қолхат беру не мемлекеттік қызмет көрсетуден дәлелді бас тарту.</w:t>
            </w:r>
            <w:r w:rsidRPr="005D4CF6">
              <w:rPr>
                <w:rFonts w:ascii="Courier New" w:eastAsia="Times New Roman" w:hAnsi="Courier New" w:cs="Courier New"/>
                <w:color w:val="000000"/>
                <w:spacing w:val="2"/>
                <w:sz w:val="20"/>
                <w:szCs w:val="20"/>
                <w:lang w:eastAsia="ru-RU"/>
              </w:rPr>
              <w:br/>
              <w:t>Мемлекеттік корпорацияда дайын құжаттарды беру жеке басын куәландыратын құжатты көрсеткен кезде (не нотариалды куәландырылған сенімхат бойынша оның өкілі) тиісті құжаттардың қабылданғаны туралы қолхат негізінде жүзеге асырылады.</w:t>
            </w:r>
            <w:r w:rsidRPr="005D4CF6">
              <w:rPr>
                <w:rFonts w:ascii="Courier New" w:eastAsia="Times New Roman" w:hAnsi="Courier New" w:cs="Courier New"/>
                <w:color w:val="000000"/>
                <w:spacing w:val="2"/>
                <w:sz w:val="20"/>
                <w:szCs w:val="20"/>
                <w:lang w:eastAsia="ru-RU"/>
              </w:rPr>
              <w:br/>
              <w:t>Өтініш берушінің (өкілдің) өтініші болмауына байланысты мерзімінде берілмеген құжаттар бір ай ішінде Мемлекеттік корпорацияда сақталады, осы мерзім өткеннен кейін көрсетілетін қызметті берушіге талап етілмеген ретінде қайтарылады.</w:t>
            </w:r>
            <w:r w:rsidRPr="005D4CF6">
              <w:rPr>
                <w:rFonts w:ascii="Courier New" w:eastAsia="Times New Roman" w:hAnsi="Courier New" w:cs="Courier New"/>
                <w:color w:val="000000"/>
                <w:spacing w:val="2"/>
                <w:sz w:val="20"/>
                <w:szCs w:val="20"/>
                <w:lang w:eastAsia="ru-RU"/>
              </w:rPr>
              <w:br/>
              <w:t>Көрсетілетін қызметті алушы бір ай өткеннен кейін жүгінген кезде Мемлекеттік корпорацияның сұрау салуы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tc>
      </w:tr>
      <w:tr w:rsidR="005D4CF6" w:rsidRPr="005D4CF6" w:rsidTr="005D4CF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xml:space="preserve">Мемлекеттік қызмет көрсету кезінде көрсетілетін қызметті алушыдан алынатын </w:t>
            </w:r>
            <w:r w:rsidRPr="005D4CF6">
              <w:rPr>
                <w:rFonts w:ascii="Courier New" w:eastAsia="Times New Roman" w:hAnsi="Courier New" w:cs="Courier New"/>
                <w:color w:val="000000"/>
                <w:spacing w:val="2"/>
                <w:sz w:val="20"/>
                <w:szCs w:val="20"/>
                <w:lang w:eastAsia="ru-RU"/>
              </w:rPr>
              <w:lastRenderedPageBreak/>
              <w:t>төлем мөлшері және Қазақстан Республикасының заңнамасында көзделген жағдайларда оны алу тәсілдері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lastRenderedPageBreak/>
              <w:t>Жеке тұлғаларға тегін</w:t>
            </w:r>
          </w:p>
        </w:tc>
      </w:tr>
      <w:tr w:rsidR="005D4CF6" w:rsidRPr="005D4CF6" w:rsidTr="005D4CF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lastRenderedPageBreak/>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Жұмыс кестесі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1) көрсетілетін қызметті беруші - Қазақстан Республикасының еңбек заңнамасына сәйкес демалыс және мереке күндерінен басқа, дүйсенбі-жұма аралығында сағат 13.00-ден 14.30-ға дейінгі түскі үзіліспен сағат 9.00-ден 18.30-ға дейін.</w:t>
            </w:r>
            <w:r w:rsidRPr="005D4CF6">
              <w:rPr>
                <w:rFonts w:ascii="Courier New" w:eastAsia="Times New Roman" w:hAnsi="Courier New" w:cs="Courier New"/>
                <w:color w:val="000000"/>
                <w:spacing w:val="2"/>
                <w:sz w:val="20"/>
                <w:szCs w:val="20"/>
                <w:lang w:eastAsia="ru-RU"/>
              </w:rPr>
              <w:br/>
              <w:t>Көрсетілетін қызметті берушіде өтінішті қабылдау және Мемлекеттік қызмет көрсету нәтижесін беру сағат 13.00-ден 14.30-ға дейінгі түскі үзіліспен сағат 9.00-ден 17.30-ға дейін жүзеге асырылады.</w:t>
            </w:r>
            <w:r w:rsidRPr="005D4CF6">
              <w:rPr>
                <w:rFonts w:ascii="Courier New" w:eastAsia="Times New Roman" w:hAnsi="Courier New" w:cs="Courier New"/>
                <w:color w:val="000000"/>
                <w:spacing w:val="2"/>
                <w:sz w:val="20"/>
                <w:szCs w:val="20"/>
                <w:lang w:eastAsia="ru-RU"/>
              </w:rPr>
              <w:br/>
              <w:t>Мемлекеттік қызмет алдын ала жазылусыз және жеделдетіп қызмет көрсетусіз кезек күту тәртібімен көрсетіледі;</w:t>
            </w:r>
            <w:r w:rsidRPr="005D4CF6">
              <w:rPr>
                <w:rFonts w:ascii="Courier New" w:eastAsia="Times New Roman" w:hAnsi="Courier New" w:cs="Courier New"/>
                <w:color w:val="000000"/>
                <w:spacing w:val="2"/>
                <w:sz w:val="20"/>
                <w:szCs w:val="20"/>
                <w:lang w:eastAsia="ru-RU"/>
              </w:rPr>
              <w:br/>
              <w:t>2) Мемлекеттік корпорация – Қазақстан Республикасының еңбек заңнамасына сәйкес жексенбі және мереке күндерін қоспағанда, дүйсенбіден бастап сенбіні қоса алғанда, белгіленген жұмыс кестесіне сәйкес түскі үзіліссіз сағат 9.00-ден 20.00-ге дейін.</w:t>
            </w:r>
            <w:r w:rsidRPr="005D4CF6">
              <w:rPr>
                <w:rFonts w:ascii="Courier New" w:eastAsia="Times New Roman" w:hAnsi="Courier New" w:cs="Courier New"/>
                <w:color w:val="000000"/>
                <w:spacing w:val="2"/>
                <w:sz w:val="20"/>
                <w:szCs w:val="20"/>
                <w:lang w:eastAsia="ru-RU"/>
              </w:rPr>
              <w:br/>
              <w:t>Қабылдау жеделдетіп қызмет көрсетусіз, көрсетілетін қызметті алушының таңдауы бойынша "электрондық" кезек тәртібімен жүзеге асырылады, "электрондық үкімет" порталы (бұдан әрі – портал) арқылы электрондық кезекті броньдауға болады.</w:t>
            </w:r>
          </w:p>
        </w:tc>
      </w:tr>
      <w:tr w:rsidR="005D4CF6" w:rsidRPr="005D4CF6" w:rsidTr="005D4CF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Мемлекеттік қызмет көрсету үшін қажетті құжаттар тізбесі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көрсетілетін қызметті берушіге не Мемлекеттік корпорацияға:</w:t>
            </w:r>
            <w:r w:rsidRPr="005D4CF6">
              <w:rPr>
                <w:rFonts w:ascii="Courier New" w:eastAsia="Times New Roman" w:hAnsi="Courier New" w:cs="Courier New"/>
                <w:color w:val="000000"/>
                <w:spacing w:val="2"/>
                <w:sz w:val="20"/>
                <w:szCs w:val="20"/>
                <w:lang w:eastAsia="ru-RU"/>
              </w:rPr>
              <w:br/>
              <w:t>1) өтініш;</w:t>
            </w:r>
            <w:r w:rsidRPr="005D4CF6">
              <w:rPr>
                <w:rFonts w:ascii="Courier New" w:eastAsia="Times New Roman" w:hAnsi="Courier New" w:cs="Courier New"/>
                <w:color w:val="000000"/>
                <w:spacing w:val="2"/>
                <w:sz w:val="20"/>
                <w:szCs w:val="20"/>
                <w:lang w:eastAsia="ru-RU"/>
              </w:rPr>
              <w:br/>
              <w:t>2) жеке басын куәландыратын құжат (жеке басын сәйкестендіру үшін талап етіледі) (иесіне қайтарылады);</w:t>
            </w:r>
            <w:r w:rsidRPr="005D4CF6">
              <w:rPr>
                <w:rFonts w:ascii="Courier New" w:eastAsia="Times New Roman" w:hAnsi="Courier New" w:cs="Courier New"/>
                <w:color w:val="000000"/>
                <w:spacing w:val="2"/>
                <w:sz w:val="20"/>
                <w:szCs w:val="20"/>
                <w:lang w:eastAsia="ru-RU"/>
              </w:rPr>
              <w:br/>
              <w:t>3) білімі туралы диплом;</w:t>
            </w:r>
            <w:r w:rsidRPr="005D4CF6">
              <w:rPr>
                <w:rFonts w:ascii="Courier New" w:eastAsia="Times New Roman" w:hAnsi="Courier New" w:cs="Courier New"/>
                <w:color w:val="000000"/>
                <w:spacing w:val="2"/>
                <w:sz w:val="20"/>
                <w:szCs w:val="20"/>
                <w:lang w:eastAsia="ru-RU"/>
              </w:rPr>
              <w:br/>
              <w:t>4) қайта даярлау курстарынан өткені туралы құжат (бар болса);</w:t>
            </w:r>
            <w:r w:rsidRPr="005D4CF6">
              <w:rPr>
                <w:rFonts w:ascii="Courier New" w:eastAsia="Times New Roman" w:hAnsi="Courier New" w:cs="Courier New"/>
                <w:color w:val="000000"/>
                <w:spacing w:val="2"/>
                <w:sz w:val="20"/>
                <w:szCs w:val="20"/>
                <w:lang w:eastAsia="ru-RU"/>
              </w:rPr>
              <w:br/>
              <w:t>5) қызметкердің еңбек қызметін растайтын құжат;</w:t>
            </w:r>
            <w:r w:rsidRPr="005D4CF6">
              <w:rPr>
                <w:rFonts w:ascii="Courier New" w:eastAsia="Times New Roman" w:hAnsi="Courier New" w:cs="Courier New"/>
                <w:color w:val="000000"/>
                <w:spacing w:val="2"/>
                <w:sz w:val="20"/>
                <w:szCs w:val="20"/>
                <w:lang w:eastAsia="ru-RU"/>
              </w:rPr>
              <w:br/>
              <w:t>6) біліктілік санатын беру туралы куәлік және бұйрық (бұрын біліктілік санаты бар тұлғалар үшін);</w:t>
            </w:r>
            <w:r w:rsidRPr="005D4CF6">
              <w:rPr>
                <w:rFonts w:ascii="Courier New" w:eastAsia="Times New Roman" w:hAnsi="Courier New" w:cs="Courier New"/>
                <w:color w:val="000000"/>
                <w:spacing w:val="2"/>
                <w:sz w:val="20"/>
                <w:szCs w:val="20"/>
                <w:lang w:eastAsia="ru-RU"/>
              </w:rPr>
              <w:br/>
              <w:t>7) Білім беру саласындағы уәкілетті органмен келісілген бағдарламалар бойынша біліктілікті арттыру курстарынан өткені туралы сертификат;</w:t>
            </w:r>
            <w:r w:rsidRPr="005D4CF6">
              <w:rPr>
                <w:rFonts w:ascii="Courier New" w:eastAsia="Times New Roman" w:hAnsi="Courier New" w:cs="Courier New"/>
                <w:color w:val="000000"/>
                <w:spacing w:val="2"/>
                <w:sz w:val="20"/>
                <w:szCs w:val="20"/>
                <w:lang w:eastAsia="ru-RU"/>
              </w:rPr>
              <w:br/>
              <w:t>8) ұлттық біліктілік тестілеуді өткізуге жауапты білім беру саласындағы уәкілетті орган айқындайтын ұйымы қызметкерінің қолымен бекітілген және мөрімен куәландырылған ұлттық біліктілік тестілеуден өткені туралы анықтама;</w:t>
            </w:r>
            <w:r w:rsidRPr="005D4CF6">
              <w:rPr>
                <w:rFonts w:ascii="Courier New" w:eastAsia="Times New Roman" w:hAnsi="Courier New" w:cs="Courier New"/>
                <w:color w:val="000000"/>
                <w:spacing w:val="2"/>
                <w:sz w:val="20"/>
                <w:szCs w:val="20"/>
                <w:lang w:eastAsia="ru-RU"/>
              </w:rPr>
              <w:br/>
              <w:t>9) білім алушылардың/тәрбиеленушілердің (әдістемелік кабинеттердің (орталықтардың) әдіскерлерін, ПМПК педагогтерін қоспағанда) жетістіктерін растайтын құжаттар);</w:t>
            </w:r>
            <w:r w:rsidRPr="005D4CF6">
              <w:rPr>
                <w:rFonts w:ascii="Courier New" w:eastAsia="Times New Roman" w:hAnsi="Courier New" w:cs="Courier New"/>
                <w:color w:val="000000"/>
                <w:spacing w:val="2"/>
                <w:sz w:val="20"/>
                <w:szCs w:val="20"/>
                <w:lang w:eastAsia="ru-RU"/>
              </w:rPr>
              <w:br/>
              <w:t>10) кәсіби жетістіктерді және тәжірибені қорытуды растайтын құжаттар;</w:t>
            </w:r>
            <w:r w:rsidRPr="005D4CF6">
              <w:rPr>
                <w:rFonts w:ascii="Courier New" w:eastAsia="Times New Roman" w:hAnsi="Courier New" w:cs="Courier New"/>
                <w:color w:val="000000"/>
                <w:spacing w:val="2"/>
                <w:sz w:val="20"/>
                <w:szCs w:val="20"/>
                <w:lang w:eastAsia="ru-RU"/>
              </w:rPr>
              <w:br/>
              <w:t>11) оқуды/сабақтарды бақылау парақтары (ПМПК педагогтерінен басқа);</w:t>
            </w:r>
            <w:r w:rsidRPr="005D4CF6">
              <w:rPr>
                <w:rFonts w:ascii="Courier New" w:eastAsia="Times New Roman" w:hAnsi="Courier New" w:cs="Courier New"/>
                <w:color w:val="000000"/>
                <w:spacing w:val="2"/>
                <w:sz w:val="20"/>
                <w:szCs w:val="20"/>
                <w:lang w:eastAsia="ru-RU"/>
              </w:rPr>
              <w:br/>
              <w:t>3)-11)-тармақтарда санамаланған құжаттар түпнұсқалары мен көшірмелері ұсынылады, салыстырып тексерілгеннен кейін түпнұсқалары өтініш берушіге қайтарылады.</w:t>
            </w:r>
            <w:r w:rsidRPr="005D4CF6">
              <w:rPr>
                <w:rFonts w:ascii="Courier New" w:eastAsia="Times New Roman" w:hAnsi="Courier New" w:cs="Courier New"/>
                <w:color w:val="000000"/>
                <w:spacing w:val="2"/>
                <w:sz w:val="20"/>
                <w:szCs w:val="20"/>
                <w:lang w:eastAsia="ru-RU"/>
              </w:rPr>
              <w:br/>
            </w:r>
            <w:r w:rsidRPr="005D4CF6">
              <w:rPr>
                <w:rFonts w:ascii="Courier New" w:eastAsia="Times New Roman" w:hAnsi="Courier New" w:cs="Courier New"/>
                <w:color w:val="000000"/>
                <w:spacing w:val="2"/>
                <w:sz w:val="20"/>
                <w:szCs w:val="20"/>
                <w:lang w:eastAsia="ru-RU"/>
              </w:rPr>
              <w:lastRenderedPageBreak/>
              <w:t>Қосымша келесі құжаттар ұсынылады:</w:t>
            </w:r>
            <w:r w:rsidRPr="005D4CF6">
              <w:rPr>
                <w:rFonts w:ascii="Courier New" w:eastAsia="Times New Roman" w:hAnsi="Courier New" w:cs="Courier New"/>
                <w:color w:val="000000"/>
                <w:spacing w:val="2"/>
                <w:sz w:val="20"/>
                <w:szCs w:val="20"/>
                <w:lang w:eastAsia="ru-RU"/>
              </w:rPr>
              <w:br/>
              <w:t>Әдістемелік кабинеттердің (орталықтардың) әдіскерлері үшін – жарияланымдарды, жобаларға қатысуын, инновациялық, эксперименттік қызметті растайтын құжаттар, әзірленген әдістемелік материалдар;</w:t>
            </w:r>
            <w:r w:rsidRPr="005D4CF6">
              <w:rPr>
                <w:rFonts w:ascii="Courier New" w:eastAsia="Times New Roman" w:hAnsi="Courier New" w:cs="Courier New"/>
                <w:color w:val="000000"/>
                <w:spacing w:val="2"/>
                <w:sz w:val="20"/>
                <w:szCs w:val="20"/>
                <w:lang w:eastAsia="ru-RU"/>
              </w:rPr>
              <w:br/>
              <w:t>Жалпы орта, техникалық және кәсіптік, орта білімнен кейінгі білім беру ұйымдарының педагогтары үшін - білім беру ұйымы басшысының мөрімен және қолымен расталған оқу жетістіктерін сырттай бағалау және (немесе) ағымдағы және (немесе) қорытынды аттестаттау нәтижелерін қамтитын біліктілік санаттарын беру арасындағы кезеңдегі білім сапасының көрсеткіштері;</w:t>
            </w:r>
            <w:r w:rsidRPr="005D4CF6">
              <w:rPr>
                <w:rFonts w:ascii="Courier New" w:eastAsia="Times New Roman" w:hAnsi="Courier New" w:cs="Courier New"/>
                <w:color w:val="000000"/>
                <w:spacing w:val="2"/>
                <w:sz w:val="20"/>
                <w:szCs w:val="20"/>
                <w:lang w:eastAsia="ru-RU"/>
              </w:rPr>
              <w:br/>
              <w:t>Мектепке дейінгі тәрбие және оқыту ұйымдарының педагогтері үшін-білім беру ұйымы басшысының мөрімен және қолымен расталған шеберлік пен дағдылардың қалыптасу көрсеткіштері;</w:t>
            </w:r>
            <w:r w:rsidRPr="005D4CF6">
              <w:rPr>
                <w:rFonts w:ascii="Courier New" w:eastAsia="Times New Roman" w:hAnsi="Courier New" w:cs="Courier New"/>
                <w:color w:val="000000"/>
                <w:spacing w:val="2"/>
                <w:sz w:val="20"/>
                <w:szCs w:val="20"/>
                <w:lang w:eastAsia="ru-RU"/>
              </w:rPr>
              <w:br/>
              <w:t>Қосымша білім беру ұйымдарының педагогтері үшін – білім беру ұйымы басшысының мөрімен және қолымен расталған білім алушылардың, тәрбиеленушілердің таңдаған білім беру бағдарламасын меңгеру көрсеткіштері;</w:t>
            </w:r>
            <w:r w:rsidRPr="005D4CF6">
              <w:rPr>
                <w:rFonts w:ascii="Courier New" w:eastAsia="Times New Roman" w:hAnsi="Courier New" w:cs="Courier New"/>
                <w:color w:val="000000"/>
                <w:spacing w:val="2"/>
                <w:sz w:val="20"/>
                <w:szCs w:val="20"/>
                <w:lang w:eastAsia="ru-RU"/>
              </w:rPr>
              <w:br/>
              <w:t>Арнайы білім беру ұйымдарының, білім беру ұйымдарындағы арнайы сыныптардың (топтардың) педагогтері үшін (ПМПК педагогтерінен басқа) – жеке дамыту бағдарламасын іске асыру бойынша маман қызметінің нәтижелілік көрсеткіштері;</w:t>
            </w:r>
            <w:r w:rsidRPr="005D4CF6">
              <w:rPr>
                <w:rFonts w:ascii="Courier New" w:eastAsia="Times New Roman" w:hAnsi="Courier New" w:cs="Courier New"/>
                <w:color w:val="000000"/>
                <w:spacing w:val="2"/>
                <w:sz w:val="20"/>
                <w:szCs w:val="20"/>
                <w:lang w:eastAsia="ru-RU"/>
              </w:rPr>
              <w:br/>
              <w:t>Егер Қазақстан Республикасының заңдарында өзгеше көзделмесе, көрсетілетін қызметті беруші және Мемлекеттік корпорация қызметкері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tc>
      </w:tr>
      <w:tr w:rsidR="005D4CF6" w:rsidRPr="005D4CF6" w:rsidTr="005D4CF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lastRenderedPageBreak/>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Қазақстан Республикасының заңнамасында белгіленген мемлекеттік қызмет көрсетуден бас тарту үшін негіздер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Көрсетілетін қызметті беруші мемлекеттік қызметті көрсетуден бас тартады:</w:t>
            </w:r>
            <w:r w:rsidRPr="005D4CF6">
              <w:rPr>
                <w:rFonts w:ascii="Courier New" w:eastAsia="Times New Roman" w:hAnsi="Courier New" w:cs="Courier New"/>
                <w:color w:val="000000"/>
                <w:spacing w:val="2"/>
                <w:sz w:val="20"/>
                <w:szCs w:val="20"/>
                <w:lang w:eastAsia="ru-RU"/>
              </w:rPr>
              <w:br/>
              <w:t>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 жағдайда;</w:t>
            </w:r>
            <w:r w:rsidRPr="005D4CF6">
              <w:rPr>
                <w:rFonts w:ascii="Courier New" w:eastAsia="Times New Roman" w:hAnsi="Courier New" w:cs="Courier New"/>
                <w:color w:val="000000"/>
                <w:spacing w:val="2"/>
                <w:sz w:val="20"/>
                <w:szCs w:val="20"/>
                <w:lang w:eastAsia="ru-RU"/>
              </w:rPr>
              <w:br/>
              <w:t>2) көрсетілетін қызметті алушы және (немесе) ұсынылған материалдар, мемлекеттік қызметті көрсету үшін қажетті деректер мен мәліметтер талаптарға сәйкес келмеген жағдайларда мемлекеттік қызметті көрсетуден бас тарту туралы дәлелді жауап болып табылады.</w:t>
            </w:r>
            <w:r w:rsidRPr="005D4CF6">
              <w:rPr>
                <w:rFonts w:ascii="Courier New" w:eastAsia="Times New Roman" w:hAnsi="Courier New" w:cs="Courier New"/>
                <w:color w:val="000000"/>
                <w:spacing w:val="2"/>
                <w:sz w:val="20"/>
                <w:szCs w:val="20"/>
                <w:lang w:eastAsia="ru-RU"/>
              </w:rPr>
              <w:br/>
              <w:t>Көрсетілетін қызметті алушы Стандарттың 8-тармағында көзделген тізбеге сәйкес құжаттар топтамасын толық ұсынбаған және (немесе) қолданылу мерзімі өткен құжаттарды берген жағдайда, көрсетілетін қызметті беруші осы Қағидаларға 9-қосымшаға сәйкес нысан бойынша құжаттарды қабылдаудан бас тарту туралы қолхат береді.</w:t>
            </w:r>
          </w:p>
        </w:tc>
      </w:tr>
      <w:tr w:rsidR="005D4CF6" w:rsidRPr="005D4CF6" w:rsidTr="005D4CF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xml:space="preserve">Мемлекеттік қызметті, оның ішінде электрондық нысанда және Мемлекеттік корпорация арқылы көрсету ерекшеліктері ескеріле отырып қойылатын өзге де </w:t>
            </w:r>
            <w:r w:rsidRPr="005D4CF6">
              <w:rPr>
                <w:rFonts w:ascii="Courier New" w:eastAsia="Times New Roman" w:hAnsi="Courier New" w:cs="Courier New"/>
                <w:color w:val="000000"/>
                <w:spacing w:val="2"/>
                <w:sz w:val="20"/>
                <w:szCs w:val="20"/>
                <w:lang w:eastAsia="ru-RU"/>
              </w:rPr>
              <w:lastRenderedPageBreak/>
              <w:t>талаптар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lastRenderedPageBreak/>
              <w:t xml:space="preserve">Организм функциялары тұрақты бұзылып, оның тыныс-тіршілігін шектейтін денсаулығы бұзылған көрсетілетін қызметті алушыларға, қажет болған жағдайда, мемлекеттік қызметті көрсету үшін құжаттарды қабылдауды Мемлекеттік корпорация қызметкері бірыңғай </w:t>
            </w:r>
            <w:r w:rsidRPr="005D4CF6">
              <w:rPr>
                <w:rFonts w:ascii="Courier New" w:eastAsia="Times New Roman" w:hAnsi="Courier New" w:cs="Courier New"/>
                <w:color w:val="000000"/>
                <w:spacing w:val="2"/>
                <w:sz w:val="20"/>
                <w:szCs w:val="20"/>
                <w:lang w:eastAsia="ru-RU"/>
              </w:rPr>
              <w:lastRenderedPageBreak/>
              <w:t>байланыс орталығы 1414; 8 800 080 7777 арқылы жүгіну арқылы тұрғылықты жеріне барып жүргізеді.</w:t>
            </w:r>
            <w:r w:rsidRPr="005D4CF6">
              <w:rPr>
                <w:rFonts w:ascii="Courier New" w:eastAsia="Times New Roman" w:hAnsi="Courier New" w:cs="Courier New"/>
                <w:color w:val="000000"/>
                <w:spacing w:val="2"/>
                <w:sz w:val="20"/>
                <w:szCs w:val="20"/>
                <w:lang w:eastAsia="ru-RU"/>
              </w:rPr>
              <w:br/>
              <w:t>Мемлекеттік қызмет көрсету орындарының мекенжайлары:</w:t>
            </w:r>
            <w:r w:rsidRPr="005D4CF6">
              <w:rPr>
                <w:rFonts w:ascii="Courier New" w:eastAsia="Times New Roman" w:hAnsi="Courier New" w:cs="Courier New"/>
                <w:color w:val="000000"/>
                <w:spacing w:val="2"/>
                <w:sz w:val="20"/>
                <w:szCs w:val="20"/>
                <w:lang w:eastAsia="ru-RU"/>
              </w:rPr>
              <w:br/>
              <w:t>1) Министрліктің www.edu.gov.kz интернет-ресурсында;</w:t>
            </w:r>
            <w:r w:rsidRPr="005D4CF6">
              <w:rPr>
                <w:rFonts w:ascii="Courier New" w:eastAsia="Times New Roman" w:hAnsi="Courier New" w:cs="Courier New"/>
                <w:color w:val="000000"/>
                <w:spacing w:val="2"/>
                <w:sz w:val="20"/>
                <w:szCs w:val="20"/>
                <w:lang w:eastAsia="ru-RU"/>
              </w:rPr>
              <w:br/>
              <w:t>2) мемлекеттік корпорацияның www.gov4c.kz интернет-ресурсында орналастырылған.</w:t>
            </w:r>
            <w:r w:rsidRPr="005D4CF6">
              <w:rPr>
                <w:rFonts w:ascii="Courier New" w:eastAsia="Times New Roman" w:hAnsi="Courier New" w:cs="Courier New"/>
                <w:color w:val="000000"/>
                <w:spacing w:val="2"/>
                <w:sz w:val="20"/>
                <w:szCs w:val="20"/>
                <w:lang w:eastAsia="ru-RU"/>
              </w:rPr>
              <w:br/>
              <w:t>Көрсетілетін қызметті алушының ЭЦҚ болған жағдайда порталдың "жеке кабинеті", сондай-ақ бірыңғай байланыс орталығы: 1414, 8 800 080 77777 арқылы қашықтықтан қол жеткізу режимінде Мемлекеттік қызмет көрсету тәртібі мен мәртебесі туралы ақпаратты алу мүмкіндігі бар.</w:t>
            </w:r>
            <w:r w:rsidRPr="005D4CF6">
              <w:rPr>
                <w:rFonts w:ascii="Courier New" w:eastAsia="Times New Roman" w:hAnsi="Courier New" w:cs="Courier New"/>
                <w:color w:val="000000"/>
                <w:spacing w:val="2"/>
                <w:sz w:val="20"/>
                <w:szCs w:val="20"/>
                <w:lang w:eastAsia="ru-RU"/>
              </w:rPr>
              <w:br/>
              <w:t>Көрсетілетін қызметті берушінің Мемлекеттік қызмет көрсету мәселелері жөніндегі анықтама қызметтерінің байланыс телефондары Министрліктің интернет-ресурсында www.edu.gov.kz орналастырылған.</w:t>
            </w:r>
            <w:r w:rsidRPr="005D4CF6">
              <w:rPr>
                <w:rFonts w:ascii="Times New Roman" w:eastAsia="Times New Roman" w:hAnsi="Times New Roman" w:cs="Times New Roman"/>
                <w:sz w:val="20"/>
                <w:szCs w:val="20"/>
                <w:lang w:eastAsia="ru-RU"/>
              </w:rPr>
              <w:t>Жүктеу</w:t>
            </w:r>
          </w:p>
        </w:tc>
      </w:tr>
    </w:tbl>
    <w:p w:rsidR="005D4CF6" w:rsidRPr="005D4CF6" w:rsidRDefault="005D4CF6" w:rsidP="005D4CF6">
      <w:pPr>
        <w:spacing w:after="0" w:line="240" w:lineRule="auto"/>
        <w:textAlignment w:val="baseline"/>
        <w:rPr>
          <w:rFonts w:ascii="Arial" w:eastAsia="Times New Roman" w:hAnsi="Arial" w:cs="Arial"/>
          <w:vanish/>
          <w:color w:val="444444"/>
          <w:sz w:val="20"/>
          <w:szCs w:val="20"/>
          <w:lang w:eastAsia="ru-RU"/>
        </w:rPr>
      </w:pPr>
    </w:p>
    <w:tbl>
      <w:tblPr>
        <w:tblW w:w="13521" w:type="dxa"/>
        <w:tblCellMar>
          <w:left w:w="0" w:type="dxa"/>
          <w:right w:w="0" w:type="dxa"/>
        </w:tblCellMar>
        <w:tblLook w:val="04A0"/>
      </w:tblPr>
      <w:tblGrid>
        <w:gridCol w:w="8508"/>
        <w:gridCol w:w="5013"/>
      </w:tblGrid>
      <w:tr w:rsidR="005D4CF6" w:rsidRPr="005D4CF6" w:rsidTr="005D4CF6">
        <w:tc>
          <w:tcPr>
            <w:tcW w:w="5805" w:type="dxa"/>
            <w:tcBorders>
              <w:top w:val="nil"/>
              <w:left w:val="nil"/>
              <w:bottom w:val="nil"/>
              <w:right w:val="nil"/>
            </w:tcBorders>
            <w:shd w:val="clear" w:color="auto" w:fill="auto"/>
            <w:tcMar>
              <w:top w:w="45" w:type="dxa"/>
              <w:left w:w="76" w:type="dxa"/>
              <w:bottom w:w="45" w:type="dxa"/>
              <w:right w:w="76" w:type="dxa"/>
            </w:tcMar>
            <w:hideMark/>
          </w:tcPr>
          <w:p w:rsidR="005D4CF6" w:rsidRPr="005D4CF6" w:rsidRDefault="005D4CF6" w:rsidP="005D4CF6">
            <w:pPr>
              <w:spacing w:after="0" w:line="240" w:lineRule="auto"/>
              <w:jc w:val="center"/>
              <w:rPr>
                <w:rFonts w:ascii="Times New Roman" w:eastAsia="Times New Roman" w:hAnsi="Times New Roman" w:cs="Times New Roman"/>
                <w:sz w:val="20"/>
                <w:szCs w:val="20"/>
                <w:lang w:eastAsia="ru-RU"/>
              </w:rPr>
            </w:pPr>
            <w:r w:rsidRPr="005D4CF6">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5D4CF6" w:rsidRPr="005D4CF6" w:rsidRDefault="005D4CF6" w:rsidP="005D4CF6">
            <w:pPr>
              <w:spacing w:after="0" w:line="240" w:lineRule="auto"/>
              <w:jc w:val="center"/>
              <w:rPr>
                <w:rFonts w:ascii="Times New Roman" w:eastAsia="Times New Roman" w:hAnsi="Times New Roman" w:cs="Times New Roman"/>
                <w:sz w:val="20"/>
                <w:szCs w:val="20"/>
                <w:lang w:eastAsia="ru-RU"/>
              </w:rPr>
            </w:pPr>
            <w:bookmarkStart w:id="9" w:name="z122"/>
            <w:bookmarkEnd w:id="9"/>
            <w:r w:rsidRPr="005D4CF6">
              <w:rPr>
                <w:rFonts w:ascii="Times New Roman" w:eastAsia="Times New Roman" w:hAnsi="Times New Roman" w:cs="Times New Roman"/>
                <w:sz w:val="20"/>
                <w:szCs w:val="20"/>
                <w:lang w:eastAsia="ru-RU"/>
              </w:rPr>
              <w:t>Мектепке дейінгі тәрбие мен</w:t>
            </w:r>
            <w:r w:rsidRPr="005D4CF6">
              <w:rPr>
                <w:rFonts w:ascii="Times New Roman" w:eastAsia="Times New Roman" w:hAnsi="Times New Roman" w:cs="Times New Roman"/>
                <w:sz w:val="20"/>
                <w:szCs w:val="20"/>
                <w:lang w:eastAsia="ru-RU"/>
              </w:rPr>
              <w:br/>
              <w:t>оқытудың, бастауыш, негізгі</w:t>
            </w:r>
            <w:r w:rsidRPr="005D4CF6">
              <w:rPr>
                <w:rFonts w:ascii="Times New Roman" w:eastAsia="Times New Roman" w:hAnsi="Times New Roman" w:cs="Times New Roman"/>
                <w:sz w:val="20"/>
                <w:szCs w:val="20"/>
                <w:lang w:eastAsia="ru-RU"/>
              </w:rPr>
              <w:br/>
              <w:t>орта және жалпы орта білім</w:t>
            </w:r>
            <w:r w:rsidRPr="005D4CF6">
              <w:rPr>
                <w:rFonts w:ascii="Times New Roman" w:eastAsia="Times New Roman" w:hAnsi="Times New Roman" w:cs="Times New Roman"/>
                <w:sz w:val="20"/>
                <w:szCs w:val="20"/>
                <w:lang w:eastAsia="ru-RU"/>
              </w:rPr>
              <w:br/>
              <w:t>берудің жалпы білім беретін оқу</w:t>
            </w:r>
            <w:r w:rsidRPr="005D4CF6">
              <w:rPr>
                <w:rFonts w:ascii="Times New Roman" w:eastAsia="Times New Roman" w:hAnsi="Times New Roman" w:cs="Times New Roman"/>
                <w:sz w:val="20"/>
                <w:szCs w:val="20"/>
                <w:lang w:eastAsia="ru-RU"/>
              </w:rPr>
              <w:br/>
              <w:t>бағдарламаларын, техникалық</w:t>
            </w:r>
            <w:r w:rsidRPr="005D4CF6">
              <w:rPr>
                <w:rFonts w:ascii="Times New Roman" w:eastAsia="Times New Roman" w:hAnsi="Times New Roman" w:cs="Times New Roman"/>
                <w:sz w:val="20"/>
                <w:szCs w:val="20"/>
                <w:lang w:eastAsia="ru-RU"/>
              </w:rPr>
              <w:br/>
              <w:t>және кәсіптік, орта білімнен</w:t>
            </w:r>
            <w:r w:rsidRPr="005D4CF6">
              <w:rPr>
                <w:rFonts w:ascii="Times New Roman" w:eastAsia="Times New Roman" w:hAnsi="Times New Roman" w:cs="Times New Roman"/>
                <w:sz w:val="20"/>
                <w:szCs w:val="20"/>
                <w:lang w:eastAsia="ru-RU"/>
              </w:rPr>
              <w:br/>
              <w:t>кейінгі, қосымша,</w:t>
            </w:r>
            <w:r w:rsidRPr="005D4CF6">
              <w:rPr>
                <w:rFonts w:ascii="Times New Roman" w:eastAsia="Times New Roman" w:hAnsi="Times New Roman" w:cs="Times New Roman"/>
                <w:sz w:val="20"/>
                <w:szCs w:val="20"/>
                <w:lang w:eastAsia="ru-RU"/>
              </w:rPr>
              <w:br/>
              <w:t>мамандандырылған және арнайы</w:t>
            </w:r>
            <w:r w:rsidRPr="005D4CF6">
              <w:rPr>
                <w:rFonts w:ascii="Times New Roman" w:eastAsia="Times New Roman" w:hAnsi="Times New Roman" w:cs="Times New Roman"/>
                <w:sz w:val="20"/>
                <w:szCs w:val="20"/>
                <w:lang w:eastAsia="ru-RU"/>
              </w:rPr>
              <w:br/>
              <w:t>білім беру бағдарламаларын іске</w:t>
            </w:r>
            <w:r w:rsidRPr="005D4CF6">
              <w:rPr>
                <w:rFonts w:ascii="Times New Roman" w:eastAsia="Times New Roman" w:hAnsi="Times New Roman" w:cs="Times New Roman"/>
                <w:sz w:val="20"/>
                <w:szCs w:val="20"/>
                <w:lang w:eastAsia="ru-RU"/>
              </w:rPr>
              <w:br/>
              <w:t>асыратын білім беру</w:t>
            </w:r>
            <w:r w:rsidRPr="005D4CF6">
              <w:rPr>
                <w:rFonts w:ascii="Times New Roman" w:eastAsia="Times New Roman" w:hAnsi="Times New Roman" w:cs="Times New Roman"/>
                <w:sz w:val="20"/>
                <w:szCs w:val="20"/>
                <w:lang w:eastAsia="ru-RU"/>
              </w:rPr>
              <w:br/>
              <w:t>ұйымдарында лауазымдарды</w:t>
            </w:r>
            <w:r w:rsidRPr="005D4CF6">
              <w:rPr>
                <w:rFonts w:ascii="Times New Roman" w:eastAsia="Times New Roman" w:hAnsi="Times New Roman" w:cs="Times New Roman"/>
                <w:sz w:val="20"/>
                <w:szCs w:val="20"/>
                <w:lang w:eastAsia="ru-RU"/>
              </w:rPr>
              <w:br/>
              <w:t>атқаратын педагогтерді және</w:t>
            </w:r>
            <w:r w:rsidRPr="005D4CF6">
              <w:rPr>
                <w:rFonts w:ascii="Times New Roman" w:eastAsia="Times New Roman" w:hAnsi="Times New Roman" w:cs="Times New Roman"/>
                <w:sz w:val="20"/>
                <w:szCs w:val="20"/>
                <w:lang w:eastAsia="ru-RU"/>
              </w:rPr>
              <w:br/>
              <w:t>білім және ғылым саласындағы</w:t>
            </w:r>
            <w:r w:rsidRPr="005D4CF6">
              <w:rPr>
                <w:rFonts w:ascii="Times New Roman" w:eastAsia="Times New Roman" w:hAnsi="Times New Roman" w:cs="Times New Roman"/>
                <w:sz w:val="20"/>
                <w:szCs w:val="20"/>
                <w:lang w:eastAsia="ru-RU"/>
              </w:rPr>
              <w:br/>
              <w:t>өзге де азаматтық</w:t>
            </w:r>
            <w:r w:rsidRPr="005D4CF6">
              <w:rPr>
                <w:rFonts w:ascii="Times New Roman" w:eastAsia="Times New Roman" w:hAnsi="Times New Roman" w:cs="Times New Roman"/>
                <w:sz w:val="20"/>
                <w:szCs w:val="20"/>
                <w:lang w:eastAsia="ru-RU"/>
              </w:rPr>
              <w:br/>
              <w:t>қызметшілерді аттестаттаудан</w:t>
            </w:r>
            <w:r w:rsidRPr="005D4CF6">
              <w:rPr>
                <w:rFonts w:ascii="Times New Roman" w:eastAsia="Times New Roman" w:hAnsi="Times New Roman" w:cs="Times New Roman"/>
                <w:sz w:val="20"/>
                <w:szCs w:val="20"/>
                <w:lang w:eastAsia="ru-RU"/>
              </w:rPr>
              <w:br/>
              <w:t>өткізу қағидалары мен</w:t>
            </w:r>
            <w:r w:rsidRPr="005D4CF6">
              <w:rPr>
                <w:rFonts w:ascii="Times New Roman" w:eastAsia="Times New Roman" w:hAnsi="Times New Roman" w:cs="Times New Roman"/>
                <w:sz w:val="20"/>
                <w:szCs w:val="20"/>
                <w:lang w:eastAsia="ru-RU"/>
              </w:rPr>
              <w:br/>
              <w:t>шарттарына</w:t>
            </w:r>
            <w:r w:rsidRPr="005D4CF6">
              <w:rPr>
                <w:rFonts w:ascii="Times New Roman" w:eastAsia="Times New Roman" w:hAnsi="Times New Roman" w:cs="Times New Roman"/>
                <w:sz w:val="20"/>
                <w:szCs w:val="20"/>
                <w:lang w:eastAsia="ru-RU"/>
              </w:rPr>
              <w:br/>
              <w:t>9-қосымша</w:t>
            </w:r>
          </w:p>
        </w:tc>
      </w:tr>
      <w:tr w:rsidR="005D4CF6" w:rsidRPr="005D4CF6" w:rsidTr="005D4CF6">
        <w:tc>
          <w:tcPr>
            <w:tcW w:w="5805" w:type="dxa"/>
            <w:tcBorders>
              <w:top w:val="nil"/>
              <w:left w:val="nil"/>
              <w:bottom w:val="nil"/>
              <w:right w:val="nil"/>
            </w:tcBorders>
            <w:shd w:val="clear" w:color="auto" w:fill="auto"/>
            <w:tcMar>
              <w:top w:w="45" w:type="dxa"/>
              <w:left w:w="76" w:type="dxa"/>
              <w:bottom w:w="45" w:type="dxa"/>
              <w:right w:w="76" w:type="dxa"/>
            </w:tcMar>
            <w:hideMark/>
          </w:tcPr>
          <w:p w:rsidR="005D4CF6" w:rsidRPr="005D4CF6" w:rsidRDefault="005D4CF6" w:rsidP="005D4CF6">
            <w:pPr>
              <w:spacing w:after="0" w:line="240" w:lineRule="auto"/>
              <w:jc w:val="center"/>
              <w:rPr>
                <w:rFonts w:ascii="Times New Roman" w:eastAsia="Times New Roman" w:hAnsi="Times New Roman" w:cs="Times New Roman"/>
                <w:sz w:val="20"/>
                <w:szCs w:val="20"/>
                <w:lang w:eastAsia="ru-RU"/>
              </w:rPr>
            </w:pPr>
            <w:r w:rsidRPr="005D4CF6">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5D4CF6" w:rsidRPr="005D4CF6" w:rsidRDefault="005D4CF6" w:rsidP="005D4CF6">
            <w:pPr>
              <w:spacing w:after="0" w:line="240" w:lineRule="auto"/>
              <w:jc w:val="center"/>
              <w:rPr>
                <w:rFonts w:ascii="Times New Roman" w:eastAsia="Times New Roman" w:hAnsi="Times New Roman" w:cs="Times New Roman"/>
                <w:sz w:val="20"/>
                <w:szCs w:val="20"/>
                <w:lang w:eastAsia="ru-RU"/>
              </w:rPr>
            </w:pPr>
            <w:r w:rsidRPr="005D4CF6">
              <w:rPr>
                <w:rFonts w:ascii="Times New Roman" w:eastAsia="Times New Roman" w:hAnsi="Times New Roman" w:cs="Times New Roman"/>
                <w:sz w:val="20"/>
                <w:szCs w:val="20"/>
                <w:lang w:eastAsia="ru-RU"/>
              </w:rPr>
              <w:t>Нысан</w:t>
            </w:r>
          </w:p>
        </w:tc>
      </w:tr>
      <w:tr w:rsidR="005D4CF6" w:rsidRPr="005D4CF6" w:rsidTr="005D4CF6">
        <w:tc>
          <w:tcPr>
            <w:tcW w:w="5805" w:type="dxa"/>
            <w:tcBorders>
              <w:top w:val="nil"/>
              <w:left w:val="nil"/>
              <w:bottom w:val="nil"/>
              <w:right w:val="nil"/>
            </w:tcBorders>
            <w:shd w:val="clear" w:color="auto" w:fill="auto"/>
            <w:tcMar>
              <w:top w:w="45" w:type="dxa"/>
              <w:left w:w="76" w:type="dxa"/>
              <w:bottom w:w="45" w:type="dxa"/>
              <w:right w:w="76" w:type="dxa"/>
            </w:tcMar>
            <w:hideMark/>
          </w:tcPr>
          <w:p w:rsidR="005D4CF6" w:rsidRPr="005D4CF6" w:rsidRDefault="005D4CF6" w:rsidP="005D4CF6">
            <w:pPr>
              <w:spacing w:after="0" w:line="240" w:lineRule="auto"/>
              <w:jc w:val="center"/>
              <w:rPr>
                <w:rFonts w:ascii="Times New Roman" w:eastAsia="Times New Roman" w:hAnsi="Times New Roman" w:cs="Times New Roman"/>
                <w:sz w:val="20"/>
                <w:szCs w:val="20"/>
                <w:lang w:eastAsia="ru-RU"/>
              </w:rPr>
            </w:pPr>
            <w:r w:rsidRPr="005D4CF6">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5D4CF6" w:rsidRPr="005D4CF6" w:rsidRDefault="005D4CF6" w:rsidP="005D4CF6">
            <w:pPr>
              <w:spacing w:after="0" w:line="240" w:lineRule="auto"/>
              <w:jc w:val="center"/>
              <w:rPr>
                <w:rFonts w:ascii="Times New Roman" w:eastAsia="Times New Roman" w:hAnsi="Times New Roman" w:cs="Times New Roman"/>
                <w:sz w:val="20"/>
                <w:szCs w:val="20"/>
                <w:lang w:eastAsia="ru-RU"/>
              </w:rPr>
            </w:pPr>
            <w:r w:rsidRPr="005D4CF6">
              <w:rPr>
                <w:rFonts w:ascii="Times New Roman" w:eastAsia="Times New Roman" w:hAnsi="Times New Roman" w:cs="Times New Roman"/>
                <w:sz w:val="20"/>
                <w:szCs w:val="20"/>
                <w:lang w:eastAsia="ru-RU"/>
              </w:rPr>
              <w:t>____________________________</w:t>
            </w:r>
            <w:r w:rsidRPr="005D4CF6">
              <w:rPr>
                <w:rFonts w:ascii="Times New Roman" w:eastAsia="Times New Roman" w:hAnsi="Times New Roman" w:cs="Times New Roman"/>
                <w:sz w:val="20"/>
                <w:szCs w:val="20"/>
                <w:lang w:eastAsia="ru-RU"/>
              </w:rPr>
              <w:br/>
              <w:t>/көрсетілетін қызметті</w:t>
            </w:r>
            <w:r w:rsidRPr="005D4CF6">
              <w:rPr>
                <w:rFonts w:ascii="Times New Roman" w:eastAsia="Times New Roman" w:hAnsi="Times New Roman" w:cs="Times New Roman"/>
                <w:sz w:val="20"/>
                <w:szCs w:val="20"/>
                <w:lang w:eastAsia="ru-RU"/>
              </w:rPr>
              <w:br/>
              <w:t>алушының</w:t>
            </w:r>
            <w:r w:rsidRPr="005D4CF6">
              <w:rPr>
                <w:rFonts w:ascii="Times New Roman" w:eastAsia="Times New Roman" w:hAnsi="Times New Roman" w:cs="Times New Roman"/>
                <w:sz w:val="20"/>
                <w:szCs w:val="20"/>
                <w:lang w:eastAsia="ru-RU"/>
              </w:rPr>
              <w:br/>
              <w:t>Т.А.Ә. (бар болған жағдайда)/</w:t>
            </w:r>
          </w:p>
        </w:tc>
      </w:tr>
    </w:tbl>
    <w:p w:rsidR="005D4CF6" w:rsidRPr="005D4CF6" w:rsidRDefault="005D4CF6" w:rsidP="005D4CF6">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5D4CF6">
        <w:rPr>
          <w:rFonts w:ascii="Courier New" w:eastAsia="Times New Roman" w:hAnsi="Courier New" w:cs="Courier New"/>
          <w:color w:val="1E1E1E"/>
          <w:sz w:val="32"/>
          <w:szCs w:val="32"/>
          <w:lang w:eastAsia="ru-RU"/>
        </w:rPr>
        <w:t>Аттестаттаудан өту үшін білім беру ұйымдарында лауазым атқаратын педагогтердің құжаттарын қабылдаудан бас тарту туралы қолхат</w:t>
      </w:r>
    </w:p>
    <w:p w:rsidR="005D4CF6" w:rsidRPr="005D4CF6" w:rsidRDefault="005D4CF6" w:rsidP="005D4CF6">
      <w:pPr>
        <w:spacing w:after="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Қазақстан Республикасы Білім және ғылым министрінің 2016 жылғы 27 қаңтардағы № 83 бұйрығымен бекітілген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асыратын білім беру ұйымдарында қызмет атқаратын педагогтерді және білім беру мен ғылым саласындағы өзге де азаматтық қызметшілерді аттестаттаудан өткізу қағидалары мен шарттарының 2-тарауының </w:t>
      </w:r>
      <w:hyperlink r:id="rId46" w:anchor="z57" w:history="1">
        <w:r w:rsidRPr="005D4CF6">
          <w:rPr>
            <w:rFonts w:ascii="Courier New" w:eastAsia="Times New Roman" w:hAnsi="Courier New" w:cs="Courier New"/>
            <w:color w:val="073A5E"/>
            <w:spacing w:val="2"/>
            <w:sz w:val="20"/>
            <w:u w:val="single"/>
            <w:lang w:eastAsia="ru-RU"/>
          </w:rPr>
          <w:t>43-тармағын</w:t>
        </w:r>
      </w:hyperlink>
      <w:r w:rsidRPr="005D4CF6">
        <w:rPr>
          <w:rFonts w:ascii="Courier New" w:eastAsia="Times New Roman" w:hAnsi="Courier New" w:cs="Courier New"/>
          <w:color w:val="000000"/>
          <w:spacing w:val="2"/>
          <w:sz w:val="20"/>
          <w:szCs w:val="20"/>
          <w:lang w:eastAsia="ru-RU"/>
        </w:rPr>
        <w:t> басшылыққа ала отырып,</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____________________________________________________________________</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lastRenderedPageBreak/>
        <w:t>      ____________________________________________________________________</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/көрсетілетін қызметті берушінің немесе Мемлекеттік корпорацияның атауын, мекенжайын көрсету/</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педагогтерге біліктілік санаттарын беру (растау) рәсіміне қатысу үшін құжаттарды қабылдаудан бас тартады</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____________________________________________________________________</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____________________________________________________________________</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 көрсетілетін қызметті алушының Т.А.Ә. (бар болған жағдада) көрсету/</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__________________________________________________________________</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/білім беру ұйымының атауын көрсету/</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байланысты_____________________________________________, атап айтқанда /жоқ немесе сәйкес келмейтін құжаттардың атауын көрсету/:</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1) _________________________________;</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2) _________________________________;</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3) _________________________________.</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Осы қолхат әр тарапқа бір-бірден 2 данада жасалды.</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"____"___________20___жыл _______________________________</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(Мемлекеттік корпорация қызметкерінің Т.А.Ә.)</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_______________________________</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(қолы, байланыс телефоны)</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Алды:                              __________________________________</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/көрсетілетін қызметті алушының Т.А.Ә.</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(бар болған жағдайда) /</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"____"___________20___жыл                  ______________/қолы</w:t>
      </w:r>
    </w:p>
    <w:tbl>
      <w:tblPr>
        <w:tblW w:w="13521" w:type="dxa"/>
        <w:tblCellMar>
          <w:left w:w="0" w:type="dxa"/>
          <w:right w:w="0" w:type="dxa"/>
        </w:tblCellMar>
        <w:tblLook w:val="04A0"/>
      </w:tblPr>
      <w:tblGrid>
        <w:gridCol w:w="8508"/>
        <w:gridCol w:w="5013"/>
      </w:tblGrid>
      <w:tr w:rsidR="005D4CF6" w:rsidRPr="005D4CF6" w:rsidTr="005D4CF6">
        <w:tc>
          <w:tcPr>
            <w:tcW w:w="5805" w:type="dxa"/>
            <w:tcBorders>
              <w:top w:val="nil"/>
              <w:left w:val="nil"/>
              <w:bottom w:val="nil"/>
              <w:right w:val="nil"/>
            </w:tcBorders>
            <w:shd w:val="clear" w:color="auto" w:fill="auto"/>
            <w:tcMar>
              <w:top w:w="45" w:type="dxa"/>
              <w:left w:w="76" w:type="dxa"/>
              <w:bottom w:w="45" w:type="dxa"/>
              <w:right w:w="76" w:type="dxa"/>
            </w:tcMar>
            <w:hideMark/>
          </w:tcPr>
          <w:p w:rsidR="005D4CF6" w:rsidRPr="005D4CF6" w:rsidRDefault="005D4CF6" w:rsidP="005D4CF6">
            <w:pPr>
              <w:spacing w:after="0" w:line="240" w:lineRule="auto"/>
              <w:jc w:val="center"/>
              <w:rPr>
                <w:rFonts w:ascii="Times New Roman" w:eastAsia="Times New Roman" w:hAnsi="Times New Roman" w:cs="Times New Roman"/>
                <w:sz w:val="20"/>
                <w:szCs w:val="20"/>
                <w:lang w:eastAsia="ru-RU"/>
              </w:rPr>
            </w:pPr>
            <w:r w:rsidRPr="005D4CF6">
              <w:rPr>
                <w:rFonts w:ascii="Times New Roman" w:eastAsia="Times New Roman" w:hAnsi="Times New Roman" w:cs="Times New Roman"/>
                <w:sz w:val="20"/>
                <w:szCs w:val="20"/>
                <w:lang w:eastAsia="ru-RU"/>
              </w:rPr>
              <w:lastRenderedPageBreak/>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5D4CF6" w:rsidRPr="005D4CF6" w:rsidRDefault="005D4CF6" w:rsidP="005D4CF6">
            <w:pPr>
              <w:spacing w:after="0" w:line="240" w:lineRule="auto"/>
              <w:jc w:val="center"/>
              <w:rPr>
                <w:rFonts w:ascii="Times New Roman" w:eastAsia="Times New Roman" w:hAnsi="Times New Roman" w:cs="Times New Roman"/>
                <w:sz w:val="20"/>
                <w:szCs w:val="20"/>
                <w:lang w:eastAsia="ru-RU"/>
              </w:rPr>
            </w:pPr>
            <w:bookmarkStart w:id="10" w:name="z123"/>
            <w:bookmarkEnd w:id="10"/>
            <w:r w:rsidRPr="005D4CF6">
              <w:rPr>
                <w:rFonts w:ascii="Times New Roman" w:eastAsia="Times New Roman" w:hAnsi="Times New Roman" w:cs="Times New Roman"/>
                <w:sz w:val="20"/>
                <w:szCs w:val="20"/>
                <w:lang w:eastAsia="ru-RU"/>
              </w:rPr>
              <w:t>Мектепке дейінгі тәрбие мен</w:t>
            </w:r>
            <w:r w:rsidRPr="005D4CF6">
              <w:rPr>
                <w:rFonts w:ascii="Times New Roman" w:eastAsia="Times New Roman" w:hAnsi="Times New Roman" w:cs="Times New Roman"/>
                <w:sz w:val="20"/>
                <w:szCs w:val="20"/>
                <w:lang w:eastAsia="ru-RU"/>
              </w:rPr>
              <w:br/>
              <w:t>оқытудың, бастауыш, негізгі</w:t>
            </w:r>
            <w:r w:rsidRPr="005D4CF6">
              <w:rPr>
                <w:rFonts w:ascii="Times New Roman" w:eastAsia="Times New Roman" w:hAnsi="Times New Roman" w:cs="Times New Roman"/>
                <w:sz w:val="20"/>
                <w:szCs w:val="20"/>
                <w:lang w:eastAsia="ru-RU"/>
              </w:rPr>
              <w:br/>
              <w:t>орта және жалпы орта білім</w:t>
            </w:r>
            <w:r w:rsidRPr="005D4CF6">
              <w:rPr>
                <w:rFonts w:ascii="Times New Roman" w:eastAsia="Times New Roman" w:hAnsi="Times New Roman" w:cs="Times New Roman"/>
                <w:sz w:val="20"/>
                <w:szCs w:val="20"/>
                <w:lang w:eastAsia="ru-RU"/>
              </w:rPr>
              <w:br/>
              <w:t>берудің жалпы білім беретін оқу</w:t>
            </w:r>
            <w:r w:rsidRPr="005D4CF6">
              <w:rPr>
                <w:rFonts w:ascii="Times New Roman" w:eastAsia="Times New Roman" w:hAnsi="Times New Roman" w:cs="Times New Roman"/>
                <w:sz w:val="20"/>
                <w:szCs w:val="20"/>
                <w:lang w:eastAsia="ru-RU"/>
              </w:rPr>
              <w:br/>
              <w:t>бағдарламаларын, техникалық</w:t>
            </w:r>
            <w:r w:rsidRPr="005D4CF6">
              <w:rPr>
                <w:rFonts w:ascii="Times New Roman" w:eastAsia="Times New Roman" w:hAnsi="Times New Roman" w:cs="Times New Roman"/>
                <w:sz w:val="20"/>
                <w:szCs w:val="20"/>
                <w:lang w:eastAsia="ru-RU"/>
              </w:rPr>
              <w:br/>
              <w:t>және кәсіптік, орта білімнен</w:t>
            </w:r>
            <w:r w:rsidRPr="005D4CF6">
              <w:rPr>
                <w:rFonts w:ascii="Times New Roman" w:eastAsia="Times New Roman" w:hAnsi="Times New Roman" w:cs="Times New Roman"/>
                <w:sz w:val="20"/>
                <w:szCs w:val="20"/>
                <w:lang w:eastAsia="ru-RU"/>
              </w:rPr>
              <w:br/>
              <w:t>кейінгі, қосымша,</w:t>
            </w:r>
          </w:p>
        </w:tc>
      </w:tr>
      <w:tr w:rsidR="005D4CF6" w:rsidRPr="005D4CF6" w:rsidTr="005D4CF6">
        <w:tc>
          <w:tcPr>
            <w:tcW w:w="5805" w:type="dxa"/>
            <w:tcBorders>
              <w:top w:val="nil"/>
              <w:left w:val="nil"/>
              <w:bottom w:val="nil"/>
              <w:right w:val="nil"/>
            </w:tcBorders>
            <w:shd w:val="clear" w:color="auto" w:fill="auto"/>
            <w:tcMar>
              <w:top w:w="45" w:type="dxa"/>
              <w:left w:w="76" w:type="dxa"/>
              <w:bottom w:w="45" w:type="dxa"/>
              <w:right w:w="76" w:type="dxa"/>
            </w:tcMar>
            <w:hideMark/>
          </w:tcPr>
          <w:p w:rsidR="005D4CF6" w:rsidRPr="005D4CF6" w:rsidRDefault="005D4CF6" w:rsidP="005D4CF6">
            <w:pPr>
              <w:spacing w:after="0" w:line="240" w:lineRule="auto"/>
              <w:jc w:val="center"/>
              <w:rPr>
                <w:rFonts w:ascii="Times New Roman" w:eastAsia="Times New Roman" w:hAnsi="Times New Roman" w:cs="Times New Roman"/>
                <w:sz w:val="20"/>
                <w:szCs w:val="20"/>
                <w:lang w:eastAsia="ru-RU"/>
              </w:rPr>
            </w:pPr>
            <w:r w:rsidRPr="005D4CF6">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5D4CF6" w:rsidRPr="005D4CF6" w:rsidRDefault="005D4CF6" w:rsidP="005D4CF6">
            <w:pPr>
              <w:spacing w:after="0" w:line="240" w:lineRule="auto"/>
              <w:jc w:val="center"/>
              <w:rPr>
                <w:rFonts w:ascii="Times New Roman" w:eastAsia="Times New Roman" w:hAnsi="Times New Roman" w:cs="Times New Roman"/>
                <w:sz w:val="20"/>
                <w:szCs w:val="20"/>
                <w:lang w:eastAsia="ru-RU"/>
              </w:rPr>
            </w:pPr>
            <w:r w:rsidRPr="005D4CF6">
              <w:rPr>
                <w:rFonts w:ascii="Times New Roman" w:eastAsia="Times New Roman" w:hAnsi="Times New Roman" w:cs="Times New Roman"/>
                <w:sz w:val="20"/>
                <w:szCs w:val="20"/>
                <w:lang w:eastAsia="ru-RU"/>
              </w:rPr>
              <w:t>мамандандырылған және арнайы</w:t>
            </w:r>
            <w:r w:rsidRPr="005D4CF6">
              <w:rPr>
                <w:rFonts w:ascii="Times New Roman" w:eastAsia="Times New Roman" w:hAnsi="Times New Roman" w:cs="Times New Roman"/>
                <w:sz w:val="20"/>
                <w:szCs w:val="20"/>
                <w:lang w:eastAsia="ru-RU"/>
              </w:rPr>
              <w:br/>
              <w:t>білім беру бағдарламаларын іске</w:t>
            </w:r>
            <w:r w:rsidRPr="005D4CF6">
              <w:rPr>
                <w:rFonts w:ascii="Times New Roman" w:eastAsia="Times New Roman" w:hAnsi="Times New Roman" w:cs="Times New Roman"/>
                <w:sz w:val="20"/>
                <w:szCs w:val="20"/>
                <w:lang w:eastAsia="ru-RU"/>
              </w:rPr>
              <w:br/>
              <w:t>асыратын білім беру</w:t>
            </w:r>
            <w:r w:rsidRPr="005D4CF6">
              <w:rPr>
                <w:rFonts w:ascii="Times New Roman" w:eastAsia="Times New Roman" w:hAnsi="Times New Roman" w:cs="Times New Roman"/>
                <w:sz w:val="20"/>
                <w:szCs w:val="20"/>
                <w:lang w:eastAsia="ru-RU"/>
              </w:rPr>
              <w:br/>
              <w:t>ұйымдарында лауазымдарды</w:t>
            </w:r>
            <w:r w:rsidRPr="005D4CF6">
              <w:rPr>
                <w:rFonts w:ascii="Times New Roman" w:eastAsia="Times New Roman" w:hAnsi="Times New Roman" w:cs="Times New Roman"/>
                <w:sz w:val="20"/>
                <w:szCs w:val="20"/>
                <w:lang w:eastAsia="ru-RU"/>
              </w:rPr>
              <w:br/>
              <w:t>атқаратын педагогтерді және</w:t>
            </w:r>
            <w:r w:rsidRPr="005D4CF6">
              <w:rPr>
                <w:rFonts w:ascii="Times New Roman" w:eastAsia="Times New Roman" w:hAnsi="Times New Roman" w:cs="Times New Roman"/>
                <w:sz w:val="20"/>
                <w:szCs w:val="20"/>
                <w:lang w:eastAsia="ru-RU"/>
              </w:rPr>
              <w:br/>
              <w:t>білім және ғылым саласындағы</w:t>
            </w:r>
            <w:r w:rsidRPr="005D4CF6">
              <w:rPr>
                <w:rFonts w:ascii="Times New Roman" w:eastAsia="Times New Roman" w:hAnsi="Times New Roman" w:cs="Times New Roman"/>
                <w:sz w:val="20"/>
                <w:szCs w:val="20"/>
                <w:lang w:eastAsia="ru-RU"/>
              </w:rPr>
              <w:br/>
              <w:t>өзге де азаматтық</w:t>
            </w:r>
            <w:r w:rsidRPr="005D4CF6">
              <w:rPr>
                <w:rFonts w:ascii="Times New Roman" w:eastAsia="Times New Roman" w:hAnsi="Times New Roman" w:cs="Times New Roman"/>
                <w:sz w:val="20"/>
                <w:szCs w:val="20"/>
                <w:lang w:eastAsia="ru-RU"/>
              </w:rPr>
              <w:br/>
              <w:t>қызметшілерді аттестаттаудан</w:t>
            </w:r>
            <w:r w:rsidRPr="005D4CF6">
              <w:rPr>
                <w:rFonts w:ascii="Times New Roman" w:eastAsia="Times New Roman" w:hAnsi="Times New Roman" w:cs="Times New Roman"/>
                <w:sz w:val="20"/>
                <w:szCs w:val="20"/>
                <w:lang w:eastAsia="ru-RU"/>
              </w:rPr>
              <w:br/>
              <w:t>өткізу қағидалары мен</w:t>
            </w:r>
            <w:r w:rsidRPr="005D4CF6">
              <w:rPr>
                <w:rFonts w:ascii="Times New Roman" w:eastAsia="Times New Roman" w:hAnsi="Times New Roman" w:cs="Times New Roman"/>
                <w:sz w:val="20"/>
                <w:szCs w:val="20"/>
                <w:lang w:eastAsia="ru-RU"/>
              </w:rPr>
              <w:br/>
              <w:t>шарттарына</w:t>
            </w:r>
            <w:r w:rsidRPr="005D4CF6">
              <w:rPr>
                <w:rFonts w:ascii="Times New Roman" w:eastAsia="Times New Roman" w:hAnsi="Times New Roman" w:cs="Times New Roman"/>
                <w:sz w:val="20"/>
                <w:szCs w:val="20"/>
                <w:lang w:eastAsia="ru-RU"/>
              </w:rPr>
              <w:br/>
              <w:t>10-қосымша</w:t>
            </w:r>
          </w:p>
        </w:tc>
      </w:tr>
      <w:tr w:rsidR="005D4CF6" w:rsidRPr="005D4CF6" w:rsidTr="005D4CF6">
        <w:tc>
          <w:tcPr>
            <w:tcW w:w="5805" w:type="dxa"/>
            <w:tcBorders>
              <w:top w:val="nil"/>
              <w:left w:val="nil"/>
              <w:bottom w:val="nil"/>
              <w:right w:val="nil"/>
            </w:tcBorders>
            <w:shd w:val="clear" w:color="auto" w:fill="auto"/>
            <w:tcMar>
              <w:top w:w="45" w:type="dxa"/>
              <w:left w:w="76" w:type="dxa"/>
              <w:bottom w:w="45" w:type="dxa"/>
              <w:right w:w="76" w:type="dxa"/>
            </w:tcMar>
            <w:hideMark/>
          </w:tcPr>
          <w:p w:rsidR="005D4CF6" w:rsidRPr="005D4CF6" w:rsidRDefault="005D4CF6" w:rsidP="005D4CF6">
            <w:pPr>
              <w:spacing w:after="0" w:line="240" w:lineRule="auto"/>
              <w:jc w:val="center"/>
              <w:rPr>
                <w:rFonts w:ascii="Times New Roman" w:eastAsia="Times New Roman" w:hAnsi="Times New Roman" w:cs="Times New Roman"/>
                <w:sz w:val="20"/>
                <w:szCs w:val="20"/>
                <w:lang w:eastAsia="ru-RU"/>
              </w:rPr>
            </w:pPr>
            <w:r w:rsidRPr="005D4CF6">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5D4CF6" w:rsidRPr="005D4CF6" w:rsidRDefault="005D4CF6" w:rsidP="005D4CF6">
            <w:pPr>
              <w:spacing w:after="0" w:line="240" w:lineRule="auto"/>
              <w:jc w:val="center"/>
              <w:rPr>
                <w:rFonts w:ascii="Times New Roman" w:eastAsia="Times New Roman" w:hAnsi="Times New Roman" w:cs="Times New Roman"/>
                <w:sz w:val="20"/>
                <w:szCs w:val="20"/>
                <w:lang w:eastAsia="ru-RU"/>
              </w:rPr>
            </w:pPr>
            <w:r w:rsidRPr="005D4CF6">
              <w:rPr>
                <w:rFonts w:ascii="Times New Roman" w:eastAsia="Times New Roman" w:hAnsi="Times New Roman" w:cs="Times New Roman"/>
                <w:sz w:val="20"/>
                <w:szCs w:val="20"/>
                <w:lang w:eastAsia="ru-RU"/>
              </w:rPr>
              <w:t>Нысан</w:t>
            </w:r>
          </w:p>
        </w:tc>
      </w:tr>
      <w:tr w:rsidR="005D4CF6" w:rsidRPr="005D4CF6" w:rsidTr="005D4CF6">
        <w:tc>
          <w:tcPr>
            <w:tcW w:w="5805" w:type="dxa"/>
            <w:tcBorders>
              <w:top w:val="nil"/>
              <w:left w:val="nil"/>
              <w:bottom w:val="nil"/>
              <w:right w:val="nil"/>
            </w:tcBorders>
            <w:shd w:val="clear" w:color="auto" w:fill="auto"/>
            <w:tcMar>
              <w:top w:w="45" w:type="dxa"/>
              <w:left w:w="76" w:type="dxa"/>
              <w:bottom w:w="45" w:type="dxa"/>
              <w:right w:w="76" w:type="dxa"/>
            </w:tcMar>
            <w:hideMark/>
          </w:tcPr>
          <w:p w:rsidR="005D4CF6" w:rsidRPr="005D4CF6" w:rsidRDefault="005D4CF6" w:rsidP="005D4CF6">
            <w:pPr>
              <w:spacing w:after="0" w:line="240" w:lineRule="auto"/>
              <w:jc w:val="center"/>
              <w:rPr>
                <w:rFonts w:ascii="Times New Roman" w:eastAsia="Times New Roman" w:hAnsi="Times New Roman" w:cs="Times New Roman"/>
                <w:sz w:val="20"/>
                <w:szCs w:val="20"/>
                <w:lang w:eastAsia="ru-RU"/>
              </w:rPr>
            </w:pPr>
            <w:r w:rsidRPr="005D4CF6">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5D4CF6" w:rsidRPr="005D4CF6" w:rsidRDefault="005D4CF6" w:rsidP="005D4CF6">
            <w:pPr>
              <w:spacing w:after="0" w:line="240" w:lineRule="auto"/>
              <w:jc w:val="center"/>
              <w:rPr>
                <w:rFonts w:ascii="Times New Roman" w:eastAsia="Times New Roman" w:hAnsi="Times New Roman" w:cs="Times New Roman"/>
                <w:sz w:val="20"/>
                <w:szCs w:val="20"/>
                <w:lang w:eastAsia="ru-RU"/>
              </w:rPr>
            </w:pPr>
            <w:r w:rsidRPr="005D4CF6">
              <w:rPr>
                <w:rFonts w:ascii="Times New Roman" w:eastAsia="Times New Roman" w:hAnsi="Times New Roman" w:cs="Times New Roman"/>
                <w:sz w:val="20"/>
                <w:szCs w:val="20"/>
                <w:lang w:eastAsia="ru-RU"/>
              </w:rPr>
              <w:t>____________________________</w:t>
            </w:r>
            <w:r w:rsidRPr="005D4CF6">
              <w:rPr>
                <w:rFonts w:ascii="Times New Roman" w:eastAsia="Times New Roman" w:hAnsi="Times New Roman" w:cs="Times New Roman"/>
                <w:sz w:val="20"/>
                <w:szCs w:val="20"/>
                <w:lang w:eastAsia="ru-RU"/>
              </w:rPr>
              <w:br/>
              <w:t>/көрсетілетін қызметті</w:t>
            </w:r>
            <w:r w:rsidRPr="005D4CF6">
              <w:rPr>
                <w:rFonts w:ascii="Times New Roman" w:eastAsia="Times New Roman" w:hAnsi="Times New Roman" w:cs="Times New Roman"/>
                <w:sz w:val="20"/>
                <w:szCs w:val="20"/>
                <w:lang w:eastAsia="ru-RU"/>
              </w:rPr>
              <w:br/>
              <w:t>алушының</w:t>
            </w:r>
            <w:r w:rsidRPr="005D4CF6">
              <w:rPr>
                <w:rFonts w:ascii="Times New Roman" w:eastAsia="Times New Roman" w:hAnsi="Times New Roman" w:cs="Times New Roman"/>
                <w:sz w:val="20"/>
                <w:szCs w:val="20"/>
                <w:lang w:eastAsia="ru-RU"/>
              </w:rPr>
              <w:br/>
              <w:t>Т.А.Ә.(бар болған жағдайда)/</w:t>
            </w:r>
          </w:p>
        </w:tc>
      </w:tr>
    </w:tbl>
    <w:p w:rsidR="005D4CF6" w:rsidRPr="005D4CF6" w:rsidRDefault="005D4CF6" w:rsidP="005D4CF6">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5D4CF6">
        <w:rPr>
          <w:rFonts w:ascii="Courier New" w:eastAsia="Times New Roman" w:hAnsi="Courier New" w:cs="Courier New"/>
          <w:color w:val="1E1E1E"/>
          <w:sz w:val="32"/>
          <w:szCs w:val="32"/>
          <w:lang w:eastAsia="ru-RU"/>
        </w:rPr>
        <w:t>Аттестаттаудан өту үшін білім беру ұйымдарында лауазым атқаратын педагогтердің құжаттарын қабылдау туралы қолхат</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____________________________________________________________________</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/көрсетілетін қызметті алушының Т.А.Ә.(бар болған жағдайда) /</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____________________________________________________________________</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 көрсетілетін қызметті берушінің атауын көрсету/</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Педагогтерді аттестаттау рәсіміне қатысу үшін қабылданған құжаттар тізбесі:</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1.__________________________________________________________</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2.__________________________________________________________</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3.__________________________________________________________</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Қабылдады:</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______________________________________________________________</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(орындаушының Т.А.Ә.) (қолы, байланыс телефоны)</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lastRenderedPageBreak/>
        <w:t>      "____"___________20___жыл</w:t>
      </w:r>
    </w:p>
    <w:tbl>
      <w:tblPr>
        <w:tblW w:w="13521" w:type="dxa"/>
        <w:tblCellMar>
          <w:left w:w="0" w:type="dxa"/>
          <w:right w:w="0" w:type="dxa"/>
        </w:tblCellMar>
        <w:tblLook w:val="04A0"/>
      </w:tblPr>
      <w:tblGrid>
        <w:gridCol w:w="8508"/>
        <w:gridCol w:w="5013"/>
      </w:tblGrid>
      <w:tr w:rsidR="005D4CF6" w:rsidRPr="005D4CF6" w:rsidTr="005D4CF6">
        <w:tc>
          <w:tcPr>
            <w:tcW w:w="5805" w:type="dxa"/>
            <w:tcBorders>
              <w:top w:val="nil"/>
              <w:left w:val="nil"/>
              <w:bottom w:val="nil"/>
              <w:right w:val="nil"/>
            </w:tcBorders>
            <w:shd w:val="clear" w:color="auto" w:fill="auto"/>
            <w:tcMar>
              <w:top w:w="45" w:type="dxa"/>
              <w:left w:w="76" w:type="dxa"/>
              <w:bottom w:w="45" w:type="dxa"/>
              <w:right w:w="76" w:type="dxa"/>
            </w:tcMar>
            <w:hideMark/>
          </w:tcPr>
          <w:p w:rsidR="005D4CF6" w:rsidRPr="005D4CF6" w:rsidRDefault="005D4CF6" w:rsidP="005D4CF6">
            <w:pPr>
              <w:spacing w:after="0" w:line="240" w:lineRule="auto"/>
              <w:jc w:val="center"/>
              <w:rPr>
                <w:rFonts w:ascii="Times New Roman" w:eastAsia="Times New Roman" w:hAnsi="Times New Roman" w:cs="Times New Roman"/>
                <w:sz w:val="20"/>
                <w:szCs w:val="20"/>
                <w:lang w:eastAsia="ru-RU"/>
              </w:rPr>
            </w:pPr>
            <w:r w:rsidRPr="005D4CF6">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5D4CF6" w:rsidRPr="005D4CF6" w:rsidRDefault="005D4CF6" w:rsidP="005D4CF6">
            <w:pPr>
              <w:spacing w:after="0" w:line="240" w:lineRule="auto"/>
              <w:jc w:val="center"/>
              <w:rPr>
                <w:rFonts w:ascii="Times New Roman" w:eastAsia="Times New Roman" w:hAnsi="Times New Roman" w:cs="Times New Roman"/>
                <w:sz w:val="20"/>
                <w:szCs w:val="20"/>
                <w:lang w:eastAsia="ru-RU"/>
              </w:rPr>
            </w:pPr>
            <w:bookmarkStart w:id="11" w:name="z124"/>
            <w:bookmarkEnd w:id="11"/>
            <w:r w:rsidRPr="005D4CF6">
              <w:rPr>
                <w:rFonts w:ascii="Times New Roman" w:eastAsia="Times New Roman" w:hAnsi="Times New Roman" w:cs="Times New Roman"/>
                <w:sz w:val="20"/>
                <w:szCs w:val="20"/>
                <w:lang w:eastAsia="ru-RU"/>
              </w:rPr>
              <w:t>Мектепке дейінгі тәрбие мен</w:t>
            </w:r>
            <w:r w:rsidRPr="005D4CF6">
              <w:rPr>
                <w:rFonts w:ascii="Times New Roman" w:eastAsia="Times New Roman" w:hAnsi="Times New Roman" w:cs="Times New Roman"/>
                <w:sz w:val="20"/>
                <w:szCs w:val="20"/>
                <w:lang w:eastAsia="ru-RU"/>
              </w:rPr>
              <w:br/>
              <w:t>оқытудың, бастауыш, негізгі</w:t>
            </w:r>
            <w:r w:rsidRPr="005D4CF6">
              <w:rPr>
                <w:rFonts w:ascii="Times New Roman" w:eastAsia="Times New Roman" w:hAnsi="Times New Roman" w:cs="Times New Roman"/>
                <w:sz w:val="20"/>
                <w:szCs w:val="20"/>
                <w:lang w:eastAsia="ru-RU"/>
              </w:rPr>
              <w:br/>
              <w:t>орта және жалпы орта білім</w:t>
            </w:r>
            <w:r w:rsidRPr="005D4CF6">
              <w:rPr>
                <w:rFonts w:ascii="Times New Roman" w:eastAsia="Times New Roman" w:hAnsi="Times New Roman" w:cs="Times New Roman"/>
                <w:sz w:val="20"/>
                <w:szCs w:val="20"/>
                <w:lang w:eastAsia="ru-RU"/>
              </w:rPr>
              <w:br/>
              <w:t>берудің жалпы білім беретін оқу</w:t>
            </w:r>
            <w:r w:rsidRPr="005D4CF6">
              <w:rPr>
                <w:rFonts w:ascii="Times New Roman" w:eastAsia="Times New Roman" w:hAnsi="Times New Roman" w:cs="Times New Roman"/>
                <w:sz w:val="20"/>
                <w:szCs w:val="20"/>
                <w:lang w:eastAsia="ru-RU"/>
              </w:rPr>
              <w:br/>
              <w:t>бағдарламаларын, техникалық</w:t>
            </w:r>
            <w:r w:rsidRPr="005D4CF6">
              <w:rPr>
                <w:rFonts w:ascii="Times New Roman" w:eastAsia="Times New Roman" w:hAnsi="Times New Roman" w:cs="Times New Roman"/>
                <w:sz w:val="20"/>
                <w:szCs w:val="20"/>
                <w:lang w:eastAsia="ru-RU"/>
              </w:rPr>
              <w:br/>
              <w:t>және кәсіптік, орта білімнен</w:t>
            </w:r>
            <w:r w:rsidRPr="005D4CF6">
              <w:rPr>
                <w:rFonts w:ascii="Times New Roman" w:eastAsia="Times New Roman" w:hAnsi="Times New Roman" w:cs="Times New Roman"/>
                <w:sz w:val="20"/>
                <w:szCs w:val="20"/>
                <w:lang w:eastAsia="ru-RU"/>
              </w:rPr>
              <w:br/>
              <w:t>кейінгі, қосымша,</w:t>
            </w:r>
            <w:r w:rsidRPr="005D4CF6">
              <w:rPr>
                <w:rFonts w:ascii="Times New Roman" w:eastAsia="Times New Roman" w:hAnsi="Times New Roman" w:cs="Times New Roman"/>
                <w:sz w:val="20"/>
                <w:szCs w:val="20"/>
                <w:lang w:eastAsia="ru-RU"/>
              </w:rPr>
              <w:br/>
              <w:t>мамандандырылған және арнайы</w:t>
            </w:r>
            <w:r w:rsidRPr="005D4CF6">
              <w:rPr>
                <w:rFonts w:ascii="Times New Roman" w:eastAsia="Times New Roman" w:hAnsi="Times New Roman" w:cs="Times New Roman"/>
                <w:sz w:val="20"/>
                <w:szCs w:val="20"/>
                <w:lang w:eastAsia="ru-RU"/>
              </w:rPr>
              <w:br/>
              <w:t>білім беру бағдарламаларын іске</w:t>
            </w:r>
            <w:r w:rsidRPr="005D4CF6">
              <w:rPr>
                <w:rFonts w:ascii="Times New Roman" w:eastAsia="Times New Roman" w:hAnsi="Times New Roman" w:cs="Times New Roman"/>
                <w:sz w:val="20"/>
                <w:szCs w:val="20"/>
                <w:lang w:eastAsia="ru-RU"/>
              </w:rPr>
              <w:br/>
              <w:t>асыратын білім беру</w:t>
            </w:r>
            <w:r w:rsidRPr="005D4CF6">
              <w:rPr>
                <w:rFonts w:ascii="Times New Roman" w:eastAsia="Times New Roman" w:hAnsi="Times New Roman" w:cs="Times New Roman"/>
                <w:sz w:val="20"/>
                <w:szCs w:val="20"/>
                <w:lang w:eastAsia="ru-RU"/>
              </w:rPr>
              <w:br/>
              <w:t>ұйымдарында лауазымдарды</w:t>
            </w:r>
            <w:r w:rsidRPr="005D4CF6">
              <w:rPr>
                <w:rFonts w:ascii="Times New Roman" w:eastAsia="Times New Roman" w:hAnsi="Times New Roman" w:cs="Times New Roman"/>
                <w:sz w:val="20"/>
                <w:szCs w:val="20"/>
                <w:lang w:eastAsia="ru-RU"/>
              </w:rPr>
              <w:br/>
              <w:t>атқаратын педагогтерді және</w:t>
            </w:r>
            <w:r w:rsidRPr="005D4CF6">
              <w:rPr>
                <w:rFonts w:ascii="Times New Roman" w:eastAsia="Times New Roman" w:hAnsi="Times New Roman" w:cs="Times New Roman"/>
                <w:sz w:val="20"/>
                <w:szCs w:val="20"/>
                <w:lang w:eastAsia="ru-RU"/>
              </w:rPr>
              <w:br/>
              <w:t>білім және ғылым саласындағы</w:t>
            </w:r>
            <w:r w:rsidRPr="005D4CF6">
              <w:rPr>
                <w:rFonts w:ascii="Times New Roman" w:eastAsia="Times New Roman" w:hAnsi="Times New Roman" w:cs="Times New Roman"/>
                <w:sz w:val="20"/>
                <w:szCs w:val="20"/>
                <w:lang w:eastAsia="ru-RU"/>
              </w:rPr>
              <w:br/>
              <w:t>өзге де азаматтық</w:t>
            </w:r>
            <w:r w:rsidRPr="005D4CF6">
              <w:rPr>
                <w:rFonts w:ascii="Times New Roman" w:eastAsia="Times New Roman" w:hAnsi="Times New Roman" w:cs="Times New Roman"/>
                <w:sz w:val="20"/>
                <w:szCs w:val="20"/>
                <w:lang w:eastAsia="ru-RU"/>
              </w:rPr>
              <w:br/>
              <w:t>қызметшілерді аттестаттаудан</w:t>
            </w:r>
            <w:r w:rsidRPr="005D4CF6">
              <w:rPr>
                <w:rFonts w:ascii="Times New Roman" w:eastAsia="Times New Roman" w:hAnsi="Times New Roman" w:cs="Times New Roman"/>
                <w:sz w:val="20"/>
                <w:szCs w:val="20"/>
                <w:lang w:eastAsia="ru-RU"/>
              </w:rPr>
              <w:br/>
              <w:t>өткізу қағидалары мен</w:t>
            </w:r>
            <w:r w:rsidRPr="005D4CF6">
              <w:rPr>
                <w:rFonts w:ascii="Times New Roman" w:eastAsia="Times New Roman" w:hAnsi="Times New Roman" w:cs="Times New Roman"/>
                <w:sz w:val="20"/>
                <w:szCs w:val="20"/>
                <w:lang w:eastAsia="ru-RU"/>
              </w:rPr>
              <w:br/>
              <w:t>шарттарына</w:t>
            </w:r>
            <w:r w:rsidRPr="005D4CF6">
              <w:rPr>
                <w:rFonts w:ascii="Times New Roman" w:eastAsia="Times New Roman" w:hAnsi="Times New Roman" w:cs="Times New Roman"/>
                <w:sz w:val="20"/>
                <w:szCs w:val="20"/>
                <w:lang w:eastAsia="ru-RU"/>
              </w:rPr>
              <w:br/>
              <w:t>11-қосымша</w:t>
            </w:r>
          </w:p>
        </w:tc>
      </w:tr>
      <w:tr w:rsidR="005D4CF6" w:rsidRPr="005D4CF6" w:rsidTr="005D4CF6">
        <w:tc>
          <w:tcPr>
            <w:tcW w:w="5805" w:type="dxa"/>
            <w:tcBorders>
              <w:top w:val="nil"/>
              <w:left w:val="nil"/>
              <w:bottom w:val="nil"/>
              <w:right w:val="nil"/>
            </w:tcBorders>
            <w:shd w:val="clear" w:color="auto" w:fill="auto"/>
            <w:tcMar>
              <w:top w:w="45" w:type="dxa"/>
              <w:left w:w="76" w:type="dxa"/>
              <w:bottom w:w="45" w:type="dxa"/>
              <w:right w:w="76" w:type="dxa"/>
            </w:tcMar>
            <w:hideMark/>
          </w:tcPr>
          <w:p w:rsidR="005D4CF6" w:rsidRPr="005D4CF6" w:rsidRDefault="005D4CF6" w:rsidP="005D4CF6">
            <w:pPr>
              <w:spacing w:after="0" w:line="240" w:lineRule="auto"/>
              <w:jc w:val="center"/>
              <w:rPr>
                <w:rFonts w:ascii="Times New Roman" w:eastAsia="Times New Roman" w:hAnsi="Times New Roman" w:cs="Times New Roman"/>
                <w:sz w:val="20"/>
                <w:szCs w:val="20"/>
                <w:lang w:eastAsia="ru-RU"/>
              </w:rPr>
            </w:pPr>
            <w:r w:rsidRPr="005D4CF6">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5D4CF6" w:rsidRPr="005D4CF6" w:rsidRDefault="005D4CF6" w:rsidP="005D4CF6">
            <w:pPr>
              <w:spacing w:after="0" w:line="240" w:lineRule="auto"/>
              <w:jc w:val="center"/>
              <w:rPr>
                <w:rFonts w:ascii="Times New Roman" w:eastAsia="Times New Roman" w:hAnsi="Times New Roman" w:cs="Times New Roman"/>
                <w:sz w:val="20"/>
                <w:szCs w:val="20"/>
                <w:lang w:eastAsia="ru-RU"/>
              </w:rPr>
            </w:pPr>
            <w:r w:rsidRPr="005D4CF6">
              <w:rPr>
                <w:rFonts w:ascii="Times New Roman" w:eastAsia="Times New Roman" w:hAnsi="Times New Roman" w:cs="Times New Roman"/>
                <w:sz w:val="20"/>
                <w:szCs w:val="20"/>
                <w:lang w:eastAsia="ru-RU"/>
              </w:rPr>
              <w:t>Нысан</w:t>
            </w:r>
          </w:p>
        </w:tc>
      </w:tr>
      <w:tr w:rsidR="005D4CF6" w:rsidRPr="005D4CF6" w:rsidTr="005D4CF6">
        <w:tc>
          <w:tcPr>
            <w:tcW w:w="5805" w:type="dxa"/>
            <w:tcBorders>
              <w:top w:val="nil"/>
              <w:left w:val="nil"/>
              <w:bottom w:val="nil"/>
              <w:right w:val="nil"/>
            </w:tcBorders>
            <w:shd w:val="clear" w:color="auto" w:fill="auto"/>
            <w:tcMar>
              <w:top w:w="45" w:type="dxa"/>
              <w:left w:w="76" w:type="dxa"/>
              <w:bottom w:w="45" w:type="dxa"/>
              <w:right w:w="76" w:type="dxa"/>
            </w:tcMar>
            <w:hideMark/>
          </w:tcPr>
          <w:p w:rsidR="005D4CF6" w:rsidRPr="005D4CF6" w:rsidRDefault="005D4CF6" w:rsidP="005D4CF6">
            <w:pPr>
              <w:spacing w:after="0" w:line="240" w:lineRule="auto"/>
              <w:jc w:val="center"/>
              <w:rPr>
                <w:rFonts w:ascii="Times New Roman" w:eastAsia="Times New Roman" w:hAnsi="Times New Roman" w:cs="Times New Roman"/>
                <w:sz w:val="20"/>
                <w:szCs w:val="20"/>
                <w:lang w:eastAsia="ru-RU"/>
              </w:rPr>
            </w:pPr>
            <w:r w:rsidRPr="005D4CF6">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5D4CF6" w:rsidRPr="005D4CF6" w:rsidRDefault="005D4CF6" w:rsidP="005D4CF6">
            <w:pPr>
              <w:spacing w:after="0" w:line="240" w:lineRule="auto"/>
              <w:jc w:val="center"/>
              <w:rPr>
                <w:rFonts w:ascii="Times New Roman" w:eastAsia="Times New Roman" w:hAnsi="Times New Roman" w:cs="Times New Roman"/>
                <w:sz w:val="20"/>
                <w:szCs w:val="20"/>
                <w:lang w:eastAsia="ru-RU"/>
              </w:rPr>
            </w:pPr>
            <w:r w:rsidRPr="005D4CF6">
              <w:rPr>
                <w:rFonts w:ascii="Times New Roman" w:eastAsia="Times New Roman" w:hAnsi="Times New Roman" w:cs="Times New Roman"/>
                <w:sz w:val="20"/>
                <w:szCs w:val="20"/>
                <w:lang w:eastAsia="ru-RU"/>
              </w:rPr>
              <w:t>Аттестаттау комиссиясының</w:t>
            </w:r>
            <w:r w:rsidRPr="005D4CF6">
              <w:rPr>
                <w:rFonts w:ascii="Times New Roman" w:eastAsia="Times New Roman" w:hAnsi="Times New Roman" w:cs="Times New Roman"/>
                <w:sz w:val="20"/>
                <w:szCs w:val="20"/>
                <w:lang w:eastAsia="ru-RU"/>
              </w:rPr>
              <w:br/>
              <w:t>төрағасы</w:t>
            </w:r>
            <w:r w:rsidRPr="005D4CF6">
              <w:rPr>
                <w:rFonts w:ascii="Times New Roman" w:eastAsia="Times New Roman" w:hAnsi="Times New Roman" w:cs="Times New Roman"/>
                <w:sz w:val="20"/>
                <w:szCs w:val="20"/>
                <w:lang w:eastAsia="ru-RU"/>
              </w:rPr>
              <w:br/>
              <w:t>____________________________</w:t>
            </w:r>
            <w:r w:rsidRPr="005D4CF6">
              <w:rPr>
                <w:rFonts w:ascii="Times New Roman" w:eastAsia="Times New Roman" w:hAnsi="Times New Roman" w:cs="Times New Roman"/>
                <w:sz w:val="20"/>
                <w:szCs w:val="20"/>
                <w:lang w:eastAsia="ru-RU"/>
              </w:rPr>
              <w:br/>
              <w:t>(білім беру ұйымының атауы),</w:t>
            </w:r>
            <w:r w:rsidRPr="005D4CF6">
              <w:rPr>
                <w:rFonts w:ascii="Times New Roman" w:eastAsia="Times New Roman" w:hAnsi="Times New Roman" w:cs="Times New Roman"/>
                <w:sz w:val="20"/>
                <w:szCs w:val="20"/>
                <w:lang w:eastAsia="ru-RU"/>
              </w:rPr>
              <w:br/>
              <w:t>аудандық (қалалық) бөлімдер,</w:t>
            </w:r>
            <w:r w:rsidRPr="005D4CF6">
              <w:rPr>
                <w:rFonts w:ascii="Times New Roman" w:eastAsia="Times New Roman" w:hAnsi="Times New Roman" w:cs="Times New Roman"/>
                <w:sz w:val="20"/>
                <w:szCs w:val="20"/>
                <w:lang w:eastAsia="ru-RU"/>
              </w:rPr>
              <w:br/>
              <w:t>облыстардың, республикалық</w:t>
            </w:r>
            <w:r w:rsidRPr="005D4CF6">
              <w:rPr>
                <w:rFonts w:ascii="Times New Roman" w:eastAsia="Times New Roman" w:hAnsi="Times New Roman" w:cs="Times New Roman"/>
                <w:sz w:val="20"/>
                <w:szCs w:val="20"/>
                <w:lang w:eastAsia="ru-RU"/>
              </w:rPr>
              <w:br/>
              <w:t>маңызы бар қалалардың және</w:t>
            </w:r>
            <w:r w:rsidRPr="005D4CF6">
              <w:rPr>
                <w:rFonts w:ascii="Times New Roman" w:eastAsia="Times New Roman" w:hAnsi="Times New Roman" w:cs="Times New Roman"/>
                <w:sz w:val="20"/>
                <w:szCs w:val="20"/>
                <w:lang w:eastAsia="ru-RU"/>
              </w:rPr>
              <w:br/>
              <w:t>астананың білім басқармалары,</w:t>
            </w:r>
            <w:r w:rsidRPr="005D4CF6">
              <w:rPr>
                <w:rFonts w:ascii="Times New Roman" w:eastAsia="Times New Roman" w:hAnsi="Times New Roman" w:cs="Times New Roman"/>
                <w:sz w:val="20"/>
                <w:szCs w:val="20"/>
                <w:lang w:eastAsia="ru-RU"/>
              </w:rPr>
              <w:br/>
              <w:t>уәкілетті орган)</w:t>
            </w:r>
          </w:p>
        </w:tc>
      </w:tr>
    </w:tbl>
    <w:p w:rsidR="005D4CF6" w:rsidRPr="005D4CF6" w:rsidRDefault="005D4CF6" w:rsidP="005D4CF6">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5D4CF6">
        <w:rPr>
          <w:rFonts w:ascii="Courier New" w:eastAsia="Times New Roman" w:hAnsi="Courier New" w:cs="Courier New"/>
          <w:color w:val="1E1E1E"/>
          <w:sz w:val="32"/>
          <w:szCs w:val="32"/>
          <w:lang w:eastAsia="ru-RU"/>
        </w:rPr>
        <w:t>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асыратын білім беру ұйымдарының басшыларын (басшыларының орынбасарларын) аттестаттауға қатысу туралы өтініш</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Мен,_________________________________________________________________,</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(педагогтің Т.А.Ә.(бар болған жағдайда)</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ЖСН_______________________________________________________________</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____________________________________________________________________</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(лауазымы, жұмыс орны)</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lastRenderedPageBreak/>
        <w:t>      Лауазым (мамандығы) бойынша________20___жылғы біліктілік санатына аттестаттауға қатысуға рұқсат беруді сұраймын.</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___________________________________________________________________.</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Бүгінгі таңда _____ (күні) ___ (айы) ______ жылға дейін жарамды біліктілік санатым бар</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___________________________________________________________________</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Мына жұмыс нәтижелерін негіз деп есептеймін:</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___________________________________________________________________</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___________________________________________________________________</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___________________________________________________________________.</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Өзім туралы мынадай мәліметтерді хабарлаймын</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___________________________________________________________________</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___________________________________________________________________</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___________________________________________________________________</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___________________________________________________________________</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___________________________________________________________________.</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Білімі:</w:t>
      </w:r>
    </w:p>
    <w:tbl>
      <w:tblPr>
        <w:tblW w:w="13521"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1666"/>
        <w:gridCol w:w="1148"/>
        <w:gridCol w:w="10707"/>
      </w:tblGrid>
      <w:tr w:rsidR="005D4CF6" w:rsidRPr="005D4CF6" w:rsidTr="005D4CF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Оқу орнының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Оқу кезеңі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w:t>
            </w:r>
          </w:p>
        </w:tc>
      </w:tr>
      <w:tr w:rsidR="005D4CF6" w:rsidRPr="005D4CF6" w:rsidTr="005D4CF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0" w:line="240" w:lineRule="auto"/>
              <w:rPr>
                <w:rFonts w:ascii="Times New Roman" w:eastAsia="Times New Roman" w:hAnsi="Times New Roman" w:cs="Times New Roman"/>
                <w:sz w:val="20"/>
                <w:szCs w:val="20"/>
                <w:lang w:eastAsia="ru-RU"/>
              </w:rPr>
            </w:pPr>
            <w:r w:rsidRPr="005D4CF6">
              <w:rPr>
                <w:rFonts w:ascii="Times New Roman" w:eastAsia="Times New Roman" w:hAnsi="Times New Roman" w:cs="Times New Roman"/>
                <w:sz w:val="20"/>
                <w:szCs w:val="20"/>
                <w:lang w:eastAsia="ru-RU"/>
              </w:rPr>
              <w:t>Жүктеу</w:t>
            </w:r>
          </w:p>
        </w:tc>
      </w:tr>
    </w:tbl>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Жұмыс өтілі:</w:t>
      </w:r>
    </w:p>
    <w:tbl>
      <w:tblPr>
        <w:tblW w:w="13521"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763"/>
        <w:gridCol w:w="7891"/>
        <w:gridCol w:w="1739"/>
        <w:gridCol w:w="3128"/>
      </w:tblGrid>
      <w:tr w:rsidR="005D4CF6" w:rsidRPr="005D4CF6" w:rsidTr="005D4CF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Жалпы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Педагогикалық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Білім беру ұйымының басшысы (басшының орынбасары)</w:t>
            </w:r>
          </w:p>
        </w:tc>
      </w:tr>
      <w:tr w:rsidR="005D4CF6" w:rsidRPr="005D4CF6" w:rsidTr="005D4CF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0" w:line="240" w:lineRule="auto"/>
              <w:rPr>
                <w:rFonts w:ascii="Times New Roman" w:eastAsia="Times New Roman" w:hAnsi="Times New Roman" w:cs="Times New Roman"/>
                <w:sz w:val="20"/>
                <w:szCs w:val="20"/>
                <w:lang w:eastAsia="ru-RU"/>
              </w:rPr>
            </w:pPr>
            <w:r w:rsidRPr="005D4CF6">
              <w:rPr>
                <w:rFonts w:ascii="Times New Roman" w:eastAsia="Times New Roman" w:hAnsi="Times New Roman" w:cs="Times New Roman"/>
                <w:sz w:val="20"/>
                <w:szCs w:val="20"/>
                <w:lang w:eastAsia="ru-RU"/>
              </w:rPr>
              <w:t>Жүктеу</w:t>
            </w:r>
          </w:p>
        </w:tc>
      </w:tr>
    </w:tbl>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lastRenderedPageBreak/>
        <w:t>      Марапаттары, атағы, ғылыми (академиялық) дәрежесі, ғылыми атағы алған жылын көрсете отырып</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_________________________________________________________________</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_________________________________________________________________</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_________________________________________________________________</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_________________________________________________________________.</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Білім беру ұйымының басшысы (басшының орынбасары) жұмыс істейтін білім беру ұйымы (қажеттісінің астын сызу): мектепке дейінгі, бастауыш, негізгі орта, жалпы орта, техникалық және кәсіптік, орта білімнен кейінгі, арнайы, қосымша білім беру.</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Аттестаттау қағидаларымен таныстым.</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"____" __________ 20 ___ жыл __________________</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(қолы)</w:t>
      </w:r>
    </w:p>
    <w:tbl>
      <w:tblPr>
        <w:tblW w:w="13521" w:type="dxa"/>
        <w:tblCellMar>
          <w:left w:w="0" w:type="dxa"/>
          <w:right w:w="0" w:type="dxa"/>
        </w:tblCellMar>
        <w:tblLook w:val="04A0"/>
      </w:tblPr>
      <w:tblGrid>
        <w:gridCol w:w="8508"/>
        <w:gridCol w:w="5013"/>
      </w:tblGrid>
      <w:tr w:rsidR="005D4CF6" w:rsidRPr="005D4CF6" w:rsidTr="005D4CF6">
        <w:tc>
          <w:tcPr>
            <w:tcW w:w="5805" w:type="dxa"/>
            <w:tcBorders>
              <w:top w:val="nil"/>
              <w:left w:val="nil"/>
              <w:bottom w:val="nil"/>
              <w:right w:val="nil"/>
            </w:tcBorders>
            <w:shd w:val="clear" w:color="auto" w:fill="auto"/>
            <w:tcMar>
              <w:top w:w="45" w:type="dxa"/>
              <w:left w:w="76" w:type="dxa"/>
              <w:bottom w:w="45" w:type="dxa"/>
              <w:right w:w="76" w:type="dxa"/>
            </w:tcMar>
            <w:hideMark/>
          </w:tcPr>
          <w:p w:rsidR="005D4CF6" w:rsidRPr="005D4CF6" w:rsidRDefault="005D4CF6" w:rsidP="005D4CF6">
            <w:pPr>
              <w:spacing w:after="0" w:line="240" w:lineRule="auto"/>
              <w:jc w:val="center"/>
              <w:rPr>
                <w:rFonts w:ascii="Times New Roman" w:eastAsia="Times New Roman" w:hAnsi="Times New Roman" w:cs="Times New Roman"/>
                <w:sz w:val="20"/>
                <w:szCs w:val="20"/>
                <w:lang w:eastAsia="ru-RU"/>
              </w:rPr>
            </w:pPr>
            <w:r w:rsidRPr="005D4CF6">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5D4CF6" w:rsidRPr="005D4CF6" w:rsidRDefault="005D4CF6" w:rsidP="005D4CF6">
            <w:pPr>
              <w:spacing w:after="0" w:line="240" w:lineRule="auto"/>
              <w:jc w:val="center"/>
              <w:rPr>
                <w:rFonts w:ascii="Times New Roman" w:eastAsia="Times New Roman" w:hAnsi="Times New Roman" w:cs="Times New Roman"/>
                <w:sz w:val="20"/>
                <w:szCs w:val="20"/>
                <w:lang w:eastAsia="ru-RU"/>
              </w:rPr>
            </w:pPr>
            <w:bookmarkStart w:id="12" w:name="z125"/>
            <w:bookmarkEnd w:id="12"/>
            <w:r w:rsidRPr="005D4CF6">
              <w:rPr>
                <w:rFonts w:ascii="Times New Roman" w:eastAsia="Times New Roman" w:hAnsi="Times New Roman" w:cs="Times New Roman"/>
                <w:sz w:val="20"/>
                <w:szCs w:val="20"/>
                <w:lang w:eastAsia="ru-RU"/>
              </w:rPr>
              <w:t>Мектепке дейінгі тәрбие мен</w:t>
            </w:r>
            <w:r w:rsidRPr="005D4CF6">
              <w:rPr>
                <w:rFonts w:ascii="Times New Roman" w:eastAsia="Times New Roman" w:hAnsi="Times New Roman" w:cs="Times New Roman"/>
                <w:sz w:val="20"/>
                <w:szCs w:val="20"/>
                <w:lang w:eastAsia="ru-RU"/>
              </w:rPr>
              <w:br/>
              <w:t>оқытудың, бастауыш, негізгі</w:t>
            </w:r>
            <w:r w:rsidRPr="005D4CF6">
              <w:rPr>
                <w:rFonts w:ascii="Times New Roman" w:eastAsia="Times New Roman" w:hAnsi="Times New Roman" w:cs="Times New Roman"/>
                <w:sz w:val="20"/>
                <w:szCs w:val="20"/>
                <w:lang w:eastAsia="ru-RU"/>
              </w:rPr>
              <w:br/>
              <w:t>орта және жалпы орта білім</w:t>
            </w:r>
            <w:r w:rsidRPr="005D4CF6">
              <w:rPr>
                <w:rFonts w:ascii="Times New Roman" w:eastAsia="Times New Roman" w:hAnsi="Times New Roman" w:cs="Times New Roman"/>
                <w:sz w:val="20"/>
                <w:szCs w:val="20"/>
                <w:lang w:eastAsia="ru-RU"/>
              </w:rPr>
              <w:br/>
              <w:t>берудің жалпы білім беретін оқу</w:t>
            </w:r>
            <w:r w:rsidRPr="005D4CF6">
              <w:rPr>
                <w:rFonts w:ascii="Times New Roman" w:eastAsia="Times New Roman" w:hAnsi="Times New Roman" w:cs="Times New Roman"/>
                <w:sz w:val="20"/>
                <w:szCs w:val="20"/>
                <w:lang w:eastAsia="ru-RU"/>
              </w:rPr>
              <w:br/>
              <w:t>бағдарламаларын, техникалық</w:t>
            </w:r>
            <w:r w:rsidRPr="005D4CF6">
              <w:rPr>
                <w:rFonts w:ascii="Times New Roman" w:eastAsia="Times New Roman" w:hAnsi="Times New Roman" w:cs="Times New Roman"/>
                <w:sz w:val="20"/>
                <w:szCs w:val="20"/>
                <w:lang w:eastAsia="ru-RU"/>
              </w:rPr>
              <w:br/>
              <w:t>және кәсіптік, орта білімнен</w:t>
            </w:r>
            <w:r w:rsidRPr="005D4CF6">
              <w:rPr>
                <w:rFonts w:ascii="Times New Roman" w:eastAsia="Times New Roman" w:hAnsi="Times New Roman" w:cs="Times New Roman"/>
                <w:sz w:val="20"/>
                <w:szCs w:val="20"/>
                <w:lang w:eastAsia="ru-RU"/>
              </w:rPr>
              <w:br/>
              <w:t>кейінгі, қосымша,</w:t>
            </w:r>
            <w:r w:rsidRPr="005D4CF6">
              <w:rPr>
                <w:rFonts w:ascii="Times New Roman" w:eastAsia="Times New Roman" w:hAnsi="Times New Roman" w:cs="Times New Roman"/>
                <w:sz w:val="20"/>
                <w:szCs w:val="20"/>
                <w:lang w:eastAsia="ru-RU"/>
              </w:rPr>
              <w:br/>
              <w:t>мамандандырылған және арнайы</w:t>
            </w:r>
            <w:r w:rsidRPr="005D4CF6">
              <w:rPr>
                <w:rFonts w:ascii="Times New Roman" w:eastAsia="Times New Roman" w:hAnsi="Times New Roman" w:cs="Times New Roman"/>
                <w:sz w:val="20"/>
                <w:szCs w:val="20"/>
                <w:lang w:eastAsia="ru-RU"/>
              </w:rPr>
              <w:br/>
              <w:t>білім беру бағдарламаларын іске</w:t>
            </w:r>
            <w:r w:rsidRPr="005D4CF6">
              <w:rPr>
                <w:rFonts w:ascii="Times New Roman" w:eastAsia="Times New Roman" w:hAnsi="Times New Roman" w:cs="Times New Roman"/>
                <w:sz w:val="20"/>
                <w:szCs w:val="20"/>
                <w:lang w:eastAsia="ru-RU"/>
              </w:rPr>
              <w:br/>
              <w:t>асыратын білім беру</w:t>
            </w:r>
            <w:r w:rsidRPr="005D4CF6">
              <w:rPr>
                <w:rFonts w:ascii="Times New Roman" w:eastAsia="Times New Roman" w:hAnsi="Times New Roman" w:cs="Times New Roman"/>
                <w:sz w:val="20"/>
                <w:szCs w:val="20"/>
                <w:lang w:eastAsia="ru-RU"/>
              </w:rPr>
              <w:br/>
              <w:t>ұйымдарында лауазымдарды</w:t>
            </w:r>
            <w:r w:rsidRPr="005D4CF6">
              <w:rPr>
                <w:rFonts w:ascii="Times New Roman" w:eastAsia="Times New Roman" w:hAnsi="Times New Roman" w:cs="Times New Roman"/>
                <w:sz w:val="20"/>
                <w:szCs w:val="20"/>
                <w:lang w:eastAsia="ru-RU"/>
              </w:rPr>
              <w:br/>
              <w:t>атқаратын педагогтарды және</w:t>
            </w:r>
            <w:r w:rsidRPr="005D4CF6">
              <w:rPr>
                <w:rFonts w:ascii="Times New Roman" w:eastAsia="Times New Roman" w:hAnsi="Times New Roman" w:cs="Times New Roman"/>
                <w:sz w:val="20"/>
                <w:szCs w:val="20"/>
                <w:lang w:eastAsia="ru-RU"/>
              </w:rPr>
              <w:br/>
              <w:t>білім және ғылым саласындағы</w:t>
            </w:r>
            <w:r w:rsidRPr="005D4CF6">
              <w:rPr>
                <w:rFonts w:ascii="Times New Roman" w:eastAsia="Times New Roman" w:hAnsi="Times New Roman" w:cs="Times New Roman"/>
                <w:sz w:val="20"/>
                <w:szCs w:val="20"/>
                <w:lang w:eastAsia="ru-RU"/>
              </w:rPr>
              <w:br/>
              <w:t>өзге де азаматтық</w:t>
            </w:r>
            <w:r w:rsidRPr="005D4CF6">
              <w:rPr>
                <w:rFonts w:ascii="Times New Roman" w:eastAsia="Times New Roman" w:hAnsi="Times New Roman" w:cs="Times New Roman"/>
                <w:sz w:val="20"/>
                <w:szCs w:val="20"/>
                <w:lang w:eastAsia="ru-RU"/>
              </w:rPr>
              <w:br/>
              <w:t>қызметшілерді аттестаттаудан</w:t>
            </w:r>
            <w:r w:rsidRPr="005D4CF6">
              <w:rPr>
                <w:rFonts w:ascii="Times New Roman" w:eastAsia="Times New Roman" w:hAnsi="Times New Roman" w:cs="Times New Roman"/>
                <w:sz w:val="20"/>
                <w:szCs w:val="20"/>
                <w:lang w:eastAsia="ru-RU"/>
              </w:rPr>
              <w:br/>
              <w:t>өткізу қағидалары мен</w:t>
            </w:r>
            <w:r w:rsidRPr="005D4CF6">
              <w:rPr>
                <w:rFonts w:ascii="Times New Roman" w:eastAsia="Times New Roman" w:hAnsi="Times New Roman" w:cs="Times New Roman"/>
                <w:sz w:val="20"/>
                <w:szCs w:val="20"/>
                <w:lang w:eastAsia="ru-RU"/>
              </w:rPr>
              <w:br/>
              <w:t>шарттарына</w:t>
            </w:r>
            <w:r w:rsidRPr="005D4CF6">
              <w:rPr>
                <w:rFonts w:ascii="Times New Roman" w:eastAsia="Times New Roman" w:hAnsi="Times New Roman" w:cs="Times New Roman"/>
                <w:sz w:val="20"/>
                <w:szCs w:val="20"/>
                <w:lang w:eastAsia="ru-RU"/>
              </w:rPr>
              <w:br/>
              <w:t>12-қосымша</w:t>
            </w:r>
          </w:p>
        </w:tc>
      </w:tr>
      <w:tr w:rsidR="005D4CF6" w:rsidRPr="005D4CF6" w:rsidTr="005D4CF6">
        <w:tc>
          <w:tcPr>
            <w:tcW w:w="5805" w:type="dxa"/>
            <w:tcBorders>
              <w:top w:val="nil"/>
              <w:left w:val="nil"/>
              <w:bottom w:val="nil"/>
              <w:right w:val="nil"/>
            </w:tcBorders>
            <w:shd w:val="clear" w:color="auto" w:fill="auto"/>
            <w:tcMar>
              <w:top w:w="45" w:type="dxa"/>
              <w:left w:w="76" w:type="dxa"/>
              <w:bottom w:w="45" w:type="dxa"/>
              <w:right w:w="76" w:type="dxa"/>
            </w:tcMar>
            <w:hideMark/>
          </w:tcPr>
          <w:p w:rsidR="005D4CF6" w:rsidRPr="005D4CF6" w:rsidRDefault="005D4CF6" w:rsidP="005D4CF6">
            <w:pPr>
              <w:spacing w:after="0" w:line="240" w:lineRule="auto"/>
              <w:jc w:val="center"/>
              <w:rPr>
                <w:rFonts w:ascii="Times New Roman" w:eastAsia="Times New Roman" w:hAnsi="Times New Roman" w:cs="Times New Roman"/>
                <w:sz w:val="20"/>
                <w:szCs w:val="20"/>
                <w:lang w:eastAsia="ru-RU"/>
              </w:rPr>
            </w:pPr>
            <w:r w:rsidRPr="005D4CF6">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5D4CF6" w:rsidRPr="005D4CF6" w:rsidRDefault="005D4CF6" w:rsidP="005D4CF6">
            <w:pPr>
              <w:spacing w:after="0" w:line="240" w:lineRule="auto"/>
              <w:jc w:val="center"/>
              <w:rPr>
                <w:rFonts w:ascii="Times New Roman" w:eastAsia="Times New Roman" w:hAnsi="Times New Roman" w:cs="Times New Roman"/>
                <w:sz w:val="20"/>
                <w:szCs w:val="20"/>
                <w:lang w:eastAsia="ru-RU"/>
              </w:rPr>
            </w:pPr>
            <w:r w:rsidRPr="005D4CF6">
              <w:rPr>
                <w:rFonts w:ascii="Times New Roman" w:eastAsia="Times New Roman" w:hAnsi="Times New Roman" w:cs="Times New Roman"/>
                <w:sz w:val="20"/>
                <w:szCs w:val="20"/>
                <w:lang w:eastAsia="ru-RU"/>
              </w:rPr>
              <w:t>Нысан</w:t>
            </w:r>
          </w:p>
        </w:tc>
      </w:tr>
    </w:tbl>
    <w:p w:rsidR="005D4CF6" w:rsidRPr="005D4CF6" w:rsidRDefault="005D4CF6" w:rsidP="005D4CF6">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5D4CF6">
        <w:rPr>
          <w:rFonts w:ascii="Courier New" w:eastAsia="Times New Roman" w:hAnsi="Courier New" w:cs="Courier New"/>
          <w:color w:val="1E1E1E"/>
          <w:sz w:val="32"/>
          <w:szCs w:val="32"/>
          <w:lang w:eastAsia="ru-RU"/>
        </w:rPr>
        <w:t>Білім беру ұйымының басшысына аттестаттау парағы</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Аттестаттау түрі: кезекті -</w:t>
      </w:r>
      <w:r w:rsidRPr="005D4CF6">
        <w:rPr>
          <w:rFonts w:ascii="MS Mincho" w:eastAsia="MS Mincho" w:hAnsi="MS Mincho" w:cs="MS Mincho" w:hint="eastAsia"/>
          <w:color w:val="000000"/>
          <w:spacing w:val="2"/>
          <w:sz w:val="20"/>
          <w:szCs w:val="20"/>
          <w:lang w:eastAsia="ru-RU"/>
        </w:rPr>
        <w:t>☐</w:t>
      </w:r>
      <w:r w:rsidRPr="005D4CF6">
        <w:rPr>
          <w:rFonts w:ascii="Courier New" w:eastAsia="Times New Roman" w:hAnsi="Courier New" w:cs="Courier New"/>
          <w:color w:val="000000"/>
          <w:spacing w:val="2"/>
          <w:sz w:val="20"/>
          <w:szCs w:val="20"/>
          <w:lang w:eastAsia="ru-RU"/>
        </w:rPr>
        <w:t>; қайталама -</w:t>
      </w:r>
      <w:r w:rsidRPr="005D4CF6">
        <w:rPr>
          <w:rFonts w:ascii="MS Mincho" w:eastAsia="MS Mincho" w:hAnsi="MS Mincho" w:cs="MS Mincho"/>
          <w:color w:val="000000"/>
          <w:spacing w:val="2"/>
          <w:sz w:val="20"/>
          <w:szCs w:val="20"/>
          <w:lang w:eastAsia="ru-RU"/>
        </w:rPr>
        <w:t>☐</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(X белгісімен белгілеу қажет)</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Т.А.Ә. (болған жағдайда әкесінің аты)__________________________________</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lastRenderedPageBreak/>
        <w:t>      Туған жылы "___" __________ _______ жыл.</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Қайта даярлау, біліктілікті арттыру жөніндегі білімі туралы анықтама (қашан және қандай оқу орнын аяқтады, білімі бойынша мамандығы және біліктілігі, біліктілікті арттыру, қайта даярлау, ғылыми (академиялық) дәрежесі, ғылыми дәрежесі, оларды растағаны туралы күні жөніндегі құжаты)</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__________________________________________________________________</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__________________________________________________________________</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__________________________________________________________________</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__________________________________________________________________</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4. Атқарып отырған лауазымы және қабылднған күні, біліктілік санаты</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__________________________________________________________________</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__________________________________________________________________</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__________________________________________________________________</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5. Жалпы еңбек өтілі ________________________________________________</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6. Мемлекеттік және азаматтық қызмет лауазымында, басшылық лауазымында жалпы еңбек өтілі</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__________________________________________________________________</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7. Аттестаттау комиссиясы мүшелерінің жолдаған ұсыныстары мен ескертпелері:</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__________________________________________________________________</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__________________________________________________________________</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__________________________________________________________________</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8. Аттестатталушының пікірі:</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__________________________________________________________________</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__________________________________________________________________</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lastRenderedPageBreak/>
        <w:t>      __________________________________________________________________</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9. Аттестатталушының тікелей басшысының қызметтік мінездемесене сәйкес қызметін бағалау</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__________________________________________________________________</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__________________________________________________________________</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__________________________________________________________________</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__________________________________________________________________</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__________________________________________________________________</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10. Отырысқа қатысқандар ___аттестаттау комиссиясының мүшелері.</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11. Аттестаттау комиссиясының әрбір мүшесі толтыратын қоса беріліп отырған бағалау парағына сәйкес дауыс беру нәтижелері бойынша аттестатталушының қызметін бағалау:</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_____________________________________________________________________</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(дауыс саны)</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1) өтініш берген біліктілік санатына аттестатталған</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_____________________________________________________________________</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(дауыс саны)</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_____________________________________________________________________</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_____________________________________________________________________;</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(әрбір біліктілік санаты бойынша бөлек)</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2) өтініш берілген біліктілік санатына ротациямен аттестатталды</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_____________________________________________________________________</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_____________________________________________________________________.</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(дауыс саны)</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lastRenderedPageBreak/>
        <w:t>      3) өтініш берілген біліктілік санатына аттестатталмады _____________________</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(дауыс саны)</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Қорытынды бағалау_________________________________________________</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(цифрлық белгісі бар біліктілік санаты жазбаша көрсетіледі)</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12. Аттестаттау комиссиясының ұсынымдары</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(олар бойынша берілетін уәждерді көрсете отырып)</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_____________________________________________________________________</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13.Ескертпе __________________________________________________________</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____________________________________________________________________</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____________________________________________________________________</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Аттестаттау комиссиясының төрағасы:__________________________________</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(қолы)</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Аттестаттау комиссиясының хатшысы:__________________________________</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(қолы)</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Аттестаттау комиссиясының мүшелері:</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_________________________________</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(қолы)</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_________________________________</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(қолы)</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_________________________________</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(қолы)</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_________________________________</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lastRenderedPageBreak/>
        <w:t>      (қолы)</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Ұйым басшысы                        _________________________________</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(қолы)</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Мөр орны</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Аттестаттаудың өткізілген күні "____" ___________ 20 _____ жыл.</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Аттестаттау парағымен таныстым:</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______________________________________________________________________</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______________________________________________________________________</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(аттестатталушының қолы және күні)</w:t>
      </w:r>
    </w:p>
    <w:tbl>
      <w:tblPr>
        <w:tblW w:w="13521" w:type="dxa"/>
        <w:tblCellMar>
          <w:left w:w="0" w:type="dxa"/>
          <w:right w:w="0" w:type="dxa"/>
        </w:tblCellMar>
        <w:tblLook w:val="04A0"/>
      </w:tblPr>
      <w:tblGrid>
        <w:gridCol w:w="8508"/>
        <w:gridCol w:w="5013"/>
      </w:tblGrid>
      <w:tr w:rsidR="005D4CF6" w:rsidRPr="005D4CF6" w:rsidTr="005D4CF6">
        <w:tc>
          <w:tcPr>
            <w:tcW w:w="5805" w:type="dxa"/>
            <w:tcBorders>
              <w:top w:val="nil"/>
              <w:left w:val="nil"/>
              <w:bottom w:val="nil"/>
              <w:right w:val="nil"/>
            </w:tcBorders>
            <w:shd w:val="clear" w:color="auto" w:fill="auto"/>
            <w:tcMar>
              <w:top w:w="45" w:type="dxa"/>
              <w:left w:w="76" w:type="dxa"/>
              <w:bottom w:w="45" w:type="dxa"/>
              <w:right w:w="76" w:type="dxa"/>
            </w:tcMar>
            <w:hideMark/>
          </w:tcPr>
          <w:p w:rsidR="005D4CF6" w:rsidRPr="005D4CF6" w:rsidRDefault="005D4CF6" w:rsidP="005D4CF6">
            <w:pPr>
              <w:spacing w:after="0" w:line="240" w:lineRule="auto"/>
              <w:jc w:val="center"/>
              <w:rPr>
                <w:rFonts w:ascii="Times New Roman" w:eastAsia="Times New Roman" w:hAnsi="Times New Roman" w:cs="Times New Roman"/>
                <w:sz w:val="20"/>
                <w:szCs w:val="20"/>
                <w:lang w:eastAsia="ru-RU"/>
              </w:rPr>
            </w:pPr>
            <w:r w:rsidRPr="005D4CF6">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5D4CF6" w:rsidRPr="005D4CF6" w:rsidRDefault="005D4CF6" w:rsidP="005D4CF6">
            <w:pPr>
              <w:spacing w:after="0" w:line="240" w:lineRule="auto"/>
              <w:jc w:val="center"/>
              <w:rPr>
                <w:rFonts w:ascii="Times New Roman" w:eastAsia="Times New Roman" w:hAnsi="Times New Roman" w:cs="Times New Roman"/>
                <w:sz w:val="20"/>
                <w:szCs w:val="20"/>
                <w:lang w:eastAsia="ru-RU"/>
              </w:rPr>
            </w:pPr>
            <w:bookmarkStart w:id="13" w:name="z126"/>
            <w:bookmarkEnd w:id="13"/>
            <w:r w:rsidRPr="005D4CF6">
              <w:rPr>
                <w:rFonts w:ascii="Times New Roman" w:eastAsia="Times New Roman" w:hAnsi="Times New Roman" w:cs="Times New Roman"/>
                <w:sz w:val="20"/>
                <w:szCs w:val="20"/>
                <w:lang w:eastAsia="ru-RU"/>
              </w:rPr>
              <w:t>Мектепке дейінгі тәрбие мен</w:t>
            </w:r>
            <w:r w:rsidRPr="005D4CF6">
              <w:rPr>
                <w:rFonts w:ascii="Times New Roman" w:eastAsia="Times New Roman" w:hAnsi="Times New Roman" w:cs="Times New Roman"/>
                <w:sz w:val="20"/>
                <w:szCs w:val="20"/>
                <w:lang w:eastAsia="ru-RU"/>
              </w:rPr>
              <w:br/>
              <w:t>оқытудың, бастауыш, негізгі</w:t>
            </w:r>
            <w:r w:rsidRPr="005D4CF6">
              <w:rPr>
                <w:rFonts w:ascii="Times New Roman" w:eastAsia="Times New Roman" w:hAnsi="Times New Roman" w:cs="Times New Roman"/>
                <w:sz w:val="20"/>
                <w:szCs w:val="20"/>
                <w:lang w:eastAsia="ru-RU"/>
              </w:rPr>
              <w:br/>
              <w:t>орта және жалпы орта білім</w:t>
            </w:r>
            <w:r w:rsidRPr="005D4CF6">
              <w:rPr>
                <w:rFonts w:ascii="Times New Roman" w:eastAsia="Times New Roman" w:hAnsi="Times New Roman" w:cs="Times New Roman"/>
                <w:sz w:val="20"/>
                <w:szCs w:val="20"/>
                <w:lang w:eastAsia="ru-RU"/>
              </w:rPr>
              <w:br/>
              <w:t>берудің жалпы білім беретін оқу</w:t>
            </w:r>
            <w:r w:rsidRPr="005D4CF6">
              <w:rPr>
                <w:rFonts w:ascii="Times New Roman" w:eastAsia="Times New Roman" w:hAnsi="Times New Roman" w:cs="Times New Roman"/>
                <w:sz w:val="20"/>
                <w:szCs w:val="20"/>
                <w:lang w:eastAsia="ru-RU"/>
              </w:rPr>
              <w:br/>
              <w:t>бағдарламаларын, техникалық</w:t>
            </w:r>
            <w:r w:rsidRPr="005D4CF6">
              <w:rPr>
                <w:rFonts w:ascii="Times New Roman" w:eastAsia="Times New Roman" w:hAnsi="Times New Roman" w:cs="Times New Roman"/>
                <w:sz w:val="20"/>
                <w:szCs w:val="20"/>
                <w:lang w:eastAsia="ru-RU"/>
              </w:rPr>
              <w:br/>
              <w:t>және кәсіптік, орта білімнен</w:t>
            </w:r>
            <w:r w:rsidRPr="005D4CF6">
              <w:rPr>
                <w:rFonts w:ascii="Times New Roman" w:eastAsia="Times New Roman" w:hAnsi="Times New Roman" w:cs="Times New Roman"/>
                <w:sz w:val="20"/>
                <w:szCs w:val="20"/>
                <w:lang w:eastAsia="ru-RU"/>
              </w:rPr>
              <w:br/>
              <w:t>кейінгі, қосымша,</w:t>
            </w:r>
            <w:r w:rsidRPr="005D4CF6">
              <w:rPr>
                <w:rFonts w:ascii="Times New Roman" w:eastAsia="Times New Roman" w:hAnsi="Times New Roman" w:cs="Times New Roman"/>
                <w:sz w:val="20"/>
                <w:szCs w:val="20"/>
                <w:lang w:eastAsia="ru-RU"/>
              </w:rPr>
              <w:br/>
              <w:t>мамандандырылған және арнайы</w:t>
            </w:r>
            <w:r w:rsidRPr="005D4CF6">
              <w:rPr>
                <w:rFonts w:ascii="Times New Roman" w:eastAsia="Times New Roman" w:hAnsi="Times New Roman" w:cs="Times New Roman"/>
                <w:sz w:val="20"/>
                <w:szCs w:val="20"/>
                <w:lang w:eastAsia="ru-RU"/>
              </w:rPr>
              <w:br/>
              <w:t>білім беру бағдарламаларын іске</w:t>
            </w:r>
            <w:r w:rsidRPr="005D4CF6">
              <w:rPr>
                <w:rFonts w:ascii="Times New Roman" w:eastAsia="Times New Roman" w:hAnsi="Times New Roman" w:cs="Times New Roman"/>
                <w:sz w:val="20"/>
                <w:szCs w:val="20"/>
                <w:lang w:eastAsia="ru-RU"/>
              </w:rPr>
              <w:br/>
              <w:t>асыратын білім беру</w:t>
            </w:r>
            <w:r w:rsidRPr="005D4CF6">
              <w:rPr>
                <w:rFonts w:ascii="Times New Roman" w:eastAsia="Times New Roman" w:hAnsi="Times New Roman" w:cs="Times New Roman"/>
                <w:sz w:val="20"/>
                <w:szCs w:val="20"/>
                <w:lang w:eastAsia="ru-RU"/>
              </w:rPr>
              <w:br/>
              <w:t>ұйымдарында лауазымдарды</w:t>
            </w:r>
            <w:r w:rsidRPr="005D4CF6">
              <w:rPr>
                <w:rFonts w:ascii="Times New Roman" w:eastAsia="Times New Roman" w:hAnsi="Times New Roman" w:cs="Times New Roman"/>
                <w:sz w:val="20"/>
                <w:szCs w:val="20"/>
                <w:lang w:eastAsia="ru-RU"/>
              </w:rPr>
              <w:br/>
              <w:t>атқаратын педагогтерді және</w:t>
            </w:r>
            <w:r w:rsidRPr="005D4CF6">
              <w:rPr>
                <w:rFonts w:ascii="Times New Roman" w:eastAsia="Times New Roman" w:hAnsi="Times New Roman" w:cs="Times New Roman"/>
                <w:sz w:val="20"/>
                <w:szCs w:val="20"/>
                <w:lang w:eastAsia="ru-RU"/>
              </w:rPr>
              <w:br/>
              <w:t>білім және ғылым саласындағы</w:t>
            </w:r>
            <w:r w:rsidRPr="005D4CF6">
              <w:rPr>
                <w:rFonts w:ascii="Times New Roman" w:eastAsia="Times New Roman" w:hAnsi="Times New Roman" w:cs="Times New Roman"/>
                <w:sz w:val="20"/>
                <w:szCs w:val="20"/>
                <w:lang w:eastAsia="ru-RU"/>
              </w:rPr>
              <w:br/>
              <w:t>өзге де азаматтық</w:t>
            </w:r>
            <w:r w:rsidRPr="005D4CF6">
              <w:rPr>
                <w:rFonts w:ascii="Times New Roman" w:eastAsia="Times New Roman" w:hAnsi="Times New Roman" w:cs="Times New Roman"/>
                <w:sz w:val="20"/>
                <w:szCs w:val="20"/>
                <w:lang w:eastAsia="ru-RU"/>
              </w:rPr>
              <w:br/>
              <w:t>қызметшілерді аттестаттаудан</w:t>
            </w:r>
            <w:r w:rsidRPr="005D4CF6">
              <w:rPr>
                <w:rFonts w:ascii="Times New Roman" w:eastAsia="Times New Roman" w:hAnsi="Times New Roman" w:cs="Times New Roman"/>
                <w:sz w:val="20"/>
                <w:szCs w:val="20"/>
                <w:lang w:eastAsia="ru-RU"/>
              </w:rPr>
              <w:br/>
              <w:t>өткізу қағидалары мен</w:t>
            </w:r>
            <w:r w:rsidRPr="005D4CF6">
              <w:rPr>
                <w:rFonts w:ascii="Times New Roman" w:eastAsia="Times New Roman" w:hAnsi="Times New Roman" w:cs="Times New Roman"/>
                <w:sz w:val="20"/>
                <w:szCs w:val="20"/>
                <w:lang w:eastAsia="ru-RU"/>
              </w:rPr>
              <w:br/>
              <w:t>шарттарына</w:t>
            </w:r>
            <w:r w:rsidRPr="005D4CF6">
              <w:rPr>
                <w:rFonts w:ascii="Times New Roman" w:eastAsia="Times New Roman" w:hAnsi="Times New Roman" w:cs="Times New Roman"/>
                <w:sz w:val="20"/>
                <w:szCs w:val="20"/>
                <w:lang w:eastAsia="ru-RU"/>
              </w:rPr>
              <w:br/>
              <w:t>13-қосымша</w:t>
            </w:r>
          </w:p>
        </w:tc>
      </w:tr>
      <w:tr w:rsidR="005D4CF6" w:rsidRPr="005D4CF6" w:rsidTr="005D4CF6">
        <w:tc>
          <w:tcPr>
            <w:tcW w:w="5805" w:type="dxa"/>
            <w:tcBorders>
              <w:top w:val="nil"/>
              <w:left w:val="nil"/>
              <w:bottom w:val="nil"/>
              <w:right w:val="nil"/>
            </w:tcBorders>
            <w:shd w:val="clear" w:color="auto" w:fill="auto"/>
            <w:tcMar>
              <w:top w:w="45" w:type="dxa"/>
              <w:left w:w="76" w:type="dxa"/>
              <w:bottom w:w="45" w:type="dxa"/>
              <w:right w:w="76" w:type="dxa"/>
            </w:tcMar>
            <w:hideMark/>
          </w:tcPr>
          <w:p w:rsidR="005D4CF6" w:rsidRPr="005D4CF6" w:rsidRDefault="005D4CF6" w:rsidP="005D4CF6">
            <w:pPr>
              <w:spacing w:after="0" w:line="240" w:lineRule="auto"/>
              <w:jc w:val="center"/>
              <w:rPr>
                <w:rFonts w:ascii="Times New Roman" w:eastAsia="Times New Roman" w:hAnsi="Times New Roman" w:cs="Times New Roman"/>
                <w:sz w:val="20"/>
                <w:szCs w:val="20"/>
                <w:lang w:eastAsia="ru-RU"/>
              </w:rPr>
            </w:pPr>
            <w:r w:rsidRPr="005D4CF6">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5D4CF6" w:rsidRPr="005D4CF6" w:rsidRDefault="005D4CF6" w:rsidP="005D4CF6">
            <w:pPr>
              <w:spacing w:after="0" w:line="240" w:lineRule="auto"/>
              <w:jc w:val="center"/>
              <w:rPr>
                <w:rFonts w:ascii="Times New Roman" w:eastAsia="Times New Roman" w:hAnsi="Times New Roman" w:cs="Times New Roman"/>
                <w:sz w:val="20"/>
                <w:szCs w:val="20"/>
                <w:lang w:eastAsia="ru-RU"/>
              </w:rPr>
            </w:pPr>
            <w:r w:rsidRPr="005D4CF6">
              <w:rPr>
                <w:rFonts w:ascii="Times New Roman" w:eastAsia="Times New Roman" w:hAnsi="Times New Roman" w:cs="Times New Roman"/>
                <w:sz w:val="20"/>
                <w:szCs w:val="20"/>
                <w:lang w:eastAsia="ru-RU"/>
              </w:rPr>
              <w:t>Нысан</w:t>
            </w:r>
          </w:p>
        </w:tc>
      </w:tr>
    </w:tbl>
    <w:p w:rsidR="005D4CF6" w:rsidRPr="005D4CF6" w:rsidRDefault="005D4CF6" w:rsidP="005D4CF6">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5D4CF6">
        <w:rPr>
          <w:rFonts w:ascii="Courier New" w:eastAsia="Times New Roman" w:hAnsi="Courier New" w:cs="Courier New"/>
          <w:color w:val="1E1E1E"/>
          <w:sz w:val="32"/>
          <w:szCs w:val="32"/>
          <w:lang w:eastAsia="ru-RU"/>
        </w:rPr>
        <w:t>Аттестаттауға жататын білім беру ұйымының басшысының бағалау парағы</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(аттестаттау комиссиясының мүшесі толтырады)</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Аттестаттау түрі: кезекті -</w:t>
      </w:r>
      <w:r w:rsidRPr="005D4CF6">
        <w:rPr>
          <w:rFonts w:ascii="MS Mincho" w:eastAsia="MS Mincho" w:hAnsi="MS Mincho" w:cs="MS Mincho" w:hint="eastAsia"/>
          <w:color w:val="000000"/>
          <w:spacing w:val="2"/>
          <w:sz w:val="20"/>
          <w:szCs w:val="20"/>
          <w:lang w:eastAsia="ru-RU"/>
        </w:rPr>
        <w:t>☐</w:t>
      </w:r>
      <w:r w:rsidRPr="005D4CF6">
        <w:rPr>
          <w:rFonts w:ascii="Courier New" w:eastAsia="Times New Roman" w:hAnsi="Courier New" w:cs="Courier New"/>
          <w:color w:val="000000"/>
          <w:spacing w:val="2"/>
          <w:sz w:val="20"/>
          <w:szCs w:val="20"/>
          <w:lang w:eastAsia="ru-RU"/>
        </w:rPr>
        <w:t>; қайталама -</w:t>
      </w:r>
      <w:r w:rsidRPr="005D4CF6">
        <w:rPr>
          <w:rFonts w:ascii="MS Mincho" w:eastAsia="MS Mincho" w:hAnsi="MS Mincho" w:cs="MS Mincho"/>
          <w:color w:val="000000"/>
          <w:spacing w:val="2"/>
          <w:sz w:val="20"/>
          <w:szCs w:val="20"/>
          <w:lang w:eastAsia="ru-RU"/>
        </w:rPr>
        <w:t>☐</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(X белгісімен белгілеу қажет)</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Т.А.Ә. (бар болған жағдайда)</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lastRenderedPageBreak/>
        <w:t>      __________________________________________________________________________</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__________________________________________________________________________</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Лауазымы_________________________________________________________________</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__________________________________________________________________________</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Аттестаттау комиссиясы мүшесінің шешімі (аталғандардың бірі: өтініш берілген біліктілік санатына аттестатталды, өтініш берілген біліктілік санатына ротациямен аттестатталды, өтініш берілген біліктілік санатына аттестатталмады):</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__________________________________________________________________________</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__________________________________________________________________________</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__________________________________________________________________________</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Аттестаттау комиссиясы мүшесінің өз шешімін негіздеуі:</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_________________________________________________________________________</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_________________________________________________________________________</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_________________________________________________________________________</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_________________________________________________________________________</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Біліктілік санатына сәйкес __________________________________________________</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Біліктілік санатын белгілеу үшін негіздер жоқ</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lastRenderedPageBreak/>
        <w:t>      ________________________________________________________________________</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Негіз:___________________________________________________________________</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Аттестаттау комиссиясының мүшесі ______________________________________</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(Т. А. Ә. (бар болған жағдайда), қолы)</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Аттестаттау комиссиясының хатшысы _________________________________</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(Т. А. Ә. (бар болған жағдайда), қолы)</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Күні "____" __________ 20 ______ жыл</w:t>
      </w:r>
    </w:p>
    <w:tbl>
      <w:tblPr>
        <w:tblW w:w="13521" w:type="dxa"/>
        <w:tblCellMar>
          <w:left w:w="0" w:type="dxa"/>
          <w:right w:w="0" w:type="dxa"/>
        </w:tblCellMar>
        <w:tblLook w:val="04A0"/>
      </w:tblPr>
      <w:tblGrid>
        <w:gridCol w:w="8508"/>
        <w:gridCol w:w="5013"/>
      </w:tblGrid>
      <w:tr w:rsidR="005D4CF6" w:rsidRPr="005D4CF6" w:rsidTr="005D4CF6">
        <w:tc>
          <w:tcPr>
            <w:tcW w:w="5805" w:type="dxa"/>
            <w:tcBorders>
              <w:top w:val="nil"/>
              <w:left w:val="nil"/>
              <w:bottom w:val="nil"/>
              <w:right w:val="nil"/>
            </w:tcBorders>
            <w:shd w:val="clear" w:color="auto" w:fill="auto"/>
            <w:tcMar>
              <w:top w:w="45" w:type="dxa"/>
              <w:left w:w="76" w:type="dxa"/>
              <w:bottom w:w="45" w:type="dxa"/>
              <w:right w:w="76" w:type="dxa"/>
            </w:tcMar>
            <w:hideMark/>
          </w:tcPr>
          <w:p w:rsidR="005D4CF6" w:rsidRPr="005D4CF6" w:rsidRDefault="005D4CF6" w:rsidP="005D4CF6">
            <w:pPr>
              <w:spacing w:after="0" w:line="240" w:lineRule="auto"/>
              <w:jc w:val="center"/>
              <w:rPr>
                <w:rFonts w:ascii="Times New Roman" w:eastAsia="Times New Roman" w:hAnsi="Times New Roman" w:cs="Times New Roman"/>
                <w:sz w:val="20"/>
                <w:szCs w:val="20"/>
                <w:lang w:eastAsia="ru-RU"/>
              </w:rPr>
            </w:pPr>
            <w:r w:rsidRPr="005D4CF6">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5D4CF6" w:rsidRPr="005D4CF6" w:rsidRDefault="005D4CF6" w:rsidP="005D4CF6">
            <w:pPr>
              <w:spacing w:after="0" w:line="240" w:lineRule="auto"/>
              <w:jc w:val="center"/>
              <w:rPr>
                <w:rFonts w:ascii="Times New Roman" w:eastAsia="Times New Roman" w:hAnsi="Times New Roman" w:cs="Times New Roman"/>
                <w:sz w:val="20"/>
                <w:szCs w:val="20"/>
                <w:lang w:eastAsia="ru-RU"/>
              </w:rPr>
            </w:pPr>
            <w:bookmarkStart w:id="14" w:name="z127"/>
            <w:bookmarkEnd w:id="14"/>
            <w:r w:rsidRPr="005D4CF6">
              <w:rPr>
                <w:rFonts w:ascii="Times New Roman" w:eastAsia="Times New Roman" w:hAnsi="Times New Roman" w:cs="Times New Roman"/>
                <w:sz w:val="20"/>
                <w:szCs w:val="20"/>
                <w:lang w:eastAsia="ru-RU"/>
              </w:rPr>
              <w:t>Мектепке дейінгі тәрбие мен</w:t>
            </w:r>
            <w:r w:rsidRPr="005D4CF6">
              <w:rPr>
                <w:rFonts w:ascii="Times New Roman" w:eastAsia="Times New Roman" w:hAnsi="Times New Roman" w:cs="Times New Roman"/>
                <w:sz w:val="20"/>
                <w:szCs w:val="20"/>
                <w:lang w:eastAsia="ru-RU"/>
              </w:rPr>
              <w:br/>
              <w:t>оқытудың, бастауыш, негізгі</w:t>
            </w:r>
            <w:r w:rsidRPr="005D4CF6">
              <w:rPr>
                <w:rFonts w:ascii="Times New Roman" w:eastAsia="Times New Roman" w:hAnsi="Times New Roman" w:cs="Times New Roman"/>
                <w:sz w:val="20"/>
                <w:szCs w:val="20"/>
                <w:lang w:eastAsia="ru-RU"/>
              </w:rPr>
              <w:br/>
              <w:t>орта және жалпы орта білім</w:t>
            </w:r>
            <w:r w:rsidRPr="005D4CF6">
              <w:rPr>
                <w:rFonts w:ascii="Times New Roman" w:eastAsia="Times New Roman" w:hAnsi="Times New Roman" w:cs="Times New Roman"/>
                <w:sz w:val="20"/>
                <w:szCs w:val="20"/>
                <w:lang w:eastAsia="ru-RU"/>
              </w:rPr>
              <w:br/>
              <w:t>берудің жалпы білім беретін оқу</w:t>
            </w:r>
            <w:r w:rsidRPr="005D4CF6">
              <w:rPr>
                <w:rFonts w:ascii="Times New Roman" w:eastAsia="Times New Roman" w:hAnsi="Times New Roman" w:cs="Times New Roman"/>
                <w:sz w:val="20"/>
                <w:szCs w:val="20"/>
                <w:lang w:eastAsia="ru-RU"/>
              </w:rPr>
              <w:br/>
              <w:t>бағдарламаларын, техникалық</w:t>
            </w:r>
            <w:r w:rsidRPr="005D4CF6">
              <w:rPr>
                <w:rFonts w:ascii="Times New Roman" w:eastAsia="Times New Roman" w:hAnsi="Times New Roman" w:cs="Times New Roman"/>
                <w:sz w:val="20"/>
                <w:szCs w:val="20"/>
                <w:lang w:eastAsia="ru-RU"/>
              </w:rPr>
              <w:br/>
              <w:t>және кәсіптік, орта білімнен</w:t>
            </w:r>
            <w:r w:rsidRPr="005D4CF6">
              <w:rPr>
                <w:rFonts w:ascii="Times New Roman" w:eastAsia="Times New Roman" w:hAnsi="Times New Roman" w:cs="Times New Roman"/>
                <w:sz w:val="20"/>
                <w:szCs w:val="20"/>
                <w:lang w:eastAsia="ru-RU"/>
              </w:rPr>
              <w:br/>
              <w:t>кейінгі, қосымша,</w:t>
            </w:r>
            <w:r w:rsidRPr="005D4CF6">
              <w:rPr>
                <w:rFonts w:ascii="Times New Roman" w:eastAsia="Times New Roman" w:hAnsi="Times New Roman" w:cs="Times New Roman"/>
                <w:sz w:val="20"/>
                <w:szCs w:val="20"/>
                <w:lang w:eastAsia="ru-RU"/>
              </w:rPr>
              <w:br/>
              <w:t>мамандандырылған және арнайы</w:t>
            </w:r>
            <w:r w:rsidRPr="005D4CF6">
              <w:rPr>
                <w:rFonts w:ascii="Times New Roman" w:eastAsia="Times New Roman" w:hAnsi="Times New Roman" w:cs="Times New Roman"/>
                <w:sz w:val="20"/>
                <w:szCs w:val="20"/>
                <w:lang w:eastAsia="ru-RU"/>
              </w:rPr>
              <w:br/>
              <w:t>білім беру бағдарламаларын іске</w:t>
            </w:r>
            <w:r w:rsidRPr="005D4CF6">
              <w:rPr>
                <w:rFonts w:ascii="Times New Roman" w:eastAsia="Times New Roman" w:hAnsi="Times New Roman" w:cs="Times New Roman"/>
                <w:sz w:val="20"/>
                <w:szCs w:val="20"/>
                <w:lang w:eastAsia="ru-RU"/>
              </w:rPr>
              <w:br/>
              <w:t>асыратын білім беру</w:t>
            </w:r>
            <w:r w:rsidRPr="005D4CF6">
              <w:rPr>
                <w:rFonts w:ascii="Times New Roman" w:eastAsia="Times New Roman" w:hAnsi="Times New Roman" w:cs="Times New Roman"/>
                <w:sz w:val="20"/>
                <w:szCs w:val="20"/>
                <w:lang w:eastAsia="ru-RU"/>
              </w:rPr>
              <w:br/>
              <w:t>ұйымдарында лауазымдарды</w:t>
            </w:r>
            <w:r w:rsidRPr="005D4CF6">
              <w:rPr>
                <w:rFonts w:ascii="Times New Roman" w:eastAsia="Times New Roman" w:hAnsi="Times New Roman" w:cs="Times New Roman"/>
                <w:sz w:val="20"/>
                <w:szCs w:val="20"/>
                <w:lang w:eastAsia="ru-RU"/>
              </w:rPr>
              <w:br/>
              <w:t>атқаратын педагогтерді және</w:t>
            </w:r>
            <w:r w:rsidRPr="005D4CF6">
              <w:rPr>
                <w:rFonts w:ascii="Times New Roman" w:eastAsia="Times New Roman" w:hAnsi="Times New Roman" w:cs="Times New Roman"/>
                <w:sz w:val="20"/>
                <w:szCs w:val="20"/>
                <w:lang w:eastAsia="ru-RU"/>
              </w:rPr>
              <w:br/>
              <w:t>білім және ғылым саласындағы</w:t>
            </w:r>
            <w:r w:rsidRPr="005D4CF6">
              <w:rPr>
                <w:rFonts w:ascii="Times New Roman" w:eastAsia="Times New Roman" w:hAnsi="Times New Roman" w:cs="Times New Roman"/>
                <w:sz w:val="20"/>
                <w:szCs w:val="20"/>
                <w:lang w:eastAsia="ru-RU"/>
              </w:rPr>
              <w:br/>
              <w:t>өзге де азаматтық</w:t>
            </w:r>
            <w:r w:rsidRPr="005D4CF6">
              <w:rPr>
                <w:rFonts w:ascii="Times New Roman" w:eastAsia="Times New Roman" w:hAnsi="Times New Roman" w:cs="Times New Roman"/>
                <w:sz w:val="20"/>
                <w:szCs w:val="20"/>
                <w:lang w:eastAsia="ru-RU"/>
              </w:rPr>
              <w:br/>
              <w:t>қызметшілерді аттестаттаудан</w:t>
            </w:r>
            <w:r w:rsidRPr="005D4CF6">
              <w:rPr>
                <w:rFonts w:ascii="Times New Roman" w:eastAsia="Times New Roman" w:hAnsi="Times New Roman" w:cs="Times New Roman"/>
                <w:sz w:val="20"/>
                <w:szCs w:val="20"/>
                <w:lang w:eastAsia="ru-RU"/>
              </w:rPr>
              <w:br/>
              <w:t>өткізу қағидалары мен</w:t>
            </w:r>
            <w:r w:rsidRPr="005D4CF6">
              <w:rPr>
                <w:rFonts w:ascii="Times New Roman" w:eastAsia="Times New Roman" w:hAnsi="Times New Roman" w:cs="Times New Roman"/>
                <w:sz w:val="20"/>
                <w:szCs w:val="20"/>
                <w:lang w:eastAsia="ru-RU"/>
              </w:rPr>
              <w:br/>
              <w:t>шарттарына</w:t>
            </w:r>
            <w:r w:rsidRPr="005D4CF6">
              <w:rPr>
                <w:rFonts w:ascii="Times New Roman" w:eastAsia="Times New Roman" w:hAnsi="Times New Roman" w:cs="Times New Roman"/>
                <w:sz w:val="20"/>
                <w:szCs w:val="20"/>
                <w:lang w:eastAsia="ru-RU"/>
              </w:rPr>
              <w:br/>
              <w:t>14-қосымша</w:t>
            </w:r>
          </w:p>
        </w:tc>
      </w:tr>
      <w:tr w:rsidR="005D4CF6" w:rsidRPr="005D4CF6" w:rsidTr="005D4CF6">
        <w:tc>
          <w:tcPr>
            <w:tcW w:w="5805" w:type="dxa"/>
            <w:tcBorders>
              <w:top w:val="nil"/>
              <w:left w:val="nil"/>
              <w:bottom w:val="nil"/>
              <w:right w:val="nil"/>
            </w:tcBorders>
            <w:shd w:val="clear" w:color="auto" w:fill="auto"/>
            <w:tcMar>
              <w:top w:w="45" w:type="dxa"/>
              <w:left w:w="76" w:type="dxa"/>
              <w:bottom w:w="45" w:type="dxa"/>
              <w:right w:w="76" w:type="dxa"/>
            </w:tcMar>
            <w:hideMark/>
          </w:tcPr>
          <w:p w:rsidR="005D4CF6" w:rsidRPr="005D4CF6" w:rsidRDefault="005D4CF6" w:rsidP="005D4CF6">
            <w:pPr>
              <w:spacing w:after="0" w:line="240" w:lineRule="auto"/>
              <w:jc w:val="center"/>
              <w:rPr>
                <w:rFonts w:ascii="Times New Roman" w:eastAsia="Times New Roman" w:hAnsi="Times New Roman" w:cs="Times New Roman"/>
                <w:sz w:val="20"/>
                <w:szCs w:val="20"/>
                <w:lang w:eastAsia="ru-RU"/>
              </w:rPr>
            </w:pPr>
            <w:r w:rsidRPr="005D4CF6">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5D4CF6" w:rsidRPr="005D4CF6" w:rsidRDefault="005D4CF6" w:rsidP="005D4CF6">
            <w:pPr>
              <w:spacing w:after="0" w:line="240" w:lineRule="auto"/>
              <w:jc w:val="center"/>
              <w:rPr>
                <w:rFonts w:ascii="Times New Roman" w:eastAsia="Times New Roman" w:hAnsi="Times New Roman" w:cs="Times New Roman"/>
                <w:sz w:val="20"/>
                <w:szCs w:val="20"/>
                <w:lang w:eastAsia="ru-RU"/>
              </w:rPr>
            </w:pPr>
            <w:r w:rsidRPr="005D4CF6">
              <w:rPr>
                <w:rFonts w:ascii="Times New Roman" w:eastAsia="Times New Roman" w:hAnsi="Times New Roman" w:cs="Times New Roman"/>
                <w:sz w:val="20"/>
                <w:szCs w:val="20"/>
                <w:lang w:eastAsia="ru-RU"/>
              </w:rPr>
              <w:t>Нысан</w:t>
            </w:r>
          </w:p>
        </w:tc>
      </w:tr>
    </w:tbl>
    <w:p w:rsidR="005D4CF6" w:rsidRPr="005D4CF6" w:rsidRDefault="005D4CF6" w:rsidP="005D4CF6">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5D4CF6">
        <w:rPr>
          <w:rFonts w:ascii="Courier New" w:eastAsia="Times New Roman" w:hAnsi="Courier New" w:cs="Courier New"/>
          <w:color w:val="1E1E1E"/>
          <w:sz w:val="32"/>
          <w:szCs w:val="32"/>
          <w:lang w:eastAsia="ru-RU"/>
        </w:rPr>
        <w:t>Білім беру ұйымдары басшылары қызметтерінің тиімділік көрсеткіштері</w:t>
      </w:r>
    </w:p>
    <w:tbl>
      <w:tblPr>
        <w:tblW w:w="13521"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519"/>
        <w:gridCol w:w="7577"/>
        <w:gridCol w:w="3504"/>
        <w:gridCol w:w="1921"/>
      </w:tblGrid>
      <w:tr w:rsidR="005D4CF6" w:rsidRPr="005D4CF6" w:rsidTr="005D4CF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Өлшемшарттар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Көрсеткіштер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Балдар</w:t>
            </w:r>
          </w:p>
        </w:tc>
      </w:tr>
      <w:tr w:rsidR="005D4CF6" w:rsidRPr="005D4CF6" w:rsidTr="005D4CF6">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Сапалы білім берудің қолжетімділігін қамтамасыз ету тиімділігі</w:t>
            </w:r>
            <w:r w:rsidRPr="005D4CF6">
              <w:rPr>
                <w:rFonts w:ascii="Courier New" w:eastAsia="Times New Roman" w:hAnsi="Courier New" w:cs="Courier New"/>
                <w:color w:val="000000"/>
                <w:spacing w:val="2"/>
                <w:sz w:val="20"/>
                <w:szCs w:val="20"/>
                <w:lang w:eastAsia="ru-RU"/>
              </w:rPr>
              <w:br/>
              <w:t>(өлшемшарттар бойынша ең жоғарғы сандық балл – _____)</w:t>
            </w:r>
            <w:r w:rsidRPr="005D4CF6">
              <w:rPr>
                <w:rFonts w:ascii="Courier New" w:eastAsia="Times New Roman" w:hAnsi="Courier New" w:cs="Courier New"/>
                <w:color w:val="000000"/>
                <w:spacing w:val="2"/>
                <w:sz w:val="20"/>
                <w:szCs w:val="20"/>
                <w:lang w:eastAsia="ru-RU"/>
              </w:rPr>
              <w:br/>
              <w:t>"үшінші санатты басшы" - 6-7 балл;</w:t>
            </w:r>
            <w:r w:rsidRPr="005D4CF6">
              <w:rPr>
                <w:rFonts w:ascii="Courier New" w:eastAsia="Times New Roman" w:hAnsi="Courier New" w:cs="Courier New"/>
                <w:color w:val="000000"/>
                <w:spacing w:val="2"/>
                <w:sz w:val="20"/>
                <w:szCs w:val="20"/>
                <w:lang w:eastAsia="ru-RU"/>
              </w:rPr>
              <w:br/>
              <w:t>"екінші санатты басшы" - 8-9 балл;</w:t>
            </w:r>
            <w:r w:rsidRPr="005D4CF6">
              <w:rPr>
                <w:rFonts w:ascii="Courier New" w:eastAsia="Times New Roman" w:hAnsi="Courier New" w:cs="Courier New"/>
                <w:color w:val="000000"/>
                <w:spacing w:val="2"/>
                <w:sz w:val="20"/>
                <w:szCs w:val="20"/>
                <w:lang w:eastAsia="ru-RU"/>
              </w:rPr>
              <w:br/>
              <w:t>"бірінші санатты басшы" - 10-12 балл;</w:t>
            </w:r>
          </w:p>
        </w:tc>
      </w:tr>
      <w:tr w:rsidR="005D4CF6" w:rsidRPr="005D4CF6" w:rsidTr="005D4CF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Білім беру ұйымының ашықтығы:</w:t>
            </w:r>
            <w:r w:rsidRPr="005D4CF6">
              <w:rPr>
                <w:rFonts w:ascii="Courier New" w:eastAsia="Times New Roman" w:hAnsi="Courier New" w:cs="Courier New"/>
                <w:color w:val="000000"/>
                <w:spacing w:val="2"/>
                <w:sz w:val="20"/>
                <w:szCs w:val="20"/>
                <w:lang w:eastAsia="ru-RU"/>
              </w:rPr>
              <w:br/>
              <w:t>- сайттың болуы (web-беттер),</w:t>
            </w:r>
            <w:r w:rsidRPr="005D4CF6">
              <w:rPr>
                <w:rFonts w:ascii="Courier New" w:eastAsia="Times New Roman" w:hAnsi="Courier New" w:cs="Courier New"/>
                <w:color w:val="000000"/>
                <w:spacing w:val="2"/>
                <w:sz w:val="20"/>
                <w:szCs w:val="20"/>
                <w:lang w:eastAsia="ru-RU"/>
              </w:rPr>
              <w:br/>
            </w:r>
            <w:r w:rsidRPr="005D4CF6">
              <w:rPr>
                <w:rFonts w:ascii="Courier New" w:eastAsia="Times New Roman" w:hAnsi="Courier New" w:cs="Courier New"/>
                <w:color w:val="000000"/>
                <w:spacing w:val="2"/>
                <w:sz w:val="20"/>
                <w:szCs w:val="20"/>
                <w:lang w:eastAsia="ru-RU"/>
              </w:rPr>
              <w:lastRenderedPageBreak/>
              <w:t>- апта сайын жаңартылып отыратын әлеуметтік желілердегі беттің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lastRenderedPageBreak/>
              <w:t>Бағаланатын көрсеткіші бар;</w:t>
            </w:r>
            <w:r w:rsidRPr="005D4CF6">
              <w:rPr>
                <w:rFonts w:ascii="Courier New" w:eastAsia="Times New Roman" w:hAnsi="Courier New" w:cs="Courier New"/>
                <w:color w:val="000000"/>
                <w:spacing w:val="2"/>
                <w:sz w:val="20"/>
                <w:szCs w:val="20"/>
                <w:lang w:eastAsia="ru-RU"/>
              </w:rPr>
              <w:br/>
              <w:t>Бағаланатын көрсеткіші</w:t>
            </w:r>
            <w:r w:rsidRPr="005D4CF6">
              <w:rPr>
                <w:rFonts w:ascii="Courier New" w:eastAsia="Times New Roman" w:hAnsi="Courier New" w:cs="Courier New"/>
                <w:color w:val="000000"/>
                <w:spacing w:val="2"/>
                <w:sz w:val="20"/>
                <w:szCs w:val="20"/>
                <w:lang w:eastAsia="ru-RU"/>
              </w:rPr>
              <w:br/>
            </w:r>
            <w:r w:rsidRPr="005D4CF6">
              <w:rPr>
                <w:rFonts w:ascii="Courier New" w:eastAsia="Times New Roman" w:hAnsi="Courier New" w:cs="Courier New"/>
                <w:color w:val="000000"/>
                <w:spacing w:val="2"/>
                <w:sz w:val="20"/>
                <w:szCs w:val="20"/>
                <w:lang w:eastAsia="ru-RU"/>
              </w:rPr>
              <w:lastRenderedPageBreak/>
              <w:t>жартылай бар;</w:t>
            </w:r>
            <w:r w:rsidRPr="005D4CF6">
              <w:rPr>
                <w:rFonts w:ascii="Courier New" w:eastAsia="Times New Roman" w:hAnsi="Courier New" w:cs="Courier New"/>
                <w:color w:val="000000"/>
                <w:spacing w:val="2"/>
                <w:sz w:val="20"/>
                <w:szCs w:val="20"/>
                <w:lang w:eastAsia="ru-RU"/>
              </w:rPr>
              <w:br/>
              <w:t>Бағаланатын көрсеткіші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lastRenderedPageBreak/>
              <w:t>1 балл</w:t>
            </w:r>
            <w:r w:rsidRPr="005D4CF6">
              <w:rPr>
                <w:rFonts w:ascii="Courier New" w:eastAsia="Times New Roman" w:hAnsi="Courier New" w:cs="Courier New"/>
                <w:color w:val="000000"/>
                <w:spacing w:val="2"/>
                <w:sz w:val="20"/>
                <w:szCs w:val="20"/>
                <w:lang w:eastAsia="ru-RU"/>
              </w:rPr>
              <w:br/>
              <w:t>0,5 балл</w:t>
            </w:r>
            <w:r w:rsidRPr="005D4CF6">
              <w:rPr>
                <w:rFonts w:ascii="Courier New" w:eastAsia="Times New Roman" w:hAnsi="Courier New" w:cs="Courier New"/>
                <w:color w:val="000000"/>
                <w:spacing w:val="2"/>
                <w:sz w:val="20"/>
                <w:szCs w:val="20"/>
                <w:lang w:eastAsia="ru-RU"/>
              </w:rPr>
              <w:br/>
            </w:r>
            <w:r w:rsidRPr="005D4CF6">
              <w:rPr>
                <w:rFonts w:ascii="Courier New" w:eastAsia="Times New Roman" w:hAnsi="Courier New" w:cs="Courier New"/>
                <w:color w:val="000000"/>
                <w:spacing w:val="2"/>
                <w:sz w:val="20"/>
                <w:szCs w:val="20"/>
                <w:lang w:eastAsia="ru-RU"/>
              </w:rPr>
              <w:lastRenderedPageBreak/>
              <w:t>0 балл</w:t>
            </w:r>
          </w:p>
        </w:tc>
      </w:tr>
      <w:tr w:rsidR="005D4CF6" w:rsidRPr="005D4CF6" w:rsidTr="005D4CF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lastRenderedPageBreak/>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Білім алушылар контингенті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1000 жоғары білім алушы;</w:t>
            </w:r>
            <w:r w:rsidRPr="005D4CF6">
              <w:rPr>
                <w:rFonts w:ascii="Courier New" w:eastAsia="Times New Roman" w:hAnsi="Courier New" w:cs="Courier New"/>
                <w:color w:val="000000"/>
                <w:spacing w:val="2"/>
                <w:sz w:val="20"/>
                <w:szCs w:val="20"/>
                <w:lang w:eastAsia="ru-RU"/>
              </w:rPr>
              <w:br/>
              <w:t>501–1000 білім алушы;</w:t>
            </w:r>
            <w:r w:rsidRPr="005D4CF6">
              <w:rPr>
                <w:rFonts w:ascii="Courier New" w:eastAsia="Times New Roman" w:hAnsi="Courier New" w:cs="Courier New"/>
                <w:color w:val="000000"/>
                <w:spacing w:val="2"/>
                <w:sz w:val="20"/>
                <w:szCs w:val="20"/>
                <w:lang w:eastAsia="ru-RU"/>
              </w:rPr>
              <w:br/>
              <w:t>500-ден төмен білім алушы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3 балл</w:t>
            </w:r>
            <w:r w:rsidRPr="005D4CF6">
              <w:rPr>
                <w:rFonts w:ascii="Courier New" w:eastAsia="Times New Roman" w:hAnsi="Courier New" w:cs="Courier New"/>
                <w:color w:val="000000"/>
                <w:spacing w:val="2"/>
                <w:sz w:val="20"/>
                <w:szCs w:val="20"/>
                <w:lang w:eastAsia="ru-RU"/>
              </w:rPr>
              <w:br/>
              <w:t>2 балл</w:t>
            </w:r>
            <w:r w:rsidRPr="005D4CF6">
              <w:rPr>
                <w:rFonts w:ascii="Courier New" w:eastAsia="Times New Roman" w:hAnsi="Courier New" w:cs="Courier New"/>
                <w:color w:val="000000"/>
                <w:spacing w:val="2"/>
                <w:sz w:val="20"/>
                <w:szCs w:val="20"/>
                <w:lang w:eastAsia="ru-RU"/>
              </w:rPr>
              <w:br/>
              <w:t>1 балл</w:t>
            </w:r>
          </w:p>
        </w:tc>
      </w:tr>
      <w:tr w:rsidR="005D4CF6" w:rsidRPr="005D4CF6" w:rsidTr="005D4CF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Ерекше білім беру қажеттіліктері бар балалар контингентіне сәйкес арнайы жағдайлардың болуы:</w:t>
            </w:r>
            <w:r w:rsidRPr="005D4CF6">
              <w:rPr>
                <w:rFonts w:ascii="Courier New" w:eastAsia="Times New Roman" w:hAnsi="Courier New" w:cs="Courier New"/>
                <w:color w:val="000000"/>
                <w:spacing w:val="2"/>
                <w:sz w:val="20"/>
                <w:szCs w:val="20"/>
                <w:lang w:eastAsia="ru-RU"/>
              </w:rPr>
              <w:br/>
              <w:t>3.1. Білім алушылардың жалпы санынан ерекше білім беру қажеттіліктері бар білім алушылардың үлесі (контингент);</w:t>
            </w:r>
            <w:r w:rsidRPr="005D4CF6">
              <w:rPr>
                <w:rFonts w:ascii="Courier New" w:eastAsia="Times New Roman" w:hAnsi="Courier New" w:cs="Courier New"/>
                <w:color w:val="000000"/>
                <w:spacing w:val="2"/>
                <w:sz w:val="20"/>
                <w:szCs w:val="20"/>
                <w:lang w:eastAsia="ru-RU"/>
              </w:rPr>
              <w:br/>
              <w:t>Тосқауылсыз ортаның болуы: пандус, лифт, көтергіш, тактильді жолдар, Брайль тақтайшалары;</w:t>
            </w:r>
            <w:r w:rsidRPr="005D4CF6">
              <w:rPr>
                <w:rFonts w:ascii="Courier New" w:eastAsia="Times New Roman" w:hAnsi="Courier New" w:cs="Courier New"/>
                <w:color w:val="000000"/>
                <w:spacing w:val="2"/>
                <w:sz w:val="20"/>
                <w:szCs w:val="20"/>
                <w:lang w:eastAsia="ru-RU"/>
              </w:rPr>
              <w:br/>
              <w:t>Дефектологтың сүйемелдеуін ұйымдастыру;</w:t>
            </w:r>
            <w:r w:rsidRPr="005D4CF6">
              <w:rPr>
                <w:rFonts w:ascii="Courier New" w:eastAsia="Times New Roman" w:hAnsi="Courier New" w:cs="Courier New"/>
                <w:color w:val="000000"/>
                <w:spacing w:val="2"/>
                <w:sz w:val="20"/>
                <w:szCs w:val="20"/>
                <w:lang w:eastAsia="ru-RU"/>
              </w:rPr>
              <w:br/>
              <w:t>Педагогтердің жалпы санынан инклюзивті білім беру бойынша біліктілікті арттыру курстарынан өткен педагогтердің үлесі</w:t>
            </w:r>
            <w:r w:rsidRPr="005D4CF6">
              <w:rPr>
                <w:rFonts w:ascii="Courier New" w:eastAsia="Times New Roman" w:hAnsi="Courier New" w:cs="Courier New"/>
                <w:color w:val="000000"/>
                <w:spacing w:val="2"/>
                <w:sz w:val="20"/>
                <w:szCs w:val="20"/>
                <w:lang w:eastAsia="ru-RU"/>
              </w:rPr>
              <w:br/>
              <w:t>Ерекше білім беру қажеттілігі бар балалардың, оның ішінде үйде оқитын балалардың бос уақытын ұйымдастыру (жеке дене ерекшеліктерін ескере отырып)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жоқ;</w:t>
            </w:r>
            <w:r w:rsidRPr="005D4CF6">
              <w:rPr>
                <w:rFonts w:ascii="Courier New" w:eastAsia="Times New Roman" w:hAnsi="Courier New" w:cs="Courier New"/>
                <w:color w:val="000000"/>
                <w:spacing w:val="2"/>
                <w:sz w:val="20"/>
                <w:szCs w:val="20"/>
                <w:lang w:eastAsia="ru-RU"/>
              </w:rPr>
              <w:br/>
              <w:t>білім алушылардың жалпы санынан кемінде 1%-ы;</w:t>
            </w:r>
            <w:r w:rsidRPr="005D4CF6">
              <w:rPr>
                <w:rFonts w:ascii="Courier New" w:eastAsia="Times New Roman" w:hAnsi="Courier New" w:cs="Courier New"/>
                <w:color w:val="000000"/>
                <w:spacing w:val="2"/>
                <w:sz w:val="20"/>
                <w:szCs w:val="20"/>
                <w:lang w:eastAsia="ru-RU"/>
              </w:rPr>
              <w:br/>
              <w:t>білім алушылардың жалпы санынан 1% астамы;</w:t>
            </w:r>
            <w:r w:rsidRPr="005D4CF6">
              <w:rPr>
                <w:rFonts w:ascii="Courier New" w:eastAsia="Times New Roman" w:hAnsi="Courier New" w:cs="Courier New"/>
                <w:color w:val="000000"/>
                <w:spacing w:val="2"/>
                <w:sz w:val="20"/>
                <w:szCs w:val="20"/>
                <w:lang w:eastAsia="ru-RU"/>
              </w:rPr>
              <w:br/>
              <w:t>жоқ</w:t>
            </w:r>
            <w:r w:rsidRPr="005D4CF6">
              <w:rPr>
                <w:rFonts w:ascii="Courier New" w:eastAsia="Times New Roman" w:hAnsi="Courier New" w:cs="Courier New"/>
                <w:color w:val="000000"/>
                <w:spacing w:val="2"/>
                <w:sz w:val="20"/>
                <w:szCs w:val="20"/>
                <w:lang w:eastAsia="ru-RU"/>
              </w:rPr>
              <w:br/>
              <w:t>бар</w:t>
            </w:r>
            <w:r w:rsidRPr="005D4CF6">
              <w:rPr>
                <w:rFonts w:ascii="Courier New" w:eastAsia="Times New Roman" w:hAnsi="Courier New" w:cs="Courier New"/>
                <w:color w:val="000000"/>
                <w:spacing w:val="2"/>
                <w:sz w:val="20"/>
                <w:szCs w:val="20"/>
                <w:lang w:eastAsia="ru-RU"/>
              </w:rPr>
              <w:br/>
              <w:t>жоқ</w:t>
            </w:r>
            <w:r w:rsidRPr="005D4CF6">
              <w:rPr>
                <w:rFonts w:ascii="Courier New" w:eastAsia="Times New Roman" w:hAnsi="Courier New" w:cs="Courier New"/>
                <w:color w:val="000000"/>
                <w:spacing w:val="2"/>
                <w:sz w:val="20"/>
                <w:szCs w:val="20"/>
                <w:lang w:eastAsia="ru-RU"/>
              </w:rPr>
              <w:br/>
              <w:t>бар</w:t>
            </w:r>
            <w:r w:rsidRPr="005D4CF6">
              <w:rPr>
                <w:rFonts w:ascii="Courier New" w:eastAsia="Times New Roman" w:hAnsi="Courier New" w:cs="Courier New"/>
                <w:color w:val="000000"/>
                <w:spacing w:val="2"/>
                <w:sz w:val="20"/>
                <w:szCs w:val="20"/>
                <w:lang w:eastAsia="ru-RU"/>
              </w:rPr>
              <w:br/>
              <w:t>жоқ</w:t>
            </w:r>
            <w:r w:rsidRPr="005D4CF6">
              <w:rPr>
                <w:rFonts w:ascii="Courier New" w:eastAsia="Times New Roman" w:hAnsi="Courier New" w:cs="Courier New"/>
                <w:color w:val="000000"/>
                <w:spacing w:val="2"/>
                <w:sz w:val="20"/>
                <w:szCs w:val="20"/>
                <w:lang w:eastAsia="ru-RU"/>
              </w:rPr>
              <w:br/>
              <w:t>жалпы санынан 10%-дан жоғары;</w:t>
            </w:r>
            <w:r w:rsidRPr="005D4CF6">
              <w:rPr>
                <w:rFonts w:ascii="Courier New" w:eastAsia="Times New Roman" w:hAnsi="Courier New" w:cs="Courier New"/>
                <w:color w:val="000000"/>
                <w:spacing w:val="2"/>
                <w:sz w:val="20"/>
                <w:szCs w:val="20"/>
                <w:lang w:eastAsia="ru-RU"/>
              </w:rPr>
              <w:br/>
              <w:t>жалпы санынан 10%-дан жоғары;</w:t>
            </w:r>
            <w:r w:rsidRPr="005D4CF6">
              <w:rPr>
                <w:rFonts w:ascii="Courier New" w:eastAsia="Times New Roman" w:hAnsi="Courier New" w:cs="Courier New"/>
                <w:color w:val="000000"/>
                <w:spacing w:val="2"/>
                <w:sz w:val="20"/>
                <w:szCs w:val="20"/>
                <w:lang w:eastAsia="ru-RU"/>
              </w:rPr>
              <w:br/>
              <w:t>жоқ</w:t>
            </w:r>
            <w:r w:rsidRPr="005D4CF6">
              <w:rPr>
                <w:rFonts w:ascii="Courier New" w:eastAsia="Times New Roman" w:hAnsi="Courier New" w:cs="Courier New"/>
                <w:color w:val="000000"/>
                <w:spacing w:val="2"/>
                <w:sz w:val="20"/>
                <w:szCs w:val="20"/>
                <w:lang w:eastAsia="ru-RU"/>
              </w:rPr>
              <w:br/>
              <w:t>бар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0 балл;</w:t>
            </w:r>
            <w:r w:rsidRPr="005D4CF6">
              <w:rPr>
                <w:rFonts w:ascii="Courier New" w:eastAsia="Times New Roman" w:hAnsi="Courier New" w:cs="Courier New"/>
                <w:color w:val="000000"/>
                <w:spacing w:val="2"/>
                <w:sz w:val="20"/>
                <w:szCs w:val="20"/>
                <w:lang w:eastAsia="ru-RU"/>
              </w:rPr>
              <w:br/>
              <w:t>1 балл;</w:t>
            </w:r>
            <w:r w:rsidRPr="005D4CF6">
              <w:rPr>
                <w:rFonts w:ascii="Courier New" w:eastAsia="Times New Roman" w:hAnsi="Courier New" w:cs="Courier New"/>
                <w:color w:val="000000"/>
                <w:spacing w:val="2"/>
                <w:sz w:val="20"/>
                <w:szCs w:val="20"/>
                <w:lang w:eastAsia="ru-RU"/>
              </w:rPr>
              <w:br/>
              <w:t>2 және одан да көп балл;</w:t>
            </w:r>
            <w:r w:rsidRPr="005D4CF6">
              <w:rPr>
                <w:rFonts w:ascii="Courier New" w:eastAsia="Times New Roman" w:hAnsi="Courier New" w:cs="Courier New"/>
                <w:color w:val="000000"/>
                <w:spacing w:val="2"/>
                <w:sz w:val="20"/>
                <w:szCs w:val="20"/>
                <w:lang w:eastAsia="ru-RU"/>
              </w:rPr>
              <w:br/>
              <w:t>0 балл;</w:t>
            </w:r>
            <w:r w:rsidRPr="005D4CF6">
              <w:rPr>
                <w:rFonts w:ascii="Courier New" w:eastAsia="Times New Roman" w:hAnsi="Courier New" w:cs="Courier New"/>
                <w:color w:val="000000"/>
                <w:spacing w:val="2"/>
                <w:sz w:val="20"/>
                <w:szCs w:val="20"/>
                <w:lang w:eastAsia="ru-RU"/>
              </w:rPr>
              <w:br/>
              <w:t>Санына байланысты 0,5 балл бойынша</w:t>
            </w:r>
            <w:r w:rsidRPr="005D4CF6">
              <w:rPr>
                <w:rFonts w:ascii="Courier New" w:eastAsia="Times New Roman" w:hAnsi="Courier New" w:cs="Courier New"/>
                <w:color w:val="000000"/>
                <w:spacing w:val="2"/>
                <w:sz w:val="20"/>
                <w:szCs w:val="20"/>
                <w:lang w:eastAsia="ru-RU"/>
              </w:rPr>
              <w:br/>
              <w:t>0 балл</w:t>
            </w:r>
            <w:r w:rsidRPr="005D4CF6">
              <w:rPr>
                <w:rFonts w:ascii="Courier New" w:eastAsia="Times New Roman" w:hAnsi="Courier New" w:cs="Courier New"/>
                <w:color w:val="000000"/>
                <w:spacing w:val="2"/>
                <w:sz w:val="20"/>
                <w:szCs w:val="20"/>
                <w:lang w:eastAsia="ru-RU"/>
              </w:rPr>
              <w:br/>
              <w:t>1 балл</w:t>
            </w:r>
            <w:r w:rsidRPr="005D4CF6">
              <w:rPr>
                <w:rFonts w:ascii="Courier New" w:eastAsia="Times New Roman" w:hAnsi="Courier New" w:cs="Courier New"/>
                <w:color w:val="000000"/>
                <w:spacing w:val="2"/>
                <w:sz w:val="20"/>
                <w:szCs w:val="20"/>
                <w:lang w:eastAsia="ru-RU"/>
              </w:rPr>
              <w:br/>
              <w:t>0 балл</w:t>
            </w:r>
            <w:r w:rsidRPr="005D4CF6">
              <w:rPr>
                <w:rFonts w:ascii="Courier New" w:eastAsia="Times New Roman" w:hAnsi="Courier New" w:cs="Courier New"/>
                <w:color w:val="000000"/>
                <w:spacing w:val="2"/>
                <w:sz w:val="20"/>
                <w:szCs w:val="20"/>
                <w:lang w:eastAsia="ru-RU"/>
              </w:rPr>
              <w:br/>
              <w:t>1 балл;</w:t>
            </w:r>
            <w:r w:rsidRPr="005D4CF6">
              <w:rPr>
                <w:rFonts w:ascii="Courier New" w:eastAsia="Times New Roman" w:hAnsi="Courier New" w:cs="Courier New"/>
                <w:color w:val="000000"/>
                <w:spacing w:val="2"/>
                <w:sz w:val="20"/>
                <w:szCs w:val="20"/>
                <w:lang w:eastAsia="ru-RU"/>
              </w:rPr>
              <w:br/>
              <w:t>2 балл</w:t>
            </w:r>
            <w:r w:rsidRPr="005D4CF6">
              <w:rPr>
                <w:rFonts w:ascii="Courier New" w:eastAsia="Times New Roman" w:hAnsi="Courier New" w:cs="Courier New"/>
                <w:color w:val="000000"/>
                <w:spacing w:val="2"/>
                <w:sz w:val="20"/>
                <w:szCs w:val="20"/>
                <w:lang w:eastAsia="ru-RU"/>
              </w:rPr>
              <w:br/>
              <w:t>0 балл;</w:t>
            </w:r>
            <w:r w:rsidRPr="005D4CF6">
              <w:rPr>
                <w:rFonts w:ascii="Courier New" w:eastAsia="Times New Roman" w:hAnsi="Courier New" w:cs="Courier New"/>
                <w:color w:val="000000"/>
                <w:spacing w:val="2"/>
                <w:sz w:val="20"/>
                <w:szCs w:val="20"/>
                <w:lang w:eastAsia="ru-RU"/>
              </w:rPr>
              <w:br/>
              <w:t>1 балл</w:t>
            </w:r>
          </w:p>
        </w:tc>
      </w:tr>
      <w:tr w:rsidR="005D4CF6" w:rsidRPr="005D4CF6" w:rsidTr="005D4CF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Қолайлы жағдай және қауіпсіз орта жасау:</w:t>
            </w:r>
            <w:r w:rsidRPr="005D4CF6">
              <w:rPr>
                <w:rFonts w:ascii="Courier New" w:eastAsia="Times New Roman" w:hAnsi="Courier New" w:cs="Courier New"/>
                <w:color w:val="000000"/>
                <w:spacing w:val="2"/>
                <w:sz w:val="20"/>
                <w:szCs w:val="20"/>
                <w:lang w:eastAsia="ru-RU"/>
              </w:rPr>
              <w:br/>
              <w:t>- бейнебақылаумен қамтамасыз ету;</w:t>
            </w:r>
            <w:r w:rsidRPr="005D4CF6">
              <w:rPr>
                <w:rFonts w:ascii="Courier New" w:eastAsia="Times New Roman" w:hAnsi="Courier New" w:cs="Courier New"/>
                <w:color w:val="000000"/>
                <w:spacing w:val="2"/>
                <w:sz w:val="20"/>
                <w:szCs w:val="20"/>
                <w:lang w:eastAsia="ru-RU"/>
              </w:rPr>
              <w:br/>
              <w:t>- адамдар жаппай жиналатын жерлерде балаларды бақылау және қадағалау мүмкіндігі (ҚР Үкіметінің 2015 жылғы 3 сәуірдегі №191 қаулысына сәйкес);</w:t>
            </w:r>
            <w:r w:rsidRPr="005D4CF6">
              <w:rPr>
                <w:rFonts w:ascii="Courier New" w:eastAsia="Times New Roman" w:hAnsi="Courier New" w:cs="Courier New"/>
                <w:color w:val="000000"/>
                <w:spacing w:val="2"/>
                <w:sz w:val="20"/>
                <w:szCs w:val="20"/>
                <w:lang w:eastAsia="ru-RU"/>
              </w:rPr>
              <w:br/>
              <w:t>- істен шыққан камералардың болмауы;</w:t>
            </w:r>
            <w:r w:rsidRPr="005D4CF6">
              <w:rPr>
                <w:rFonts w:ascii="Courier New" w:eastAsia="Times New Roman" w:hAnsi="Courier New" w:cs="Courier New"/>
                <w:color w:val="000000"/>
                <w:spacing w:val="2"/>
                <w:sz w:val="20"/>
                <w:szCs w:val="20"/>
                <w:lang w:eastAsia="ru-RU"/>
              </w:rPr>
              <w:br/>
              <w:t>- ұрлық пен бұзушылықтардың болмауы;</w:t>
            </w:r>
            <w:r w:rsidRPr="005D4CF6">
              <w:rPr>
                <w:rFonts w:ascii="Courier New" w:eastAsia="Times New Roman" w:hAnsi="Courier New" w:cs="Courier New"/>
                <w:color w:val="000000"/>
                <w:spacing w:val="2"/>
                <w:sz w:val="20"/>
                <w:szCs w:val="20"/>
                <w:lang w:eastAsia="ru-RU"/>
              </w:rPr>
              <w:br/>
              <w:t>- басқа мемлекеттік органдар тарапынан айыппұл санкцияларының болмауы (ІІД және ТЖД мониторингі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жоқ</w:t>
            </w:r>
            <w:r w:rsidRPr="005D4CF6">
              <w:rPr>
                <w:rFonts w:ascii="Courier New" w:eastAsia="Times New Roman" w:hAnsi="Courier New" w:cs="Courier New"/>
                <w:color w:val="000000"/>
                <w:spacing w:val="2"/>
                <w:sz w:val="20"/>
                <w:szCs w:val="20"/>
                <w:lang w:eastAsia="ru-RU"/>
              </w:rPr>
              <w:br/>
              <w:t>бар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0 балл</w:t>
            </w:r>
            <w:r w:rsidRPr="005D4CF6">
              <w:rPr>
                <w:rFonts w:ascii="Courier New" w:eastAsia="Times New Roman" w:hAnsi="Courier New" w:cs="Courier New"/>
                <w:color w:val="000000"/>
                <w:spacing w:val="2"/>
                <w:sz w:val="20"/>
                <w:szCs w:val="20"/>
                <w:lang w:eastAsia="ru-RU"/>
              </w:rPr>
              <w:br/>
              <w:t>бар болуына байланысты</w:t>
            </w:r>
            <w:r w:rsidRPr="005D4CF6">
              <w:rPr>
                <w:rFonts w:ascii="Courier New" w:eastAsia="Times New Roman" w:hAnsi="Courier New" w:cs="Courier New"/>
                <w:color w:val="000000"/>
                <w:spacing w:val="2"/>
                <w:sz w:val="20"/>
                <w:szCs w:val="20"/>
                <w:lang w:eastAsia="ru-RU"/>
              </w:rPr>
              <w:br/>
              <w:t>1 балл</w:t>
            </w:r>
          </w:p>
        </w:tc>
      </w:tr>
      <w:tr w:rsidR="005D4CF6" w:rsidRPr="005D4CF6" w:rsidTr="005D4CF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Білім беру ұйымының ғимаратына кіруді бақылауды ұйымдастыру:</w:t>
            </w:r>
            <w:r w:rsidRPr="005D4CF6">
              <w:rPr>
                <w:rFonts w:ascii="Courier New" w:eastAsia="Times New Roman" w:hAnsi="Courier New" w:cs="Courier New"/>
                <w:color w:val="000000"/>
                <w:spacing w:val="2"/>
                <w:sz w:val="20"/>
                <w:szCs w:val="20"/>
                <w:lang w:eastAsia="ru-RU"/>
              </w:rPr>
              <w:br/>
              <w:t>- кіруді бақылау және басқару жүйесі (турникеттердің болуы (қарапайым, бет тану, білезікпен, саусақ ізімен);</w:t>
            </w:r>
            <w:r w:rsidRPr="005D4CF6">
              <w:rPr>
                <w:rFonts w:ascii="Courier New" w:eastAsia="Times New Roman" w:hAnsi="Courier New" w:cs="Courier New"/>
                <w:color w:val="000000"/>
                <w:spacing w:val="2"/>
                <w:sz w:val="20"/>
                <w:szCs w:val="20"/>
                <w:lang w:eastAsia="ru-RU"/>
              </w:rPr>
              <w:br/>
              <w:t>- хабарландыру жүйесінің болуы ("дабыл түймесі");</w:t>
            </w:r>
            <w:r w:rsidRPr="005D4CF6">
              <w:rPr>
                <w:rFonts w:ascii="Courier New" w:eastAsia="Times New Roman" w:hAnsi="Courier New" w:cs="Courier New"/>
                <w:color w:val="000000"/>
                <w:spacing w:val="2"/>
                <w:sz w:val="20"/>
                <w:szCs w:val="20"/>
                <w:lang w:eastAsia="ru-RU"/>
              </w:rPr>
              <w:br/>
              <w:t>- күзет қызметі субъектілерінің болуы: күзетшілер, вахтерлер (ауылдық жерлер үшін)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жоқ</w:t>
            </w:r>
            <w:r w:rsidRPr="005D4CF6">
              <w:rPr>
                <w:rFonts w:ascii="Courier New" w:eastAsia="Times New Roman" w:hAnsi="Courier New" w:cs="Courier New"/>
                <w:color w:val="000000"/>
                <w:spacing w:val="2"/>
                <w:sz w:val="20"/>
                <w:szCs w:val="20"/>
                <w:lang w:eastAsia="ru-RU"/>
              </w:rPr>
              <w:br/>
              <w:t>бар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0 балл</w:t>
            </w:r>
            <w:r w:rsidRPr="005D4CF6">
              <w:rPr>
                <w:rFonts w:ascii="Courier New" w:eastAsia="Times New Roman" w:hAnsi="Courier New" w:cs="Courier New"/>
                <w:color w:val="000000"/>
                <w:spacing w:val="2"/>
                <w:sz w:val="20"/>
                <w:szCs w:val="20"/>
                <w:lang w:eastAsia="ru-RU"/>
              </w:rPr>
              <w:br/>
              <w:t>5 балл</w:t>
            </w:r>
          </w:p>
        </w:tc>
      </w:tr>
      <w:tr w:rsidR="005D4CF6" w:rsidRPr="005D4CF6" w:rsidTr="005D4CF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Алдыңғы жылмен салыстыру бойынша қосымша білім берумен қамтылған оқушылар мен тәрбиеленушілердің өсу динамикасы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Өсу - 15%;</w:t>
            </w:r>
            <w:r w:rsidRPr="005D4CF6">
              <w:rPr>
                <w:rFonts w:ascii="Courier New" w:eastAsia="Times New Roman" w:hAnsi="Courier New" w:cs="Courier New"/>
                <w:color w:val="000000"/>
                <w:spacing w:val="2"/>
                <w:sz w:val="20"/>
                <w:szCs w:val="20"/>
                <w:lang w:eastAsia="ru-RU"/>
              </w:rPr>
              <w:br/>
              <w:t>Өсу – 10%;</w:t>
            </w:r>
            <w:r w:rsidRPr="005D4CF6">
              <w:rPr>
                <w:rFonts w:ascii="Courier New" w:eastAsia="Times New Roman" w:hAnsi="Courier New" w:cs="Courier New"/>
                <w:color w:val="000000"/>
                <w:spacing w:val="2"/>
                <w:sz w:val="20"/>
                <w:szCs w:val="20"/>
                <w:lang w:eastAsia="ru-RU"/>
              </w:rPr>
              <w:br/>
              <w:t>Өсу – 5%;</w:t>
            </w:r>
            <w:r w:rsidRPr="005D4CF6">
              <w:rPr>
                <w:rFonts w:ascii="Courier New" w:eastAsia="Times New Roman" w:hAnsi="Courier New" w:cs="Courier New"/>
                <w:color w:val="000000"/>
                <w:spacing w:val="2"/>
                <w:sz w:val="20"/>
                <w:szCs w:val="20"/>
                <w:lang w:eastAsia="ru-RU"/>
              </w:rPr>
              <w:br/>
              <w:t>Алдыңғы деңгейде;</w:t>
            </w:r>
            <w:r w:rsidRPr="005D4CF6">
              <w:rPr>
                <w:rFonts w:ascii="Courier New" w:eastAsia="Times New Roman" w:hAnsi="Courier New" w:cs="Courier New"/>
                <w:color w:val="000000"/>
                <w:spacing w:val="2"/>
                <w:sz w:val="20"/>
                <w:szCs w:val="20"/>
                <w:lang w:eastAsia="ru-RU"/>
              </w:rPr>
              <w:br/>
            </w:r>
            <w:r w:rsidRPr="005D4CF6">
              <w:rPr>
                <w:rFonts w:ascii="Courier New" w:eastAsia="Times New Roman" w:hAnsi="Courier New" w:cs="Courier New"/>
                <w:color w:val="000000"/>
                <w:spacing w:val="2"/>
                <w:sz w:val="20"/>
                <w:szCs w:val="20"/>
                <w:lang w:eastAsia="ru-RU"/>
              </w:rPr>
              <w:lastRenderedPageBreak/>
              <w:t>Бағаланатын көрсеткіші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lastRenderedPageBreak/>
              <w:t>4 балл;</w:t>
            </w:r>
            <w:r w:rsidRPr="005D4CF6">
              <w:rPr>
                <w:rFonts w:ascii="Courier New" w:eastAsia="Times New Roman" w:hAnsi="Courier New" w:cs="Courier New"/>
                <w:color w:val="000000"/>
                <w:spacing w:val="2"/>
                <w:sz w:val="20"/>
                <w:szCs w:val="20"/>
                <w:lang w:eastAsia="ru-RU"/>
              </w:rPr>
              <w:br/>
              <w:t>3 балл;</w:t>
            </w:r>
            <w:r w:rsidRPr="005D4CF6">
              <w:rPr>
                <w:rFonts w:ascii="Courier New" w:eastAsia="Times New Roman" w:hAnsi="Courier New" w:cs="Courier New"/>
                <w:color w:val="000000"/>
                <w:spacing w:val="2"/>
                <w:sz w:val="20"/>
                <w:szCs w:val="20"/>
                <w:lang w:eastAsia="ru-RU"/>
              </w:rPr>
              <w:br/>
              <w:t>2 балл;</w:t>
            </w:r>
            <w:r w:rsidRPr="005D4CF6">
              <w:rPr>
                <w:rFonts w:ascii="Courier New" w:eastAsia="Times New Roman" w:hAnsi="Courier New" w:cs="Courier New"/>
                <w:color w:val="000000"/>
                <w:spacing w:val="2"/>
                <w:sz w:val="20"/>
                <w:szCs w:val="20"/>
                <w:lang w:eastAsia="ru-RU"/>
              </w:rPr>
              <w:br/>
              <w:t>1 балл;</w:t>
            </w:r>
            <w:r w:rsidRPr="005D4CF6">
              <w:rPr>
                <w:rFonts w:ascii="Courier New" w:eastAsia="Times New Roman" w:hAnsi="Courier New" w:cs="Courier New"/>
                <w:color w:val="000000"/>
                <w:spacing w:val="2"/>
                <w:sz w:val="20"/>
                <w:szCs w:val="20"/>
                <w:lang w:eastAsia="ru-RU"/>
              </w:rPr>
              <w:br/>
            </w:r>
            <w:r w:rsidRPr="005D4CF6">
              <w:rPr>
                <w:rFonts w:ascii="Courier New" w:eastAsia="Times New Roman" w:hAnsi="Courier New" w:cs="Courier New"/>
                <w:color w:val="000000"/>
                <w:spacing w:val="2"/>
                <w:sz w:val="20"/>
                <w:szCs w:val="20"/>
                <w:lang w:eastAsia="ru-RU"/>
              </w:rPr>
              <w:lastRenderedPageBreak/>
              <w:t>0 балл</w:t>
            </w:r>
          </w:p>
        </w:tc>
      </w:tr>
      <w:tr w:rsidR="005D4CF6" w:rsidRPr="005D4CF6" w:rsidTr="005D4CF6">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lastRenderedPageBreak/>
              <w:t>Білім беру сапасын қамтамасыз етудің тиімділігі</w:t>
            </w:r>
            <w:r w:rsidRPr="005D4CF6">
              <w:rPr>
                <w:rFonts w:ascii="Courier New" w:eastAsia="Times New Roman" w:hAnsi="Courier New" w:cs="Courier New"/>
                <w:color w:val="000000"/>
                <w:spacing w:val="2"/>
                <w:sz w:val="20"/>
                <w:szCs w:val="20"/>
                <w:lang w:eastAsia="ru-RU"/>
              </w:rPr>
              <w:br/>
              <w:t>(өлшемшарттар бойынша ең жоғарғы балл саны – 14; мектепке дейінгі, қосымша білім беру ұйымдары үшін-4)</w:t>
            </w:r>
            <w:r w:rsidRPr="005D4CF6">
              <w:rPr>
                <w:rFonts w:ascii="Courier New" w:eastAsia="Times New Roman" w:hAnsi="Courier New" w:cs="Courier New"/>
                <w:color w:val="000000"/>
                <w:spacing w:val="2"/>
                <w:sz w:val="20"/>
                <w:szCs w:val="20"/>
                <w:lang w:eastAsia="ru-RU"/>
              </w:rPr>
              <w:br/>
              <w:t>"үшінші санатты басшы" - 8-9 балл; мектепке дейінгі, қосымша білім беру ұйымдары үшін – 2 балл;</w:t>
            </w:r>
            <w:r w:rsidRPr="005D4CF6">
              <w:rPr>
                <w:rFonts w:ascii="Courier New" w:eastAsia="Times New Roman" w:hAnsi="Courier New" w:cs="Courier New"/>
                <w:color w:val="000000"/>
                <w:spacing w:val="2"/>
                <w:sz w:val="20"/>
                <w:szCs w:val="20"/>
                <w:lang w:eastAsia="ru-RU"/>
              </w:rPr>
              <w:br/>
              <w:t>"екінші санатты басшы" - 10-11 балл; мектепке дейінгі, қосымша білім беру ұйымдары үшін – 3 балл;</w:t>
            </w:r>
            <w:r w:rsidRPr="005D4CF6">
              <w:rPr>
                <w:rFonts w:ascii="Courier New" w:eastAsia="Times New Roman" w:hAnsi="Courier New" w:cs="Courier New"/>
                <w:color w:val="000000"/>
                <w:spacing w:val="2"/>
                <w:sz w:val="20"/>
                <w:szCs w:val="20"/>
                <w:lang w:eastAsia="ru-RU"/>
              </w:rPr>
              <w:br/>
              <w:t>"бірінші санатты басшы" - 12-14 балл; мектепке дейінгі, қосымша білім беру ұйымдары үшін-4 балл;</w:t>
            </w:r>
          </w:p>
        </w:tc>
      </w:tr>
      <w:tr w:rsidR="005D4CF6" w:rsidRPr="005D4CF6" w:rsidTr="005D4CF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Білім сапасының динамикасы (мектепке дейінгі тәрбие мен оқытуды ұйымдастыру үшін - білім мен дағдының қалыптасу деңгейінің динамикасы)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Өсу – 16-20%;</w:t>
            </w:r>
            <w:r w:rsidRPr="005D4CF6">
              <w:rPr>
                <w:rFonts w:ascii="Courier New" w:eastAsia="Times New Roman" w:hAnsi="Courier New" w:cs="Courier New"/>
                <w:color w:val="000000"/>
                <w:spacing w:val="2"/>
                <w:sz w:val="20"/>
                <w:szCs w:val="20"/>
                <w:lang w:eastAsia="ru-RU"/>
              </w:rPr>
              <w:br/>
              <w:t>Өсу - 11-15%;</w:t>
            </w:r>
            <w:r w:rsidRPr="005D4CF6">
              <w:rPr>
                <w:rFonts w:ascii="Courier New" w:eastAsia="Times New Roman" w:hAnsi="Courier New" w:cs="Courier New"/>
                <w:color w:val="000000"/>
                <w:spacing w:val="2"/>
                <w:sz w:val="20"/>
                <w:szCs w:val="20"/>
                <w:lang w:eastAsia="ru-RU"/>
              </w:rPr>
              <w:br/>
              <w:t>Өсу - 7-10%;</w:t>
            </w:r>
            <w:r w:rsidRPr="005D4CF6">
              <w:rPr>
                <w:rFonts w:ascii="Courier New" w:eastAsia="Times New Roman" w:hAnsi="Courier New" w:cs="Courier New"/>
                <w:color w:val="000000"/>
                <w:spacing w:val="2"/>
                <w:sz w:val="20"/>
                <w:szCs w:val="20"/>
                <w:lang w:eastAsia="ru-RU"/>
              </w:rPr>
              <w:br/>
              <w:t>Өткен жылдың деңгейіне сәйкес;</w:t>
            </w:r>
            <w:r w:rsidRPr="005D4CF6">
              <w:rPr>
                <w:rFonts w:ascii="Courier New" w:eastAsia="Times New Roman" w:hAnsi="Courier New" w:cs="Courier New"/>
                <w:color w:val="000000"/>
                <w:spacing w:val="2"/>
                <w:sz w:val="20"/>
                <w:szCs w:val="20"/>
                <w:lang w:eastAsia="ru-RU"/>
              </w:rPr>
              <w:br/>
              <w:t>Бағаланатын көрсеткіші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4 балл</w:t>
            </w:r>
            <w:r w:rsidRPr="005D4CF6">
              <w:rPr>
                <w:rFonts w:ascii="Courier New" w:eastAsia="Times New Roman" w:hAnsi="Courier New" w:cs="Courier New"/>
                <w:color w:val="000000"/>
                <w:spacing w:val="2"/>
                <w:sz w:val="20"/>
                <w:szCs w:val="20"/>
                <w:lang w:eastAsia="ru-RU"/>
              </w:rPr>
              <w:br/>
              <w:t>3 балл</w:t>
            </w:r>
            <w:r w:rsidRPr="005D4CF6">
              <w:rPr>
                <w:rFonts w:ascii="Courier New" w:eastAsia="Times New Roman" w:hAnsi="Courier New" w:cs="Courier New"/>
                <w:color w:val="000000"/>
                <w:spacing w:val="2"/>
                <w:sz w:val="20"/>
                <w:szCs w:val="20"/>
                <w:lang w:eastAsia="ru-RU"/>
              </w:rPr>
              <w:br/>
              <w:t>2 балл</w:t>
            </w:r>
            <w:r w:rsidRPr="005D4CF6">
              <w:rPr>
                <w:rFonts w:ascii="Courier New" w:eastAsia="Times New Roman" w:hAnsi="Courier New" w:cs="Courier New"/>
                <w:color w:val="000000"/>
                <w:spacing w:val="2"/>
                <w:sz w:val="20"/>
                <w:szCs w:val="20"/>
                <w:lang w:eastAsia="ru-RU"/>
              </w:rPr>
              <w:br/>
              <w:t>1 балл</w:t>
            </w:r>
            <w:r w:rsidRPr="005D4CF6">
              <w:rPr>
                <w:rFonts w:ascii="Courier New" w:eastAsia="Times New Roman" w:hAnsi="Courier New" w:cs="Courier New"/>
                <w:color w:val="000000"/>
                <w:spacing w:val="2"/>
                <w:sz w:val="20"/>
                <w:szCs w:val="20"/>
                <w:lang w:eastAsia="ru-RU"/>
              </w:rPr>
              <w:br/>
              <w:t>0 балл</w:t>
            </w:r>
          </w:p>
        </w:tc>
      </w:tr>
      <w:tr w:rsidR="005D4CF6" w:rsidRPr="005D4CF6" w:rsidTr="005D4CF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"Алтын белгі" алған түлектер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Өткен жылғы деңгейден жоғары;</w:t>
            </w:r>
            <w:r w:rsidRPr="005D4CF6">
              <w:rPr>
                <w:rFonts w:ascii="Courier New" w:eastAsia="Times New Roman" w:hAnsi="Courier New" w:cs="Courier New"/>
                <w:color w:val="000000"/>
                <w:spacing w:val="2"/>
                <w:sz w:val="20"/>
                <w:szCs w:val="20"/>
                <w:lang w:eastAsia="ru-RU"/>
              </w:rPr>
              <w:br/>
              <w:t>Өткен жылғы деңгейге сәйкес;</w:t>
            </w:r>
            <w:r w:rsidRPr="005D4CF6">
              <w:rPr>
                <w:rFonts w:ascii="Courier New" w:eastAsia="Times New Roman" w:hAnsi="Courier New" w:cs="Courier New"/>
                <w:color w:val="000000"/>
                <w:spacing w:val="2"/>
                <w:sz w:val="20"/>
                <w:szCs w:val="20"/>
                <w:lang w:eastAsia="ru-RU"/>
              </w:rPr>
              <w:br/>
              <w:t>Өткен жылғы деңгейден төмен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2 балл</w:t>
            </w:r>
            <w:r w:rsidRPr="005D4CF6">
              <w:rPr>
                <w:rFonts w:ascii="Courier New" w:eastAsia="Times New Roman" w:hAnsi="Courier New" w:cs="Courier New"/>
                <w:color w:val="000000"/>
                <w:spacing w:val="2"/>
                <w:sz w:val="20"/>
                <w:szCs w:val="20"/>
                <w:lang w:eastAsia="ru-RU"/>
              </w:rPr>
              <w:br/>
              <w:t>1 балл</w:t>
            </w:r>
            <w:r w:rsidRPr="005D4CF6">
              <w:rPr>
                <w:rFonts w:ascii="Courier New" w:eastAsia="Times New Roman" w:hAnsi="Courier New" w:cs="Courier New"/>
                <w:color w:val="000000"/>
                <w:spacing w:val="2"/>
                <w:sz w:val="20"/>
                <w:szCs w:val="20"/>
                <w:lang w:eastAsia="ru-RU"/>
              </w:rPr>
              <w:br/>
              <w:t>0 балл</w:t>
            </w:r>
          </w:p>
        </w:tc>
      </w:tr>
      <w:tr w:rsidR="005D4CF6" w:rsidRPr="005D4CF6" w:rsidTr="005D4CF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Техникалық және кәсіптік, орта білімнен кейінгі білім беру ұйымдарына, жоғары оқу орындарына түскен бітірушілердің үлесі (мамандандырылған білім беру ұйымдары үшін – бюджеттік негізде оқуға түсу)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80% және одан жоғары;</w:t>
            </w:r>
            <w:r w:rsidRPr="005D4CF6">
              <w:rPr>
                <w:rFonts w:ascii="Courier New" w:eastAsia="Times New Roman" w:hAnsi="Courier New" w:cs="Courier New"/>
                <w:color w:val="000000"/>
                <w:spacing w:val="2"/>
                <w:sz w:val="20"/>
                <w:szCs w:val="20"/>
                <w:lang w:eastAsia="ru-RU"/>
              </w:rPr>
              <w:br/>
              <w:t>70-79%;</w:t>
            </w:r>
            <w:r w:rsidRPr="005D4CF6">
              <w:rPr>
                <w:rFonts w:ascii="Courier New" w:eastAsia="Times New Roman" w:hAnsi="Courier New" w:cs="Courier New"/>
                <w:color w:val="000000"/>
                <w:spacing w:val="2"/>
                <w:sz w:val="20"/>
                <w:szCs w:val="20"/>
                <w:lang w:eastAsia="ru-RU"/>
              </w:rPr>
              <w:br/>
              <w:t>60-69%;</w:t>
            </w:r>
            <w:r w:rsidRPr="005D4CF6">
              <w:rPr>
                <w:rFonts w:ascii="Courier New" w:eastAsia="Times New Roman" w:hAnsi="Courier New" w:cs="Courier New"/>
                <w:color w:val="000000"/>
                <w:spacing w:val="2"/>
                <w:sz w:val="20"/>
                <w:szCs w:val="20"/>
                <w:lang w:eastAsia="ru-RU"/>
              </w:rPr>
              <w:br/>
              <w:t>50-59%;</w:t>
            </w:r>
            <w:r w:rsidRPr="005D4CF6">
              <w:rPr>
                <w:rFonts w:ascii="Courier New" w:eastAsia="Times New Roman" w:hAnsi="Courier New" w:cs="Courier New"/>
                <w:color w:val="000000"/>
                <w:spacing w:val="2"/>
                <w:sz w:val="20"/>
                <w:szCs w:val="20"/>
                <w:lang w:eastAsia="ru-RU"/>
              </w:rPr>
              <w:br/>
              <w:t>Бағаланатын көрсеткіші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4 балл</w:t>
            </w:r>
            <w:r w:rsidRPr="005D4CF6">
              <w:rPr>
                <w:rFonts w:ascii="Courier New" w:eastAsia="Times New Roman" w:hAnsi="Courier New" w:cs="Courier New"/>
                <w:color w:val="000000"/>
                <w:spacing w:val="2"/>
                <w:sz w:val="20"/>
                <w:szCs w:val="20"/>
                <w:lang w:eastAsia="ru-RU"/>
              </w:rPr>
              <w:br/>
              <w:t>3 балл</w:t>
            </w:r>
            <w:r w:rsidRPr="005D4CF6">
              <w:rPr>
                <w:rFonts w:ascii="Courier New" w:eastAsia="Times New Roman" w:hAnsi="Courier New" w:cs="Courier New"/>
                <w:color w:val="000000"/>
                <w:spacing w:val="2"/>
                <w:sz w:val="20"/>
                <w:szCs w:val="20"/>
                <w:lang w:eastAsia="ru-RU"/>
              </w:rPr>
              <w:br/>
              <w:t>2 балл</w:t>
            </w:r>
            <w:r w:rsidRPr="005D4CF6">
              <w:rPr>
                <w:rFonts w:ascii="Courier New" w:eastAsia="Times New Roman" w:hAnsi="Courier New" w:cs="Courier New"/>
                <w:color w:val="000000"/>
                <w:spacing w:val="2"/>
                <w:sz w:val="20"/>
                <w:szCs w:val="20"/>
                <w:lang w:eastAsia="ru-RU"/>
              </w:rPr>
              <w:br/>
              <w:t>1 балл</w:t>
            </w:r>
            <w:r w:rsidRPr="005D4CF6">
              <w:rPr>
                <w:rFonts w:ascii="Courier New" w:eastAsia="Times New Roman" w:hAnsi="Courier New" w:cs="Courier New"/>
                <w:color w:val="000000"/>
                <w:spacing w:val="2"/>
                <w:sz w:val="20"/>
                <w:szCs w:val="20"/>
                <w:lang w:eastAsia="ru-RU"/>
              </w:rPr>
              <w:br/>
              <w:t>0 балл</w:t>
            </w:r>
          </w:p>
        </w:tc>
      </w:tr>
      <w:tr w:rsidR="005D4CF6" w:rsidRPr="005D4CF6" w:rsidTr="005D4CF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Облыстық, республикалық, халықаралық олимпиадалардың, конкурстардың, жарыстардың жеңімпаздары (жүлдегерлері) болған тәрбиеленушілердің/оқушылардың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халықаралық деңгей;</w:t>
            </w:r>
            <w:r w:rsidRPr="005D4CF6">
              <w:rPr>
                <w:rFonts w:ascii="Courier New" w:eastAsia="Times New Roman" w:hAnsi="Courier New" w:cs="Courier New"/>
                <w:color w:val="000000"/>
                <w:spacing w:val="2"/>
                <w:sz w:val="20"/>
                <w:szCs w:val="20"/>
                <w:lang w:eastAsia="ru-RU"/>
              </w:rPr>
              <w:br/>
              <w:t>республикалық деңгей;</w:t>
            </w:r>
            <w:r w:rsidRPr="005D4CF6">
              <w:rPr>
                <w:rFonts w:ascii="Courier New" w:eastAsia="Times New Roman" w:hAnsi="Courier New" w:cs="Courier New"/>
                <w:color w:val="000000"/>
                <w:spacing w:val="2"/>
                <w:sz w:val="20"/>
                <w:szCs w:val="20"/>
                <w:lang w:eastAsia="ru-RU"/>
              </w:rPr>
              <w:br/>
              <w:t>облыстық деңгей;</w:t>
            </w:r>
            <w:r w:rsidRPr="005D4CF6">
              <w:rPr>
                <w:rFonts w:ascii="Courier New" w:eastAsia="Times New Roman" w:hAnsi="Courier New" w:cs="Courier New"/>
                <w:color w:val="000000"/>
                <w:spacing w:val="2"/>
                <w:sz w:val="20"/>
                <w:szCs w:val="20"/>
                <w:lang w:eastAsia="ru-RU"/>
              </w:rPr>
              <w:br/>
              <w:t>аудандық деңгей;</w:t>
            </w:r>
            <w:r w:rsidRPr="005D4CF6">
              <w:rPr>
                <w:rFonts w:ascii="Courier New" w:eastAsia="Times New Roman" w:hAnsi="Courier New" w:cs="Courier New"/>
                <w:color w:val="000000"/>
                <w:spacing w:val="2"/>
                <w:sz w:val="20"/>
                <w:szCs w:val="20"/>
                <w:lang w:eastAsia="ru-RU"/>
              </w:rPr>
              <w:br/>
              <w:t>Бағаланатын көрсеткіші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4 балл</w:t>
            </w:r>
            <w:r w:rsidRPr="005D4CF6">
              <w:rPr>
                <w:rFonts w:ascii="Courier New" w:eastAsia="Times New Roman" w:hAnsi="Courier New" w:cs="Courier New"/>
                <w:color w:val="000000"/>
                <w:spacing w:val="2"/>
                <w:sz w:val="20"/>
                <w:szCs w:val="20"/>
                <w:lang w:eastAsia="ru-RU"/>
              </w:rPr>
              <w:br/>
              <w:t>3 балл</w:t>
            </w:r>
            <w:r w:rsidRPr="005D4CF6">
              <w:rPr>
                <w:rFonts w:ascii="Courier New" w:eastAsia="Times New Roman" w:hAnsi="Courier New" w:cs="Courier New"/>
                <w:color w:val="000000"/>
                <w:spacing w:val="2"/>
                <w:sz w:val="20"/>
                <w:szCs w:val="20"/>
                <w:lang w:eastAsia="ru-RU"/>
              </w:rPr>
              <w:br/>
              <w:t>2 балл</w:t>
            </w:r>
            <w:r w:rsidRPr="005D4CF6">
              <w:rPr>
                <w:rFonts w:ascii="Courier New" w:eastAsia="Times New Roman" w:hAnsi="Courier New" w:cs="Courier New"/>
                <w:color w:val="000000"/>
                <w:spacing w:val="2"/>
                <w:sz w:val="20"/>
                <w:szCs w:val="20"/>
                <w:lang w:eastAsia="ru-RU"/>
              </w:rPr>
              <w:br/>
              <w:t>1 балл</w:t>
            </w:r>
            <w:r w:rsidRPr="005D4CF6">
              <w:rPr>
                <w:rFonts w:ascii="Courier New" w:eastAsia="Times New Roman" w:hAnsi="Courier New" w:cs="Courier New"/>
                <w:color w:val="000000"/>
                <w:spacing w:val="2"/>
                <w:sz w:val="20"/>
                <w:szCs w:val="20"/>
                <w:lang w:eastAsia="ru-RU"/>
              </w:rPr>
              <w:br/>
              <w:t>0 балл</w:t>
            </w:r>
          </w:p>
        </w:tc>
      </w:tr>
      <w:tr w:rsidR="005D4CF6" w:rsidRPr="005D4CF6" w:rsidTr="005D4CF6">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Кадрлық әлеуетті, инновациялық қызметті дамытудың тиімділігі</w:t>
            </w:r>
            <w:r w:rsidRPr="005D4CF6">
              <w:rPr>
                <w:rFonts w:ascii="Courier New" w:eastAsia="Times New Roman" w:hAnsi="Courier New" w:cs="Courier New"/>
                <w:color w:val="000000"/>
                <w:spacing w:val="2"/>
                <w:sz w:val="20"/>
                <w:szCs w:val="20"/>
                <w:lang w:eastAsia="ru-RU"/>
              </w:rPr>
              <w:br/>
              <w:t>(өлшемшарттар бойынша ең жоғарғы балл саны-24)</w:t>
            </w:r>
            <w:r w:rsidRPr="005D4CF6">
              <w:rPr>
                <w:rFonts w:ascii="Courier New" w:eastAsia="Times New Roman" w:hAnsi="Courier New" w:cs="Courier New"/>
                <w:color w:val="000000"/>
                <w:spacing w:val="2"/>
                <w:sz w:val="20"/>
                <w:szCs w:val="20"/>
                <w:lang w:eastAsia="ru-RU"/>
              </w:rPr>
              <w:br/>
              <w:t>"үшінші санатты басшы" - 10-15 балл;</w:t>
            </w:r>
            <w:r w:rsidRPr="005D4CF6">
              <w:rPr>
                <w:rFonts w:ascii="Courier New" w:eastAsia="Times New Roman" w:hAnsi="Courier New" w:cs="Courier New"/>
                <w:color w:val="000000"/>
                <w:spacing w:val="2"/>
                <w:sz w:val="20"/>
                <w:szCs w:val="20"/>
                <w:lang w:eastAsia="ru-RU"/>
              </w:rPr>
              <w:br/>
              <w:t>"екінші санатты басшы" - 16-20 балл;</w:t>
            </w:r>
            <w:r w:rsidRPr="005D4CF6">
              <w:rPr>
                <w:rFonts w:ascii="Courier New" w:eastAsia="Times New Roman" w:hAnsi="Courier New" w:cs="Courier New"/>
                <w:color w:val="000000"/>
                <w:spacing w:val="2"/>
                <w:sz w:val="20"/>
                <w:szCs w:val="20"/>
                <w:lang w:eastAsia="ru-RU"/>
              </w:rPr>
              <w:br/>
              <w:t>"бірінші санатты басшы" - 21-24 балл;</w:t>
            </w:r>
          </w:p>
        </w:tc>
      </w:tr>
      <w:tr w:rsidR="005D4CF6" w:rsidRPr="005D4CF6" w:rsidTr="005D4CF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Білім беру ұйымдары педагогтерінің жалпы санынан жоғары кәсіптік білімі бар педагогтердің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91 - 100%;</w:t>
            </w:r>
            <w:r w:rsidRPr="005D4CF6">
              <w:rPr>
                <w:rFonts w:ascii="Courier New" w:eastAsia="Times New Roman" w:hAnsi="Courier New" w:cs="Courier New"/>
                <w:color w:val="000000"/>
                <w:spacing w:val="2"/>
                <w:sz w:val="20"/>
                <w:szCs w:val="20"/>
                <w:lang w:eastAsia="ru-RU"/>
              </w:rPr>
              <w:br/>
              <w:t>81 – 90%;</w:t>
            </w:r>
            <w:r w:rsidRPr="005D4CF6">
              <w:rPr>
                <w:rFonts w:ascii="Courier New" w:eastAsia="Times New Roman" w:hAnsi="Courier New" w:cs="Courier New"/>
                <w:color w:val="000000"/>
                <w:spacing w:val="2"/>
                <w:sz w:val="20"/>
                <w:szCs w:val="20"/>
                <w:lang w:eastAsia="ru-RU"/>
              </w:rPr>
              <w:br/>
              <w:t>70 – 80%;</w:t>
            </w:r>
            <w:r w:rsidRPr="005D4CF6">
              <w:rPr>
                <w:rFonts w:ascii="Courier New" w:eastAsia="Times New Roman" w:hAnsi="Courier New" w:cs="Courier New"/>
                <w:color w:val="000000"/>
                <w:spacing w:val="2"/>
                <w:sz w:val="20"/>
                <w:szCs w:val="20"/>
                <w:lang w:eastAsia="ru-RU"/>
              </w:rPr>
              <w:br/>
              <w:t>70%-дан төмен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4 балл</w:t>
            </w:r>
            <w:r w:rsidRPr="005D4CF6">
              <w:rPr>
                <w:rFonts w:ascii="Courier New" w:eastAsia="Times New Roman" w:hAnsi="Courier New" w:cs="Courier New"/>
                <w:color w:val="000000"/>
                <w:spacing w:val="2"/>
                <w:sz w:val="20"/>
                <w:szCs w:val="20"/>
                <w:lang w:eastAsia="ru-RU"/>
              </w:rPr>
              <w:br/>
              <w:t>3 балл</w:t>
            </w:r>
            <w:r w:rsidRPr="005D4CF6">
              <w:rPr>
                <w:rFonts w:ascii="Courier New" w:eastAsia="Times New Roman" w:hAnsi="Courier New" w:cs="Courier New"/>
                <w:color w:val="000000"/>
                <w:spacing w:val="2"/>
                <w:sz w:val="20"/>
                <w:szCs w:val="20"/>
                <w:lang w:eastAsia="ru-RU"/>
              </w:rPr>
              <w:br/>
              <w:t>2 балл</w:t>
            </w:r>
            <w:r w:rsidRPr="005D4CF6">
              <w:rPr>
                <w:rFonts w:ascii="Courier New" w:eastAsia="Times New Roman" w:hAnsi="Courier New" w:cs="Courier New"/>
                <w:color w:val="000000"/>
                <w:spacing w:val="2"/>
                <w:sz w:val="20"/>
                <w:szCs w:val="20"/>
                <w:lang w:eastAsia="ru-RU"/>
              </w:rPr>
              <w:br/>
              <w:t>0 балл</w:t>
            </w:r>
          </w:p>
        </w:tc>
      </w:tr>
      <w:tr w:rsidR="005D4CF6" w:rsidRPr="005D4CF6" w:rsidTr="005D4CF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lastRenderedPageBreak/>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Ғылыми/академиялық дәрежесі бар педагогтердің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кемінде 30%;</w:t>
            </w:r>
            <w:r w:rsidRPr="005D4CF6">
              <w:rPr>
                <w:rFonts w:ascii="Courier New" w:eastAsia="Times New Roman" w:hAnsi="Courier New" w:cs="Courier New"/>
                <w:color w:val="000000"/>
                <w:spacing w:val="2"/>
                <w:sz w:val="20"/>
                <w:szCs w:val="20"/>
                <w:lang w:eastAsia="ru-RU"/>
              </w:rPr>
              <w:br/>
              <w:t>20-29 %;</w:t>
            </w:r>
            <w:r w:rsidRPr="005D4CF6">
              <w:rPr>
                <w:rFonts w:ascii="Courier New" w:eastAsia="Times New Roman" w:hAnsi="Courier New" w:cs="Courier New"/>
                <w:color w:val="000000"/>
                <w:spacing w:val="2"/>
                <w:sz w:val="20"/>
                <w:szCs w:val="20"/>
                <w:lang w:eastAsia="ru-RU"/>
              </w:rPr>
              <w:br/>
              <w:t>15-19%;</w:t>
            </w:r>
            <w:r w:rsidRPr="005D4CF6">
              <w:rPr>
                <w:rFonts w:ascii="Courier New" w:eastAsia="Times New Roman" w:hAnsi="Courier New" w:cs="Courier New"/>
                <w:color w:val="000000"/>
                <w:spacing w:val="2"/>
                <w:sz w:val="20"/>
                <w:szCs w:val="20"/>
                <w:lang w:eastAsia="ru-RU"/>
              </w:rPr>
              <w:br/>
              <w:t>1-14%;</w:t>
            </w:r>
            <w:r w:rsidRPr="005D4CF6">
              <w:rPr>
                <w:rFonts w:ascii="Courier New" w:eastAsia="Times New Roman" w:hAnsi="Courier New" w:cs="Courier New"/>
                <w:color w:val="000000"/>
                <w:spacing w:val="2"/>
                <w:sz w:val="20"/>
                <w:szCs w:val="20"/>
                <w:lang w:eastAsia="ru-RU"/>
              </w:rPr>
              <w:br/>
              <w:t>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4 балл</w:t>
            </w:r>
            <w:r w:rsidRPr="005D4CF6">
              <w:rPr>
                <w:rFonts w:ascii="Courier New" w:eastAsia="Times New Roman" w:hAnsi="Courier New" w:cs="Courier New"/>
                <w:color w:val="000000"/>
                <w:spacing w:val="2"/>
                <w:sz w:val="20"/>
                <w:szCs w:val="20"/>
                <w:lang w:eastAsia="ru-RU"/>
              </w:rPr>
              <w:br/>
              <w:t>3 балл</w:t>
            </w:r>
            <w:r w:rsidRPr="005D4CF6">
              <w:rPr>
                <w:rFonts w:ascii="Courier New" w:eastAsia="Times New Roman" w:hAnsi="Courier New" w:cs="Courier New"/>
                <w:color w:val="000000"/>
                <w:spacing w:val="2"/>
                <w:sz w:val="20"/>
                <w:szCs w:val="20"/>
                <w:lang w:eastAsia="ru-RU"/>
              </w:rPr>
              <w:br/>
              <w:t>2 балл</w:t>
            </w:r>
            <w:r w:rsidRPr="005D4CF6">
              <w:rPr>
                <w:rFonts w:ascii="Courier New" w:eastAsia="Times New Roman" w:hAnsi="Courier New" w:cs="Courier New"/>
                <w:color w:val="000000"/>
                <w:spacing w:val="2"/>
                <w:sz w:val="20"/>
                <w:szCs w:val="20"/>
                <w:lang w:eastAsia="ru-RU"/>
              </w:rPr>
              <w:br/>
              <w:t>1 балл</w:t>
            </w:r>
            <w:r w:rsidRPr="005D4CF6">
              <w:rPr>
                <w:rFonts w:ascii="Courier New" w:eastAsia="Times New Roman" w:hAnsi="Courier New" w:cs="Courier New"/>
                <w:color w:val="000000"/>
                <w:spacing w:val="2"/>
                <w:sz w:val="20"/>
                <w:szCs w:val="20"/>
                <w:lang w:eastAsia="ru-RU"/>
              </w:rPr>
              <w:br/>
              <w:t>0 балл</w:t>
            </w:r>
          </w:p>
        </w:tc>
      </w:tr>
      <w:tr w:rsidR="005D4CF6" w:rsidRPr="005D4CF6" w:rsidTr="005D4CF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Білім беру ұйымдары педагогтерінің жалпы санынан "педагог-зерттеуші", "педагог-шебер" біліктілік санаты бар педагогтердің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кемінде 60%;</w:t>
            </w:r>
            <w:r w:rsidRPr="005D4CF6">
              <w:rPr>
                <w:rFonts w:ascii="Courier New" w:eastAsia="Times New Roman" w:hAnsi="Courier New" w:cs="Courier New"/>
                <w:color w:val="000000"/>
                <w:spacing w:val="2"/>
                <w:sz w:val="20"/>
                <w:szCs w:val="20"/>
                <w:lang w:eastAsia="ru-RU"/>
              </w:rPr>
              <w:br/>
              <w:t>40-59%;</w:t>
            </w:r>
            <w:r w:rsidRPr="005D4CF6">
              <w:rPr>
                <w:rFonts w:ascii="Courier New" w:eastAsia="Times New Roman" w:hAnsi="Courier New" w:cs="Courier New"/>
                <w:color w:val="000000"/>
                <w:spacing w:val="2"/>
                <w:sz w:val="20"/>
                <w:szCs w:val="20"/>
                <w:lang w:eastAsia="ru-RU"/>
              </w:rPr>
              <w:br/>
              <w:t>30-39%;</w:t>
            </w:r>
            <w:r w:rsidRPr="005D4CF6">
              <w:rPr>
                <w:rFonts w:ascii="Courier New" w:eastAsia="Times New Roman" w:hAnsi="Courier New" w:cs="Courier New"/>
                <w:color w:val="000000"/>
                <w:spacing w:val="2"/>
                <w:sz w:val="20"/>
                <w:szCs w:val="20"/>
                <w:lang w:eastAsia="ru-RU"/>
              </w:rPr>
              <w:br/>
              <w:t>25-29%;</w:t>
            </w:r>
            <w:r w:rsidRPr="005D4CF6">
              <w:rPr>
                <w:rFonts w:ascii="Courier New" w:eastAsia="Times New Roman" w:hAnsi="Courier New" w:cs="Courier New"/>
                <w:color w:val="000000"/>
                <w:spacing w:val="2"/>
                <w:sz w:val="20"/>
                <w:szCs w:val="20"/>
                <w:lang w:eastAsia="ru-RU"/>
              </w:rPr>
              <w:br/>
              <w:t>1-24%;</w:t>
            </w:r>
            <w:r w:rsidRPr="005D4CF6">
              <w:rPr>
                <w:rFonts w:ascii="Courier New" w:eastAsia="Times New Roman" w:hAnsi="Courier New" w:cs="Courier New"/>
                <w:color w:val="000000"/>
                <w:spacing w:val="2"/>
                <w:sz w:val="20"/>
                <w:szCs w:val="20"/>
                <w:lang w:eastAsia="ru-RU"/>
              </w:rPr>
              <w:br/>
              <w:t>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5 балл</w:t>
            </w:r>
            <w:r w:rsidRPr="005D4CF6">
              <w:rPr>
                <w:rFonts w:ascii="Courier New" w:eastAsia="Times New Roman" w:hAnsi="Courier New" w:cs="Courier New"/>
                <w:color w:val="000000"/>
                <w:spacing w:val="2"/>
                <w:sz w:val="20"/>
                <w:szCs w:val="20"/>
                <w:lang w:eastAsia="ru-RU"/>
              </w:rPr>
              <w:br/>
              <w:t>4 балл</w:t>
            </w:r>
            <w:r w:rsidRPr="005D4CF6">
              <w:rPr>
                <w:rFonts w:ascii="Courier New" w:eastAsia="Times New Roman" w:hAnsi="Courier New" w:cs="Courier New"/>
                <w:color w:val="000000"/>
                <w:spacing w:val="2"/>
                <w:sz w:val="20"/>
                <w:szCs w:val="20"/>
                <w:lang w:eastAsia="ru-RU"/>
              </w:rPr>
              <w:br/>
              <w:t>3 балл</w:t>
            </w:r>
            <w:r w:rsidRPr="005D4CF6">
              <w:rPr>
                <w:rFonts w:ascii="Courier New" w:eastAsia="Times New Roman" w:hAnsi="Courier New" w:cs="Courier New"/>
                <w:color w:val="000000"/>
                <w:spacing w:val="2"/>
                <w:sz w:val="20"/>
                <w:szCs w:val="20"/>
                <w:lang w:eastAsia="ru-RU"/>
              </w:rPr>
              <w:br/>
              <w:t>2 балл</w:t>
            </w:r>
            <w:r w:rsidRPr="005D4CF6">
              <w:rPr>
                <w:rFonts w:ascii="Courier New" w:eastAsia="Times New Roman" w:hAnsi="Courier New" w:cs="Courier New"/>
                <w:color w:val="000000"/>
                <w:spacing w:val="2"/>
                <w:sz w:val="20"/>
                <w:szCs w:val="20"/>
                <w:lang w:eastAsia="ru-RU"/>
              </w:rPr>
              <w:br/>
              <w:t>1 балл</w:t>
            </w:r>
            <w:r w:rsidRPr="005D4CF6">
              <w:rPr>
                <w:rFonts w:ascii="Courier New" w:eastAsia="Times New Roman" w:hAnsi="Courier New" w:cs="Courier New"/>
                <w:color w:val="000000"/>
                <w:spacing w:val="2"/>
                <w:sz w:val="20"/>
                <w:szCs w:val="20"/>
                <w:lang w:eastAsia="ru-RU"/>
              </w:rPr>
              <w:br/>
              <w:t>0 балл</w:t>
            </w:r>
          </w:p>
        </w:tc>
      </w:tr>
      <w:tr w:rsidR="005D4CF6" w:rsidRPr="005D4CF6" w:rsidTr="005D4CF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Жас мамандардың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Бағаланатын көрсеткіші бар;</w:t>
            </w:r>
            <w:r w:rsidRPr="005D4CF6">
              <w:rPr>
                <w:rFonts w:ascii="Courier New" w:eastAsia="Times New Roman" w:hAnsi="Courier New" w:cs="Courier New"/>
                <w:color w:val="000000"/>
                <w:spacing w:val="2"/>
                <w:sz w:val="20"/>
                <w:szCs w:val="20"/>
                <w:lang w:eastAsia="ru-RU"/>
              </w:rPr>
              <w:br/>
              <w:t>Бағаланатын көрсеткіші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2 балл</w:t>
            </w:r>
            <w:r w:rsidRPr="005D4CF6">
              <w:rPr>
                <w:rFonts w:ascii="Courier New" w:eastAsia="Times New Roman" w:hAnsi="Courier New" w:cs="Courier New"/>
                <w:color w:val="000000"/>
                <w:spacing w:val="2"/>
                <w:sz w:val="20"/>
                <w:szCs w:val="20"/>
                <w:lang w:eastAsia="ru-RU"/>
              </w:rPr>
              <w:br/>
              <w:t>0 балл</w:t>
            </w:r>
          </w:p>
        </w:tc>
      </w:tr>
      <w:tr w:rsidR="005D4CF6" w:rsidRPr="005D4CF6" w:rsidTr="005D4CF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Білім беру ұйымы басшысының менеджмент саласындағы біліктілікті арттыру курстары туралы сертификатының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Бағаланатын көрсеткіші бар;</w:t>
            </w:r>
            <w:r w:rsidRPr="005D4CF6">
              <w:rPr>
                <w:rFonts w:ascii="Courier New" w:eastAsia="Times New Roman" w:hAnsi="Courier New" w:cs="Courier New"/>
                <w:color w:val="000000"/>
                <w:spacing w:val="2"/>
                <w:sz w:val="20"/>
                <w:szCs w:val="20"/>
                <w:lang w:eastAsia="ru-RU"/>
              </w:rPr>
              <w:br/>
              <w:t>Бағаланатын көрсеткіші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1 балл;</w:t>
            </w:r>
            <w:r w:rsidRPr="005D4CF6">
              <w:rPr>
                <w:rFonts w:ascii="Courier New" w:eastAsia="Times New Roman" w:hAnsi="Courier New" w:cs="Courier New"/>
                <w:color w:val="000000"/>
                <w:spacing w:val="2"/>
                <w:sz w:val="20"/>
                <w:szCs w:val="20"/>
                <w:lang w:eastAsia="ru-RU"/>
              </w:rPr>
              <w:br/>
              <w:t>0 балл</w:t>
            </w:r>
          </w:p>
        </w:tc>
      </w:tr>
      <w:tr w:rsidR="005D4CF6" w:rsidRPr="005D4CF6" w:rsidTr="005D4CF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Кәсіби шеберлік конкурстарының жеңімпаздары/жүлдегерлері болған педагогтер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Халықаралық деңгей;</w:t>
            </w:r>
            <w:r w:rsidRPr="005D4CF6">
              <w:rPr>
                <w:rFonts w:ascii="Courier New" w:eastAsia="Times New Roman" w:hAnsi="Courier New" w:cs="Courier New"/>
                <w:color w:val="000000"/>
                <w:spacing w:val="2"/>
                <w:sz w:val="20"/>
                <w:szCs w:val="20"/>
                <w:lang w:eastAsia="ru-RU"/>
              </w:rPr>
              <w:br/>
              <w:t>Республикалық деңгей;</w:t>
            </w:r>
            <w:r w:rsidRPr="005D4CF6">
              <w:rPr>
                <w:rFonts w:ascii="Courier New" w:eastAsia="Times New Roman" w:hAnsi="Courier New" w:cs="Courier New"/>
                <w:color w:val="000000"/>
                <w:spacing w:val="2"/>
                <w:sz w:val="20"/>
                <w:szCs w:val="20"/>
                <w:lang w:eastAsia="ru-RU"/>
              </w:rPr>
              <w:br/>
              <w:t>Облыстық деңгей;</w:t>
            </w:r>
            <w:r w:rsidRPr="005D4CF6">
              <w:rPr>
                <w:rFonts w:ascii="Courier New" w:eastAsia="Times New Roman" w:hAnsi="Courier New" w:cs="Courier New"/>
                <w:color w:val="000000"/>
                <w:spacing w:val="2"/>
                <w:sz w:val="20"/>
                <w:szCs w:val="20"/>
                <w:lang w:eastAsia="ru-RU"/>
              </w:rPr>
              <w:br/>
              <w:t>Аудандық деңгей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4 балл</w:t>
            </w:r>
            <w:r w:rsidRPr="005D4CF6">
              <w:rPr>
                <w:rFonts w:ascii="Courier New" w:eastAsia="Times New Roman" w:hAnsi="Courier New" w:cs="Courier New"/>
                <w:color w:val="000000"/>
                <w:spacing w:val="2"/>
                <w:sz w:val="20"/>
                <w:szCs w:val="20"/>
                <w:lang w:eastAsia="ru-RU"/>
              </w:rPr>
              <w:br/>
              <w:t>3 балл</w:t>
            </w:r>
            <w:r w:rsidRPr="005D4CF6">
              <w:rPr>
                <w:rFonts w:ascii="Courier New" w:eastAsia="Times New Roman" w:hAnsi="Courier New" w:cs="Courier New"/>
                <w:color w:val="000000"/>
                <w:spacing w:val="2"/>
                <w:sz w:val="20"/>
                <w:szCs w:val="20"/>
                <w:lang w:eastAsia="ru-RU"/>
              </w:rPr>
              <w:br/>
              <w:t>2 балл</w:t>
            </w:r>
            <w:r w:rsidRPr="005D4CF6">
              <w:rPr>
                <w:rFonts w:ascii="Courier New" w:eastAsia="Times New Roman" w:hAnsi="Courier New" w:cs="Courier New"/>
                <w:color w:val="000000"/>
                <w:spacing w:val="2"/>
                <w:sz w:val="20"/>
                <w:szCs w:val="20"/>
                <w:lang w:eastAsia="ru-RU"/>
              </w:rPr>
              <w:br/>
              <w:t>1 балл</w:t>
            </w:r>
          </w:p>
        </w:tc>
      </w:tr>
      <w:tr w:rsidR="005D4CF6" w:rsidRPr="005D4CF6" w:rsidTr="005D4CF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Оқу-әдістемелік кеңес мақұлдаған әзірленген бағдарламалардың, оқу-әдістемелік кешендердің, әдістемелік ұсынымдардың/құралдардың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Республикалық деңгей;</w:t>
            </w:r>
            <w:r w:rsidRPr="005D4CF6">
              <w:rPr>
                <w:rFonts w:ascii="Courier New" w:eastAsia="Times New Roman" w:hAnsi="Courier New" w:cs="Courier New"/>
                <w:color w:val="000000"/>
                <w:spacing w:val="2"/>
                <w:sz w:val="20"/>
                <w:szCs w:val="20"/>
                <w:lang w:eastAsia="ru-RU"/>
              </w:rPr>
              <w:br/>
              <w:t>Облыстық деңгей;</w:t>
            </w:r>
            <w:r w:rsidRPr="005D4CF6">
              <w:rPr>
                <w:rFonts w:ascii="Courier New" w:eastAsia="Times New Roman" w:hAnsi="Courier New" w:cs="Courier New"/>
                <w:color w:val="000000"/>
                <w:spacing w:val="2"/>
                <w:sz w:val="20"/>
                <w:szCs w:val="20"/>
                <w:lang w:eastAsia="ru-RU"/>
              </w:rPr>
              <w:br/>
              <w:t>Аудандық деңгей;</w:t>
            </w:r>
            <w:r w:rsidRPr="005D4CF6">
              <w:rPr>
                <w:rFonts w:ascii="Courier New" w:eastAsia="Times New Roman" w:hAnsi="Courier New" w:cs="Courier New"/>
                <w:color w:val="000000"/>
                <w:spacing w:val="2"/>
                <w:sz w:val="20"/>
                <w:szCs w:val="20"/>
                <w:lang w:eastAsia="ru-RU"/>
              </w:rPr>
              <w:br/>
              <w:t>Бағаланатын көрсеткіші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3 балл</w:t>
            </w:r>
            <w:r w:rsidRPr="005D4CF6">
              <w:rPr>
                <w:rFonts w:ascii="Courier New" w:eastAsia="Times New Roman" w:hAnsi="Courier New" w:cs="Courier New"/>
                <w:color w:val="000000"/>
                <w:spacing w:val="2"/>
                <w:sz w:val="20"/>
                <w:szCs w:val="20"/>
                <w:lang w:eastAsia="ru-RU"/>
              </w:rPr>
              <w:br/>
              <w:t>2 балл</w:t>
            </w:r>
            <w:r w:rsidRPr="005D4CF6">
              <w:rPr>
                <w:rFonts w:ascii="Courier New" w:eastAsia="Times New Roman" w:hAnsi="Courier New" w:cs="Courier New"/>
                <w:color w:val="000000"/>
                <w:spacing w:val="2"/>
                <w:sz w:val="20"/>
                <w:szCs w:val="20"/>
                <w:lang w:eastAsia="ru-RU"/>
              </w:rPr>
              <w:br/>
              <w:t>1 балл</w:t>
            </w:r>
            <w:r w:rsidRPr="005D4CF6">
              <w:rPr>
                <w:rFonts w:ascii="Courier New" w:eastAsia="Times New Roman" w:hAnsi="Courier New" w:cs="Courier New"/>
                <w:color w:val="000000"/>
                <w:spacing w:val="2"/>
                <w:sz w:val="20"/>
                <w:szCs w:val="20"/>
                <w:lang w:eastAsia="ru-RU"/>
              </w:rPr>
              <w:br/>
              <w:t>0 балл</w:t>
            </w:r>
          </w:p>
        </w:tc>
      </w:tr>
      <w:tr w:rsidR="005D4CF6" w:rsidRPr="005D4CF6" w:rsidTr="005D4CF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18.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Инновациялық-эксперименттік қызмет, әлеуметтік/білім беру жобаларына қатысу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Республикалық деңгей;</w:t>
            </w:r>
            <w:r w:rsidRPr="005D4CF6">
              <w:rPr>
                <w:rFonts w:ascii="Courier New" w:eastAsia="Times New Roman" w:hAnsi="Courier New" w:cs="Courier New"/>
                <w:color w:val="000000"/>
                <w:spacing w:val="2"/>
                <w:sz w:val="20"/>
                <w:szCs w:val="20"/>
                <w:lang w:eastAsia="ru-RU"/>
              </w:rPr>
              <w:br/>
              <w:t>Облыстық деңгей;</w:t>
            </w:r>
            <w:r w:rsidRPr="005D4CF6">
              <w:rPr>
                <w:rFonts w:ascii="Courier New" w:eastAsia="Times New Roman" w:hAnsi="Courier New" w:cs="Courier New"/>
                <w:color w:val="000000"/>
                <w:spacing w:val="2"/>
                <w:sz w:val="20"/>
                <w:szCs w:val="20"/>
                <w:lang w:eastAsia="ru-RU"/>
              </w:rPr>
              <w:br/>
              <w:t>Аудандық деңгей;</w:t>
            </w:r>
            <w:r w:rsidRPr="005D4CF6">
              <w:rPr>
                <w:rFonts w:ascii="Courier New" w:eastAsia="Times New Roman" w:hAnsi="Courier New" w:cs="Courier New"/>
                <w:color w:val="000000"/>
                <w:spacing w:val="2"/>
                <w:sz w:val="20"/>
                <w:szCs w:val="20"/>
                <w:lang w:eastAsia="ru-RU"/>
              </w:rPr>
              <w:br/>
              <w:t>Бағаланатын көрсеткіші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3 балл</w:t>
            </w:r>
            <w:r w:rsidRPr="005D4CF6">
              <w:rPr>
                <w:rFonts w:ascii="Courier New" w:eastAsia="Times New Roman" w:hAnsi="Courier New" w:cs="Courier New"/>
                <w:color w:val="000000"/>
                <w:spacing w:val="2"/>
                <w:sz w:val="20"/>
                <w:szCs w:val="20"/>
                <w:lang w:eastAsia="ru-RU"/>
              </w:rPr>
              <w:br/>
              <w:t>2 балл</w:t>
            </w:r>
            <w:r w:rsidRPr="005D4CF6">
              <w:rPr>
                <w:rFonts w:ascii="Courier New" w:eastAsia="Times New Roman" w:hAnsi="Courier New" w:cs="Courier New"/>
                <w:color w:val="000000"/>
                <w:spacing w:val="2"/>
                <w:sz w:val="20"/>
                <w:szCs w:val="20"/>
                <w:lang w:eastAsia="ru-RU"/>
              </w:rPr>
              <w:br/>
              <w:t>1 балл</w:t>
            </w:r>
            <w:r w:rsidRPr="005D4CF6">
              <w:rPr>
                <w:rFonts w:ascii="Courier New" w:eastAsia="Times New Roman" w:hAnsi="Courier New" w:cs="Courier New"/>
                <w:color w:val="000000"/>
                <w:spacing w:val="2"/>
                <w:sz w:val="20"/>
                <w:szCs w:val="20"/>
                <w:lang w:eastAsia="ru-RU"/>
              </w:rPr>
              <w:br/>
              <w:t>0 балл</w:t>
            </w:r>
          </w:p>
        </w:tc>
      </w:tr>
      <w:tr w:rsidR="005D4CF6" w:rsidRPr="005D4CF6" w:rsidTr="005D4CF6">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Материалдық-техникалық қамтамасыз етудің тиімділігі</w:t>
            </w:r>
            <w:r w:rsidRPr="005D4CF6">
              <w:rPr>
                <w:rFonts w:ascii="Courier New" w:eastAsia="Times New Roman" w:hAnsi="Courier New" w:cs="Courier New"/>
                <w:color w:val="000000"/>
                <w:spacing w:val="2"/>
                <w:sz w:val="20"/>
                <w:szCs w:val="20"/>
                <w:lang w:eastAsia="ru-RU"/>
              </w:rPr>
              <w:br/>
              <w:t>(өлшемшарттар бойынша балдың ең жоғарғы саны-4)</w:t>
            </w:r>
            <w:r w:rsidRPr="005D4CF6">
              <w:rPr>
                <w:rFonts w:ascii="Courier New" w:eastAsia="Times New Roman" w:hAnsi="Courier New" w:cs="Courier New"/>
                <w:color w:val="000000"/>
                <w:spacing w:val="2"/>
                <w:sz w:val="20"/>
                <w:szCs w:val="20"/>
                <w:lang w:eastAsia="ru-RU"/>
              </w:rPr>
              <w:br/>
              <w:t>"үшінші санатты басшы" - 3 балл;</w:t>
            </w:r>
            <w:r w:rsidRPr="005D4CF6">
              <w:rPr>
                <w:rFonts w:ascii="Courier New" w:eastAsia="Times New Roman" w:hAnsi="Courier New" w:cs="Courier New"/>
                <w:color w:val="000000"/>
                <w:spacing w:val="2"/>
                <w:sz w:val="20"/>
                <w:szCs w:val="20"/>
                <w:lang w:eastAsia="ru-RU"/>
              </w:rPr>
              <w:br/>
              <w:t>"екінші санатты басшы" - 3 балл;</w:t>
            </w:r>
            <w:r w:rsidRPr="005D4CF6">
              <w:rPr>
                <w:rFonts w:ascii="Courier New" w:eastAsia="Times New Roman" w:hAnsi="Courier New" w:cs="Courier New"/>
                <w:color w:val="000000"/>
                <w:spacing w:val="2"/>
                <w:sz w:val="20"/>
                <w:szCs w:val="20"/>
                <w:lang w:eastAsia="ru-RU"/>
              </w:rPr>
              <w:br/>
              <w:t>"бірінші санатты басшы" - 4 балл;</w:t>
            </w:r>
          </w:p>
        </w:tc>
      </w:tr>
      <w:tr w:rsidR="005D4CF6" w:rsidRPr="005D4CF6" w:rsidTr="005D4CF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19.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Материалдық-техникалық базаны жақсарту (қазіргі заманғы жабдықтарды, цифрлық зертханаларды, интерактивті жабдықтарды, оқу кабинеттері мен т.б. сатып алу)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Бағаланатын көрсеткіші бар;</w:t>
            </w:r>
            <w:r w:rsidRPr="005D4CF6">
              <w:rPr>
                <w:rFonts w:ascii="Courier New" w:eastAsia="Times New Roman" w:hAnsi="Courier New" w:cs="Courier New"/>
                <w:color w:val="000000"/>
                <w:spacing w:val="2"/>
                <w:sz w:val="20"/>
                <w:szCs w:val="20"/>
                <w:lang w:eastAsia="ru-RU"/>
              </w:rPr>
              <w:br/>
              <w:t>Бағаланатын көрсеткіші жоқ;</w:t>
            </w:r>
            <w:r w:rsidRPr="005D4CF6">
              <w:rPr>
                <w:rFonts w:ascii="Courier New" w:eastAsia="Times New Roman" w:hAnsi="Courier New" w:cs="Courier New"/>
                <w:color w:val="000000"/>
                <w:spacing w:val="2"/>
                <w:sz w:val="20"/>
                <w:szCs w:val="20"/>
                <w:lang w:eastAsia="ru-RU"/>
              </w:rPr>
              <w:br/>
              <w:t>Қосымша;</w:t>
            </w:r>
            <w:r w:rsidRPr="005D4CF6">
              <w:rPr>
                <w:rFonts w:ascii="Courier New" w:eastAsia="Times New Roman" w:hAnsi="Courier New" w:cs="Courier New"/>
                <w:color w:val="000000"/>
                <w:spacing w:val="2"/>
                <w:sz w:val="20"/>
                <w:szCs w:val="20"/>
                <w:lang w:eastAsia="ru-RU"/>
              </w:rPr>
              <w:br/>
              <w:t xml:space="preserve">Бюджеттен тыс қаражат </w:t>
            </w:r>
            <w:r w:rsidRPr="005D4CF6">
              <w:rPr>
                <w:rFonts w:ascii="Courier New" w:eastAsia="Times New Roman" w:hAnsi="Courier New" w:cs="Courier New"/>
                <w:color w:val="000000"/>
                <w:spacing w:val="2"/>
                <w:sz w:val="20"/>
                <w:szCs w:val="20"/>
                <w:lang w:eastAsia="ru-RU"/>
              </w:rPr>
              <w:lastRenderedPageBreak/>
              <w:t>есебінен алу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lastRenderedPageBreak/>
              <w:t>4 балл</w:t>
            </w:r>
            <w:r w:rsidRPr="005D4CF6">
              <w:rPr>
                <w:rFonts w:ascii="Courier New" w:eastAsia="Times New Roman" w:hAnsi="Courier New" w:cs="Courier New"/>
                <w:color w:val="000000"/>
                <w:spacing w:val="2"/>
                <w:sz w:val="20"/>
                <w:szCs w:val="20"/>
                <w:lang w:eastAsia="ru-RU"/>
              </w:rPr>
              <w:br/>
              <w:t>3 балл</w:t>
            </w:r>
            <w:r w:rsidRPr="005D4CF6">
              <w:rPr>
                <w:rFonts w:ascii="Courier New" w:eastAsia="Times New Roman" w:hAnsi="Courier New" w:cs="Courier New"/>
                <w:color w:val="000000"/>
                <w:spacing w:val="2"/>
                <w:sz w:val="20"/>
                <w:szCs w:val="20"/>
                <w:lang w:eastAsia="ru-RU"/>
              </w:rPr>
              <w:br/>
              <w:t>2 балл</w:t>
            </w:r>
            <w:r w:rsidRPr="005D4CF6">
              <w:rPr>
                <w:rFonts w:ascii="Courier New" w:eastAsia="Times New Roman" w:hAnsi="Courier New" w:cs="Courier New"/>
                <w:color w:val="000000"/>
                <w:spacing w:val="2"/>
                <w:sz w:val="20"/>
                <w:szCs w:val="20"/>
                <w:lang w:eastAsia="ru-RU"/>
              </w:rPr>
              <w:br/>
              <w:t>1 балл</w:t>
            </w:r>
            <w:r w:rsidRPr="005D4CF6">
              <w:rPr>
                <w:rFonts w:ascii="Courier New" w:eastAsia="Times New Roman" w:hAnsi="Courier New" w:cs="Courier New"/>
                <w:color w:val="000000"/>
                <w:spacing w:val="2"/>
                <w:sz w:val="20"/>
                <w:szCs w:val="20"/>
                <w:lang w:eastAsia="ru-RU"/>
              </w:rPr>
              <w:br/>
            </w:r>
            <w:r w:rsidRPr="005D4CF6">
              <w:rPr>
                <w:rFonts w:ascii="Courier New" w:eastAsia="Times New Roman" w:hAnsi="Courier New" w:cs="Courier New"/>
                <w:color w:val="000000"/>
                <w:spacing w:val="2"/>
                <w:sz w:val="20"/>
                <w:szCs w:val="20"/>
                <w:lang w:eastAsia="ru-RU"/>
              </w:rPr>
              <w:lastRenderedPageBreak/>
              <w:t>0 балл</w:t>
            </w:r>
          </w:p>
        </w:tc>
      </w:tr>
      <w:tr w:rsidR="005D4CF6" w:rsidRPr="005D4CF6" w:rsidTr="005D4CF6">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lastRenderedPageBreak/>
              <w:t>Балл төмендеуінің көрсеткіштері</w:t>
            </w:r>
            <w:r w:rsidRPr="005D4CF6">
              <w:rPr>
                <w:rFonts w:ascii="Courier New" w:eastAsia="Times New Roman" w:hAnsi="Courier New" w:cs="Courier New"/>
                <w:color w:val="000000"/>
                <w:spacing w:val="2"/>
                <w:sz w:val="20"/>
                <w:szCs w:val="20"/>
                <w:lang w:eastAsia="ru-RU"/>
              </w:rPr>
              <w:br/>
              <w:t>(өлшемшарттар бойынша балды төмендетудің ең жоғарғы саны –14 балдан төмен)</w:t>
            </w:r>
          </w:p>
        </w:tc>
      </w:tr>
      <w:tr w:rsidR="005D4CF6" w:rsidRPr="005D4CF6" w:rsidTr="005D4CF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Оқу-тәрбие процесі кезінде білім беру ұйымының аумағында білім алушылардың/</w:t>
            </w:r>
            <w:r w:rsidRPr="005D4CF6">
              <w:rPr>
                <w:rFonts w:ascii="Courier New" w:eastAsia="Times New Roman" w:hAnsi="Courier New" w:cs="Courier New"/>
                <w:color w:val="000000"/>
                <w:spacing w:val="2"/>
                <w:sz w:val="20"/>
                <w:szCs w:val="20"/>
                <w:lang w:eastAsia="ru-RU"/>
              </w:rPr>
              <w:br/>
              <w:t>тәрбиеленушілердің, қызметкерлердің денсаулығына зиян келтіруге әкеп соққан тіркелген жарақаттану жағдайларының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Бағаланатын көрсеткіші бар;</w:t>
            </w:r>
            <w:r w:rsidRPr="005D4CF6">
              <w:rPr>
                <w:rFonts w:ascii="Courier New" w:eastAsia="Times New Roman" w:hAnsi="Courier New" w:cs="Courier New"/>
                <w:color w:val="000000"/>
                <w:spacing w:val="2"/>
                <w:sz w:val="20"/>
                <w:szCs w:val="20"/>
                <w:lang w:eastAsia="ru-RU"/>
              </w:rPr>
              <w:br/>
              <w:t>Бағаланатын көрсеткіші жартылай бар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2 балл кем;</w:t>
            </w:r>
            <w:r w:rsidRPr="005D4CF6">
              <w:rPr>
                <w:rFonts w:ascii="Courier New" w:eastAsia="Times New Roman" w:hAnsi="Courier New" w:cs="Courier New"/>
                <w:color w:val="000000"/>
                <w:spacing w:val="2"/>
                <w:sz w:val="20"/>
                <w:szCs w:val="20"/>
                <w:lang w:eastAsia="ru-RU"/>
              </w:rPr>
              <w:br/>
              <w:t>1 балл кем</w:t>
            </w:r>
          </w:p>
        </w:tc>
      </w:tr>
      <w:tr w:rsidR="005D4CF6" w:rsidRPr="005D4CF6" w:rsidTr="005D4CF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Суицидтік әрекеттердің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Аяқталған суицид;</w:t>
            </w:r>
            <w:r w:rsidRPr="005D4CF6">
              <w:rPr>
                <w:rFonts w:ascii="Courier New" w:eastAsia="Times New Roman" w:hAnsi="Courier New" w:cs="Courier New"/>
                <w:color w:val="000000"/>
                <w:spacing w:val="2"/>
                <w:sz w:val="20"/>
                <w:szCs w:val="20"/>
                <w:lang w:eastAsia="ru-RU"/>
              </w:rPr>
              <w:br/>
              <w:t>Суицид әрекеті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3 балл кем;</w:t>
            </w:r>
            <w:r w:rsidRPr="005D4CF6">
              <w:rPr>
                <w:rFonts w:ascii="Courier New" w:eastAsia="Times New Roman" w:hAnsi="Courier New" w:cs="Courier New"/>
                <w:color w:val="000000"/>
                <w:spacing w:val="2"/>
                <w:sz w:val="20"/>
                <w:szCs w:val="20"/>
                <w:lang w:eastAsia="ru-RU"/>
              </w:rPr>
              <w:br/>
              <w:t>1 балл кем</w:t>
            </w:r>
          </w:p>
        </w:tc>
      </w:tr>
      <w:tr w:rsidR="005D4CF6" w:rsidRPr="005D4CF6" w:rsidTr="005D4CF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Білім алушылар жасаған құқық бұзушылықтардың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Бағаланатын көрсеткіштер бар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5 балл кем;</w:t>
            </w:r>
            <w:r w:rsidRPr="005D4CF6">
              <w:rPr>
                <w:rFonts w:ascii="Courier New" w:eastAsia="Times New Roman" w:hAnsi="Courier New" w:cs="Courier New"/>
                <w:color w:val="000000"/>
                <w:spacing w:val="2"/>
                <w:sz w:val="20"/>
                <w:szCs w:val="20"/>
                <w:lang w:eastAsia="ru-RU"/>
              </w:rPr>
              <w:br/>
              <w:t>1 балл кем</w:t>
            </w:r>
          </w:p>
        </w:tc>
      </w:tr>
      <w:tr w:rsidR="005D4CF6" w:rsidRPr="005D4CF6" w:rsidTr="005D4CF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23.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Кадрлар тұрақтамауының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20% жоғары тұрақтамау;</w:t>
            </w:r>
            <w:r w:rsidRPr="005D4CF6">
              <w:rPr>
                <w:rFonts w:ascii="Courier New" w:eastAsia="Times New Roman" w:hAnsi="Courier New" w:cs="Courier New"/>
                <w:color w:val="000000"/>
                <w:spacing w:val="2"/>
                <w:sz w:val="20"/>
                <w:szCs w:val="20"/>
                <w:lang w:eastAsia="ru-RU"/>
              </w:rPr>
              <w:br/>
              <w:t>10 – 19% тұрақтамау;</w:t>
            </w:r>
            <w:r w:rsidRPr="005D4CF6">
              <w:rPr>
                <w:rFonts w:ascii="Courier New" w:eastAsia="Times New Roman" w:hAnsi="Courier New" w:cs="Courier New"/>
                <w:color w:val="000000"/>
                <w:spacing w:val="2"/>
                <w:sz w:val="20"/>
                <w:szCs w:val="20"/>
                <w:lang w:eastAsia="ru-RU"/>
              </w:rPr>
              <w:br/>
              <w:t>3 – 9% тұрақтамау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3 балл кем;</w:t>
            </w:r>
            <w:r w:rsidRPr="005D4CF6">
              <w:rPr>
                <w:rFonts w:ascii="Courier New" w:eastAsia="Times New Roman" w:hAnsi="Courier New" w:cs="Courier New"/>
                <w:color w:val="000000"/>
                <w:spacing w:val="2"/>
                <w:sz w:val="20"/>
                <w:szCs w:val="20"/>
                <w:lang w:eastAsia="ru-RU"/>
              </w:rPr>
              <w:br/>
              <w:t>2 балл кем;</w:t>
            </w:r>
            <w:r w:rsidRPr="005D4CF6">
              <w:rPr>
                <w:rFonts w:ascii="Courier New" w:eastAsia="Times New Roman" w:hAnsi="Courier New" w:cs="Courier New"/>
                <w:color w:val="000000"/>
                <w:spacing w:val="2"/>
                <w:sz w:val="20"/>
                <w:szCs w:val="20"/>
                <w:lang w:eastAsia="ru-RU"/>
              </w:rPr>
              <w:br/>
              <w:t>1 балл кем</w:t>
            </w:r>
          </w:p>
        </w:tc>
      </w:tr>
      <w:tr w:rsidR="005D4CF6" w:rsidRPr="005D4CF6" w:rsidTr="005D4CF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24.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ҰББД сапасыз толтыру (облыстық білім басқармасының талдауы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Мәліметтердегі қателіктер – 5 балл кем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5 балл кем</w:t>
            </w:r>
          </w:p>
        </w:tc>
      </w:tr>
      <w:tr w:rsidR="005D4CF6" w:rsidRPr="005D4CF6" w:rsidTr="005D4CF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25.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Электрондық журналдар жүйесінде кері байланыстың болмауы (облыстық білім басқармасының талдауы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Оқу пәндері бойынша мұғалімдердің тұрақтылығы мен пікірлерді толтыру сапасының болмауы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3 балл кем</w:t>
            </w:r>
          </w:p>
        </w:tc>
      </w:tr>
      <w:tr w:rsidR="005D4CF6" w:rsidRPr="005D4CF6" w:rsidTr="005D4CF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26.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5 жылда 1 рет біліктілікті арттыру курстарынан өтпеген педагогтердің болуы ("Педагог мәртебесі туралы" ҚР Заңына сәйкес)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Бағаланатын көрсеткіш бар;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3 балл кем</w:t>
            </w:r>
          </w:p>
        </w:tc>
      </w:tr>
      <w:tr w:rsidR="005D4CF6" w:rsidRPr="005D4CF6" w:rsidTr="005D4CF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Б</w:t>
            </w:r>
            <w:r w:rsidRPr="005D4CF6">
              <w:rPr>
                <w:rFonts w:ascii="Courier New" w:eastAsia="Times New Roman" w:hAnsi="Courier New" w:cs="Courier New"/>
                <w:color w:val="000000"/>
                <w:spacing w:val="2"/>
                <w:sz w:val="20"/>
                <w:szCs w:val="20"/>
                <w:lang w:eastAsia="ru-RU"/>
              </w:rPr>
              <w:br/>
              <w:t>а</w:t>
            </w:r>
            <w:r w:rsidRPr="005D4CF6">
              <w:rPr>
                <w:rFonts w:ascii="Courier New" w:eastAsia="Times New Roman" w:hAnsi="Courier New" w:cs="Courier New"/>
                <w:color w:val="000000"/>
                <w:spacing w:val="2"/>
                <w:sz w:val="20"/>
                <w:szCs w:val="20"/>
                <w:lang w:eastAsia="ru-RU"/>
              </w:rPr>
              <w:br/>
              <w:t>р</w:t>
            </w:r>
            <w:r w:rsidRPr="005D4CF6">
              <w:rPr>
                <w:rFonts w:ascii="Courier New" w:eastAsia="Times New Roman" w:hAnsi="Courier New" w:cs="Courier New"/>
                <w:color w:val="000000"/>
                <w:spacing w:val="2"/>
                <w:sz w:val="20"/>
                <w:szCs w:val="20"/>
                <w:lang w:eastAsia="ru-RU"/>
              </w:rPr>
              <w:br/>
              <w:t>л</w:t>
            </w:r>
            <w:r w:rsidRPr="005D4CF6">
              <w:rPr>
                <w:rFonts w:ascii="Courier New" w:eastAsia="Times New Roman" w:hAnsi="Courier New" w:cs="Courier New"/>
                <w:color w:val="000000"/>
                <w:spacing w:val="2"/>
                <w:sz w:val="20"/>
                <w:szCs w:val="20"/>
                <w:lang w:eastAsia="ru-RU"/>
              </w:rPr>
              <w:br/>
              <w:t>ы</w:t>
            </w:r>
            <w:r w:rsidRPr="005D4CF6">
              <w:rPr>
                <w:rFonts w:ascii="Courier New" w:eastAsia="Times New Roman" w:hAnsi="Courier New" w:cs="Courier New"/>
                <w:color w:val="000000"/>
                <w:spacing w:val="2"/>
                <w:sz w:val="20"/>
                <w:szCs w:val="20"/>
                <w:lang w:eastAsia="ru-RU"/>
              </w:rPr>
              <w:br/>
              <w:t>ғ</w:t>
            </w:r>
            <w:r w:rsidRPr="005D4CF6">
              <w:rPr>
                <w:rFonts w:ascii="Courier New" w:eastAsia="Times New Roman" w:hAnsi="Courier New" w:cs="Courier New"/>
                <w:color w:val="000000"/>
                <w:spacing w:val="2"/>
                <w:sz w:val="20"/>
                <w:szCs w:val="20"/>
                <w:lang w:eastAsia="ru-RU"/>
              </w:rPr>
              <w:br/>
              <w:t>ы</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"үшінші санатты басшы" - 40-49 балл;</w:t>
            </w:r>
            <w:r w:rsidRPr="005D4CF6">
              <w:rPr>
                <w:rFonts w:ascii="Courier New" w:eastAsia="Times New Roman" w:hAnsi="Courier New" w:cs="Courier New"/>
                <w:color w:val="000000"/>
                <w:spacing w:val="2"/>
                <w:sz w:val="20"/>
                <w:szCs w:val="20"/>
                <w:lang w:eastAsia="ru-RU"/>
              </w:rPr>
              <w:br/>
              <w:t>"екінші санатты басшы" - 50-59 балл;</w:t>
            </w:r>
            <w:r w:rsidRPr="005D4CF6">
              <w:rPr>
                <w:rFonts w:ascii="Courier New" w:eastAsia="Times New Roman" w:hAnsi="Courier New" w:cs="Courier New"/>
                <w:color w:val="000000"/>
                <w:spacing w:val="2"/>
                <w:sz w:val="20"/>
                <w:szCs w:val="20"/>
                <w:lang w:eastAsia="ru-RU"/>
              </w:rPr>
              <w:br/>
              <w:t>"бірінші санатты басшы" - 60-64 балл.</w:t>
            </w:r>
            <w:r w:rsidRPr="005D4CF6">
              <w:rPr>
                <w:rFonts w:ascii="Courier New" w:eastAsia="Times New Roman" w:hAnsi="Courier New" w:cs="Courier New"/>
                <w:color w:val="000000"/>
                <w:spacing w:val="2"/>
                <w:sz w:val="20"/>
                <w:szCs w:val="20"/>
                <w:lang w:eastAsia="ru-RU"/>
              </w:rPr>
              <w:br/>
              <w:t>Мектепке дейінгі, қосымша білім беру ұйымдары үшін:</w:t>
            </w:r>
            <w:r w:rsidRPr="005D4CF6">
              <w:rPr>
                <w:rFonts w:ascii="Courier New" w:eastAsia="Times New Roman" w:hAnsi="Courier New" w:cs="Courier New"/>
                <w:color w:val="000000"/>
                <w:spacing w:val="2"/>
                <w:sz w:val="20"/>
                <w:szCs w:val="20"/>
                <w:lang w:eastAsia="ru-RU"/>
              </w:rPr>
              <w:br/>
              <w:t>"үшінші санатты басшы" - 30-39 балл;</w:t>
            </w:r>
            <w:r w:rsidRPr="005D4CF6">
              <w:rPr>
                <w:rFonts w:ascii="Courier New" w:eastAsia="Times New Roman" w:hAnsi="Courier New" w:cs="Courier New"/>
                <w:color w:val="000000"/>
                <w:spacing w:val="2"/>
                <w:sz w:val="20"/>
                <w:szCs w:val="20"/>
                <w:lang w:eastAsia="ru-RU"/>
              </w:rPr>
              <w:br/>
              <w:t>"екінші санатты басшы" - 40-49 балл;</w:t>
            </w:r>
            <w:r w:rsidRPr="005D4CF6">
              <w:rPr>
                <w:rFonts w:ascii="Courier New" w:eastAsia="Times New Roman" w:hAnsi="Courier New" w:cs="Courier New"/>
                <w:color w:val="000000"/>
                <w:spacing w:val="2"/>
                <w:sz w:val="20"/>
                <w:szCs w:val="20"/>
                <w:lang w:eastAsia="ru-RU"/>
              </w:rPr>
              <w:br/>
              <w:t>"бірінші санатты басшы" - 50-54 балл.</w:t>
            </w:r>
            <w:r w:rsidRPr="005D4CF6">
              <w:rPr>
                <w:rFonts w:ascii="Times New Roman" w:eastAsia="Times New Roman" w:hAnsi="Times New Roman" w:cs="Times New Roman"/>
                <w:sz w:val="20"/>
                <w:szCs w:val="20"/>
                <w:lang w:eastAsia="ru-RU"/>
              </w:rPr>
              <w:t>Жүктеу</w:t>
            </w:r>
          </w:p>
        </w:tc>
      </w:tr>
    </w:tbl>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 Көрсеткіштерге қол жеткізу аттестаттау аралық кезеңде (аттестаттау арасындағы кезең) ескеріледі.</w:t>
      </w:r>
    </w:p>
    <w:p w:rsidR="005D4CF6" w:rsidRPr="005D4CF6" w:rsidRDefault="005D4CF6" w:rsidP="005D4CF6">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5D4CF6">
        <w:rPr>
          <w:rFonts w:ascii="Courier New" w:eastAsia="Times New Roman" w:hAnsi="Courier New" w:cs="Courier New"/>
          <w:color w:val="1E1E1E"/>
          <w:sz w:val="32"/>
          <w:szCs w:val="32"/>
          <w:lang w:eastAsia="ru-RU"/>
        </w:rPr>
        <w:lastRenderedPageBreak/>
        <w:t>Техникалық және кәсіптік, орта білімнен кейінгі білім беру бағдарламаларын іске асыратын білім беру ұйымының басшысы қызметінің тиімділік көрсеткіштері</w:t>
      </w:r>
    </w:p>
    <w:tbl>
      <w:tblPr>
        <w:tblW w:w="13521"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1007"/>
        <w:gridCol w:w="7959"/>
        <w:gridCol w:w="2796"/>
        <w:gridCol w:w="1759"/>
      </w:tblGrid>
      <w:tr w:rsidR="005D4CF6" w:rsidRPr="005D4CF6" w:rsidTr="005D4CF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Өлшемшарттар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Көрсеткіштер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Балл</w:t>
            </w:r>
          </w:p>
        </w:tc>
      </w:tr>
      <w:tr w:rsidR="005D4CF6" w:rsidRPr="005D4CF6" w:rsidTr="005D4CF6">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Сапалы білімнің қолжетімділігін қамтамасыз ету тиімділігі (өлшемшарт бойынша ең жоғары балл саны-10)</w:t>
            </w:r>
            <w:r w:rsidRPr="005D4CF6">
              <w:rPr>
                <w:rFonts w:ascii="Courier New" w:eastAsia="Times New Roman" w:hAnsi="Courier New" w:cs="Courier New"/>
                <w:color w:val="000000"/>
                <w:spacing w:val="2"/>
                <w:sz w:val="20"/>
                <w:szCs w:val="20"/>
                <w:lang w:eastAsia="ru-RU"/>
              </w:rPr>
              <w:br/>
              <w:t>"үшінші санатты басшы" - 5-6 балл;</w:t>
            </w:r>
            <w:r w:rsidRPr="005D4CF6">
              <w:rPr>
                <w:rFonts w:ascii="Courier New" w:eastAsia="Times New Roman" w:hAnsi="Courier New" w:cs="Courier New"/>
                <w:color w:val="000000"/>
                <w:spacing w:val="2"/>
                <w:sz w:val="20"/>
                <w:szCs w:val="20"/>
                <w:lang w:eastAsia="ru-RU"/>
              </w:rPr>
              <w:br/>
              <w:t>"екінші санатты басшы" - 6-8 балл;</w:t>
            </w:r>
            <w:r w:rsidRPr="005D4CF6">
              <w:rPr>
                <w:rFonts w:ascii="Courier New" w:eastAsia="Times New Roman" w:hAnsi="Courier New" w:cs="Courier New"/>
                <w:color w:val="000000"/>
                <w:spacing w:val="2"/>
                <w:sz w:val="20"/>
                <w:szCs w:val="20"/>
                <w:lang w:eastAsia="ru-RU"/>
              </w:rPr>
              <w:br/>
              <w:t>"бірінші санатты басшы" - 8-10 балл;</w:t>
            </w:r>
          </w:p>
        </w:tc>
      </w:tr>
      <w:tr w:rsidR="005D4CF6" w:rsidRPr="005D4CF6" w:rsidTr="005D4CF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Білім беру ұйымының ашықтығы:</w:t>
            </w:r>
            <w:r w:rsidRPr="005D4CF6">
              <w:rPr>
                <w:rFonts w:ascii="Courier New" w:eastAsia="Times New Roman" w:hAnsi="Courier New" w:cs="Courier New"/>
                <w:color w:val="000000"/>
                <w:spacing w:val="2"/>
                <w:sz w:val="20"/>
                <w:szCs w:val="20"/>
                <w:lang w:eastAsia="ru-RU"/>
              </w:rPr>
              <w:br/>
              <w:t>- сайттың болуы (web-беттер),</w:t>
            </w:r>
            <w:r w:rsidRPr="005D4CF6">
              <w:rPr>
                <w:rFonts w:ascii="Courier New" w:eastAsia="Times New Roman" w:hAnsi="Courier New" w:cs="Courier New"/>
                <w:color w:val="000000"/>
                <w:spacing w:val="2"/>
                <w:sz w:val="20"/>
                <w:szCs w:val="20"/>
                <w:lang w:eastAsia="ru-RU"/>
              </w:rPr>
              <w:br/>
              <w:t>- апта сайын жаңартылып отыратын әлеуметтік желілердегі беттің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Бағаланатын көрсеткіш бар;</w:t>
            </w:r>
            <w:r w:rsidRPr="005D4CF6">
              <w:rPr>
                <w:rFonts w:ascii="Courier New" w:eastAsia="Times New Roman" w:hAnsi="Courier New" w:cs="Courier New"/>
                <w:color w:val="000000"/>
                <w:spacing w:val="2"/>
                <w:sz w:val="20"/>
                <w:szCs w:val="20"/>
                <w:lang w:eastAsia="ru-RU"/>
              </w:rPr>
              <w:br/>
              <w:t>Бағаланатын көрсеткіш жартылай бар;</w:t>
            </w:r>
            <w:r w:rsidRPr="005D4CF6">
              <w:rPr>
                <w:rFonts w:ascii="Courier New" w:eastAsia="Times New Roman" w:hAnsi="Courier New" w:cs="Courier New"/>
                <w:color w:val="000000"/>
                <w:spacing w:val="2"/>
                <w:sz w:val="20"/>
                <w:szCs w:val="20"/>
                <w:lang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1 балл</w:t>
            </w:r>
            <w:r w:rsidRPr="005D4CF6">
              <w:rPr>
                <w:rFonts w:ascii="Courier New" w:eastAsia="Times New Roman" w:hAnsi="Courier New" w:cs="Courier New"/>
                <w:color w:val="000000"/>
                <w:spacing w:val="2"/>
                <w:sz w:val="20"/>
                <w:szCs w:val="20"/>
                <w:lang w:eastAsia="ru-RU"/>
              </w:rPr>
              <w:br/>
              <w:t>0,5 балл</w:t>
            </w:r>
            <w:r w:rsidRPr="005D4CF6">
              <w:rPr>
                <w:rFonts w:ascii="Courier New" w:eastAsia="Times New Roman" w:hAnsi="Courier New" w:cs="Courier New"/>
                <w:color w:val="000000"/>
                <w:spacing w:val="2"/>
                <w:sz w:val="20"/>
                <w:szCs w:val="20"/>
                <w:lang w:eastAsia="ru-RU"/>
              </w:rPr>
              <w:br/>
              <w:t>0 балл</w:t>
            </w:r>
          </w:p>
        </w:tc>
      </w:tr>
      <w:tr w:rsidR="005D4CF6" w:rsidRPr="005D4CF6" w:rsidTr="005D4CF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Білім алушылар контингенті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1000–нан жоғары білім алушы;</w:t>
            </w:r>
            <w:r w:rsidRPr="005D4CF6">
              <w:rPr>
                <w:rFonts w:ascii="Courier New" w:eastAsia="Times New Roman" w:hAnsi="Courier New" w:cs="Courier New"/>
                <w:color w:val="000000"/>
                <w:spacing w:val="2"/>
                <w:sz w:val="20"/>
                <w:szCs w:val="20"/>
                <w:lang w:eastAsia="ru-RU"/>
              </w:rPr>
              <w:br/>
              <w:t>501–1000 білім алушы;</w:t>
            </w:r>
            <w:r w:rsidRPr="005D4CF6">
              <w:rPr>
                <w:rFonts w:ascii="Courier New" w:eastAsia="Times New Roman" w:hAnsi="Courier New" w:cs="Courier New"/>
                <w:color w:val="000000"/>
                <w:spacing w:val="2"/>
                <w:sz w:val="20"/>
                <w:szCs w:val="20"/>
                <w:lang w:eastAsia="ru-RU"/>
              </w:rPr>
              <w:br/>
              <w:t>500-ден аз білім алушы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5 балл</w:t>
            </w:r>
            <w:r w:rsidRPr="005D4CF6">
              <w:rPr>
                <w:rFonts w:ascii="Courier New" w:eastAsia="Times New Roman" w:hAnsi="Courier New" w:cs="Courier New"/>
                <w:color w:val="000000"/>
                <w:spacing w:val="2"/>
                <w:sz w:val="20"/>
                <w:szCs w:val="20"/>
                <w:lang w:eastAsia="ru-RU"/>
              </w:rPr>
              <w:br/>
              <w:t>4 балла</w:t>
            </w:r>
            <w:r w:rsidRPr="005D4CF6">
              <w:rPr>
                <w:rFonts w:ascii="Courier New" w:eastAsia="Times New Roman" w:hAnsi="Courier New" w:cs="Courier New"/>
                <w:color w:val="000000"/>
                <w:spacing w:val="2"/>
                <w:sz w:val="20"/>
                <w:szCs w:val="20"/>
                <w:lang w:eastAsia="ru-RU"/>
              </w:rPr>
              <w:br/>
              <w:t>3 балл</w:t>
            </w:r>
          </w:p>
        </w:tc>
      </w:tr>
      <w:tr w:rsidR="005D4CF6" w:rsidRPr="005D4CF6" w:rsidTr="005D4CF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Ерекше білім беру қажеттіліктері бар балалар контингентіне сәйкес арнайы жағдайлардың болуы:</w:t>
            </w:r>
            <w:r w:rsidRPr="005D4CF6">
              <w:rPr>
                <w:rFonts w:ascii="Courier New" w:eastAsia="Times New Roman" w:hAnsi="Courier New" w:cs="Courier New"/>
                <w:color w:val="000000"/>
                <w:spacing w:val="2"/>
                <w:sz w:val="20"/>
                <w:szCs w:val="20"/>
                <w:lang w:eastAsia="ru-RU"/>
              </w:rPr>
              <w:br/>
              <w:t>3.1. Білім алушылардың жалпы санынан ерекше білім беру қажеттіліктері бар білім алушылардың үлесі (контингенті);</w:t>
            </w:r>
            <w:r w:rsidRPr="005D4CF6">
              <w:rPr>
                <w:rFonts w:ascii="Courier New" w:eastAsia="Times New Roman" w:hAnsi="Courier New" w:cs="Courier New"/>
                <w:color w:val="000000"/>
                <w:spacing w:val="2"/>
                <w:sz w:val="20"/>
                <w:szCs w:val="20"/>
                <w:lang w:eastAsia="ru-RU"/>
              </w:rPr>
              <w:br/>
              <w:t>Тосқауылсыз ортаның болуы: пандус, лифт, көтергіш, кіру тобы, шақыру батырмасы, жабдықталған санитарлық-гигиеналық бөлме, ұтқырлықты қолдау үшін бағдарлау жүйесі, дыбыс сигнал, жарық сигнал, тактильді жолдар, Брайль тақтайшалары;</w:t>
            </w:r>
            <w:r w:rsidRPr="005D4CF6">
              <w:rPr>
                <w:rFonts w:ascii="Courier New" w:eastAsia="Times New Roman" w:hAnsi="Courier New" w:cs="Courier New"/>
                <w:color w:val="000000"/>
                <w:spacing w:val="2"/>
                <w:sz w:val="20"/>
                <w:szCs w:val="20"/>
                <w:lang w:eastAsia="ru-RU"/>
              </w:rPr>
              <w:br/>
              <w:t>Құрал-жабдықтар мен жиһаздармен жарақтандыру (ҚР БҒМ 2016 жылғы 22 қаңтардағы бұйрығына сәйкес.)</w:t>
            </w:r>
            <w:r w:rsidRPr="005D4CF6">
              <w:rPr>
                <w:rFonts w:ascii="Courier New" w:eastAsia="Times New Roman" w:hAnsi="Courier New" w:cs="Courier New"/>
                <w:color w:val="000000"/>
                <w:spacing w:val="2"/>
                <w:sz w:val="20"/>
                <w:szCs w:val="20"/>
                <w:lang w:eastAsia="ru-RU"/>
              </w:rPr>
              <w:br/>
              <w:t>Логопед, дефектолог, тифлопедагогты сүйемелдеуді ұйымдастыру;</w:t>
            </w:r>
            <w:r w:rsidRPr="005D4CF6">
              <w:rPr>
                <w:rFonts w:ascii="Courier New" w:eastAsia="Times New Roman" w:hAnsi="Courier New" w:cs="Courier New"/>
                <w:color w:val="000000"/>
                <w:spacing w:val="2"/>
                <w:sz w:val="20"/>
                <w:szCs w:val="20"/>
                <w:lang w:eastAsia="ru-RU"/>
              </w:rPr>
              <w:br/>
              <w:t>Педагогтердің жалпы санынан инклюзивті білім беру бойынша біліктілікті арттыру курстарынан өткен педагогтардың үлесі</w:t>
            </w:r>
            <w:r w:rsidRPr="005D4CF6">
              <w:rPr>
                <w:rFonts w:ascii="Courier New" w:eastAsia="Times New Roman" w:hAnsi="Courier New" w:cs="Courier New"/>
                <w:color w:val="000000"/>
                <w:spacing w:val="2"/>
                <w:sz w:val="20"/>
                <w:szCs w:val="20"/>
                <w:lang w:eastAsia="ru-RU"/>
              </w:rPr>
              <w:br/>
              <w:t>Ерекше білім беру қажеттілігі бар балалардың, оның ішінде үйде оқитын балалардың бос уақытын ұйымдастыру (жеке дене ерекшеліктерін ескере отырып)</w:t>
            </w:r>
            <w:r w:rsidRPr="005D4CF6">
              <w:rPr>
                <w:rFonts w:ascii="Courier New" w:eastAsia="Times New Roman" w:hAnsi="Courier New" w:cs="Courier New"/>
                <w:color w:val="000000"/>
                <w:spacing w:val="2"/>
                <w:sz w:val="20"/>
                <w:szCs w:val="20"/>
                <w:lang w:eastAsia="ru-RU"/>
              </w:rPr>
              <w:br/>
              <w:t>Үкіметтік емес ұйымдармен ынтымақтастықта болу|:</w:t>
            </w:r>
            <w:r w:rsidRPr="005D4CF6">
              <w:rPr>
                <w:rFonts w:ascii="Courier New" w:eastAsia="Times New Roman" w:hAnsi="Courier New" w:cs="Courier New"/>
                <w:color w:val="000000"/>
                <w:spacing w:val="2"/>
                <w:sz w:val="20"/>
                <w:szCs w:val="20"/>
                <w:lang w:eastAsia="ru-RU"/>
              </w:rPr>
              <w:br/>
              <w:t>- оқыту семинарларын ұйымдастыру;</w:t>
            </w:r>
            <w:r w:rsidRPr="005D4CF6">
              <w:rPr>
                <w:rFonts w:ascii="Courier New" w:eastAsia="Times New Roman" w:hAnsi="Courier New" w:cs="Courier New"/>
                <w:color w:val="000000"/>
                <w:spacing w:val="2"/>
                <w:sz w:val="20"/>
                <w:szCs w:val="20"/>
                <w:lang w:eastAsia="ru-RU"/>
              </w:rPr>
              <w:br/>
              <w:t>- тәжірибе алмасу (мастер-кластар);</w:t>
            </w:r>
            <w:r w:rsidRPr="005D4CF6">
              <w:rPr>
                <w:rFonts w:ascii="Courier New" w:eastAsia="Times New Roman" w:hAnsi="Courier New" w:cs="Courier New"/>
                <w:color w:val="000000"/>
                <w:spacing w:val="2"/>
                <w:sz w:val="20"/>
                <w:szCs w:val="20"/>
                <w:lang w:eastAsia="ru-RU"/>
              </w:rPr>
              <w:br/>
              <w:t>- мәдени-көпшілік шараларды ұйымдастыру;</w:t>
            </w:r>
            <w:r w:rsidRPr="005D4CF6">
              <w:rPr>
                <w:rFonts w:ascii="Courier New" w:eastAsia="Times New Roman" w:hAnsi="Courier New" w:cs="Courier New"/>
                <w:color w:val="000000"/>
                <w:spacing w:val="2"/>
                <w:sz w:val="20"/>
                <w:szCs w:val="20"/>
                <w:lang w:eastAsia="ru-RU"/>
              </w:rPr>
              <w:br/>
              <w:t>- бюджеттен тыс қаражат есебінен кабинеттерді оқыту, жабдықтау;</w:t>
            </w:r>
            <w:r w:rsidRPr="005D4CF6">
              <w:rPr>
                <w:rFonts w:ascii="Courier New" w:eastAsia="Times New Roman" w:hAnsi="Courier New" w:cs="Courier New"/>
                <w:color w:val="000000"/>
                <w:spacing w:val="2"/>
                <w:sz w:val="20"/>
                <w:szCs w:val="20"/>
                <w:lang w:eastAsia="ru-RU"/>
              </w:rPr>
              <w:br/>
            </w:r>
            <w:r w:rsidRPr="005D4CF6">
              <w:rPr>
                <w:rFonts w:ascii="Courier New" w:eastAsia="Times New Roman" w:hAnsi="Courier New" w:cs="Courier New"/>
                <w:color w:val="000000"/>
                <w:spacing w:val="2"/>
                <w:sz w:val="20"/>
                <w:szCs w:val="20"/>
                <w:lang w:eastAsia="ru-RU"/>
              </w:rPr>
              <w:lastRenderedPageBreak/>
              <w:t>- балалардың шығармашылық жұмыстарын ұйымдастыру (жәрмеңкелер, көрмелер, мұражайлар)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lastRenderedPageBreak/>
              <w:t>жоқ;</w:t>
            </w:r>
            <w:r w:rsidRPr="005D4CF6">
              <w:rPr>
                <w:rFonts w:ascii="Courier New" w:eastAsia="Times New Roman" w:hAnsi="Courier New" w:cs="Courier New"/>
                <w:color w:val="000000"/>
                <w:spacing w:val="2"/>
                <w:sz w:val="20"/>
                <w:szCs w:val="20"/>
                <w:lang w:eastAsia="ru-RU"/>
              </w:rPr>
              <w:br/>
              <w:t>білім алушылардың жалпы санынан 1%;</w:t>
            </w:r>
            <w:r w:rsidRPr="005D4CF6">
              <w:rPr>
                <w:rFonts w:ascii="Courier New" w:eastAsia="Times New Roman" w:hAnsi="Courier New" w:cs="Courier New"/>
                <w:color w:val="000000"/>
                <w:spacing w:val="2"/>
                <w:sz w:val="20"/>
                <w:szCs w:val="20"/>
                <w:lang w:eastAsia="ru-RU"/>
              </w:rPr>
              <w:br/>
              <w:t>білім алушылардың жалпы санынан 1 %-дан аса</w:t>
            </w:r>
            <w:r w:rsidRPr="005D4CF6">
              <w:rPr>
                <w:rFonts w:ascii="Courier New" w:eastAsia="Times New Roman" w:hAnsi="Courier New" w:cs="Courier New"/>
                <w:color w:val="000000"/>
                <w:spacing w:val="2"/>
                <w:sz w:val="20"/>
                <w:szCs w:val="20"/>
                <w:lang w:eastAsia="ru-RU"/>
              </w:rPr>
              <w:br/>
              <w:t>жоқ</w:t>
            </w:r>
            <w:r w:rsidRPr="005D4CF6">
              <w:rPr>
                <w:rFonts w:ascii="Courier New" w:eastAsia="Times New Roman" w:hAnsi="Courier New" w:cs="Courier New"/>
                <w:color w:val="000000"/>
                <w:spacing w:val="2"/>
                <w:sz w:val="20"/>
                <w:szCs w:val="20"/>
                <w:lang w:eastAsia="ru-RU"/>
              </w:rPr>
              <w:br/>
              <w:t>бар</w:t>
            </w:r>
            <w:r w:rsidRPr="005D4CF6">
              <w:rPr>
                <w:rFonts w:ascii="Courier New" w:eastAsia="Times New Roman" w:hAnsi="Courier New" w:cs="Courier New"/>
                <w:color w:val="000000"/>
                <w:spacing w:val="2"/>
                <w:sz w:val="20"/>
                <w:szCs w:val="20"/>
                <w:lang w:eastAsia="ru-RU"/>
              </w:rPr>
              <w:br/>
              <w:t>жоқ</w:t>
            </w:r>
            <w:r w:rsidRPr="005D4CF6">
              <w:rPr>
                <w:rFonts w:ascii="Courier New" w:eastAsia="Times New Roman" w:hAnsi="Courier New" w:cs="Courier New"/>
                <w:color w:val="000000"/>
                <w:spacing w:val="2"/>
                <w:sz w:val="20"/>
                <w:szCs w:val="20"/>
                <w:lang w:eastAsia="ru-RU"/>
              </w:rPr>
              <w:br/>
              <w:t>бар</w:t>
            </w:r>
            <w:r w:rsidRPr="005D4CF6">
              <w:rPr>
                <w:rFonts w:ascii="Courier New" w:eastAsia="Times New Roman" w:hAnsi="Courier New" w:cs="Courier New"/>
                <w:color w:val="000000"/>
                <w:spacing w:val="2"/>
                <w:sz w:val="20"/>
                <w:szCs w:val="20"/>
                <w:lang w:eastAsia="ru-RU"/>
              </w:rPr>
              <w:br/>
              <w:t>жоқ</w:t>
            </w:r>
            <w:r w:rsidRPr="005D4CF6">
              <w:rPr>
                <w:rFonts w:ascii="Courier New" w:eastAsia="Times New Roman" w:hAnsi="Courier New" w:cs="Courier New"/>
                <w:color w:val="000000"/>
                <w:spacing w:val="2"/>
                <w:sz w:val="20"/>
                <w:szCs w:val="20"/>
                <w:lang w:eastAsia="ru-RU"/>
              </w:rPr>
              <w:br/>
              <w:t>жалпы санынан 10%-ға дейін;</w:t>
            </w:r>
            <w:r w:rsidRPr="005D4CF6">
              <w:rPr>
                <w:rFonts w:ascii="Courier New" w:eastAsia="Times New Roman" w:hAnsi="Courier New" w:cs="Courier New"/>
                <w:color w:val="000000"/>
                <w:spacing w:val="2"/>
                <w:sz w:val="20"/>
                <w:szCs w:val="20"/>
                <w:lang w:eastAsia="ru-RU"/>
              </w:rPr>
              <w:br/>
              <w:t>жалпы санынан 10%-дан астам</w:t>
            </w:r>
            <w:r w:rsidRPr="005D4CF6">
              <w:rPr>
                <w:rFonts w:ascii="Courier New" w:eastAsia="Times New Roman" w:hAnsi="Courier New" w:cs="Courier New"/>
                <w:color w:val="000000"/>
                <w:spacing w:val="2"/>
                <w:sz w:val="20"/>
                <w:szCs w:val="20"/>
                <w:lang w:eastAsia="ru-RU"/>
              </w:rPr>
              <w:br/>
              <w:t>жоқ</w:t>
            </w:r>
            <w:r w:rsidRPr="005D4CF6">
              <w:rPr>
                <w:rFonts w:ascii="Courier New" w:eastAsia="Times New Roman" w:hAnsi="Courier New" w:cs="Courier New"/>
                <w:color w:val="000000"/>
                <w:spacing w:val="2"/>
                <w:sz w:val="20"/>
                <w:szCs w:val="20"/>
                <w:lang w:eastAsia="ru-RU"/>
              </w:rPr>
              <w:br/>
              <w:t>бар</w:t>
            </w:r>
            <w:r w:rsidRPr="005D4CF6">
              <w:rPr>
                <w:rFonts w:ascii="Courier New" w:eastAsia="Times New Roman" w:hAnsi="Courier New" w:cs="Courier New"/>
                <w:color w:val="000000"/>
                <w:spacing w:val="2"/>
                <w:sz w:val="20"/>
                <w:szCs w:val="20"/>
                <w:lang w:eastAsia="ru-RU"/>
              </w:rPr>
              <w:br/>
              <w:t>жоқ</w:t>
            </w:r>
            <w:r w:rsidRPr="005D4CF6">
              <w:rPr>
                <w:rFonts w:ascii="Courier New" w:eastAsia="Times New Roman" w:hAnsi="Courier New" w:cs="Courier New"/>
                <w:color w:val="000000"/>
                <w:spacing w:val="2"/>
                <w:sz w:val="20"/>
                <w:szCs w:val="20"/>
                <w:lang w:eastAsia="ru-RU"/>
              </w:rPr>
              <w:br/>
              <w:t>бар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0 балл;</w:t>
            </w:r>
            <w:r w:rsidRPr="005D4CF6">
              <w:rPr>
                <w:rFonts w:ascii="Courier New" w:eastAsia="Times New Roman" w:hAnsi="Courier New" w:cs="Courier New"/>
                <w:color w:val="000000"/>
                <w:spacing w:val="2"/>
                <w:sz w:val="20"/>
                <w:szCs w:val="20"/>
                <w:lang w:eastAsia="ru-RU"/>
              </w:rPr>
              <w:br/>
              <w:t>1 балл;</w:t>
            </w:r>
            <w:r w:rsidRPr="005D4CF6">
              <w:rPr>
                <w:rFonts w:ascii="Courier New" w:eastAsia="Times New Roman" w:hAnsi="Courier New" w:cs="Courier New"/>
                <w:color w:val="000000"/>
                <w:spacing w:val="2"/>
                <w:sz w:val="20"/>
                <w:szCs w:val="20"/>
                <w:lang w:eastAsia="ru-RU"/>
              </w:rPr>
              <w:br/>
              <w:t>2 және одан да көп балл</w:t>
            </w:r>
            <w:r w:rsidRPr="005D4CF6">
              <w:rPr>
                <w:rFonts w:ascii="Courier New" w:eastAsia="Times New Roman" w:hAnsi="Courier New" w:cs="Courier New"/>
                <w:color w:val="000000"/>
                <w:spacing w:val="2"/>
                <w:sz w:val="20"/>
                <w:szCs w:val="20"/>
                <w:lang w:eastAsia="ru-RU"/>
              </w:rPr>
              <w:br/>
              <w:t>0 балл;</w:t>
            </w:r>
            <w:r w:rsidRPr="005D4CF6">
              <w:rPr>
                <w:rFonts w:ascii="Courier New" w:eastAsia="Times New Roman" w:hAnsi="Courier New" w:cs="Courier New"/>
                <w:color w:val="000000"/>
                <w:spacing w:val="2"/>
                <w:sz w:val="20"/>
                <w:szCs w:val="20"/>
                <w:lang w:eastAsia="ru-RU"/>
              </w:rPr>
              <w:br/>
              <w:t>Бар болуына байланысты 1 балл</w:t>
            </w:r>
            <w:r w:rsidRPr="005D4CF6">
              <w:rPr>
                <w:rFonts w:ascii="Courier New" w:eastAsia="Times New Roman" w:hAnsi="Courier New" w:cs="Courier New"/>
                <w:color w:val="000000"/>
                <w:spacing w:val="2"/>
                <w:sz w:val="20"/>
                <w:szCs w:val="20"/>
                <w:lang w:eastAsia="ru-RU"/>
              </w:rPr>
              <w:br/>
              <w:t>0 балл;</w:t>
            </w:r>
            <w:r w:rsidRPr="005D4CF6">
              <w:rPr>
                <w:rFonts w:ascii="Courier New" w:eastAsia="Times New Roman" w:hAnsi="Courier New" w:cs="Courier New"/>
                <w:color w:val="000000"/>
                <w:spacing w:val="2"/>
                <w:sz w:val="20"/>
                <w:szCs w:val="20"/>
                <w:lang w:eastAsia="ru-RU"/>
              </w:rPr>
              <w:br/>
              <w:t>Бар болуына байланысты 1 балл</w:t>
            </w:r>
            <w:r w:rsidRPr="005D4CF6">
              <w:rPr>
                <w:rFonts w:ascii="Courier New" w:eastAsia="Times New Roman" w:hAnsi="Courier New" w:cs="Courier New"/>
                <w:color w:val="000000"/>
                <w:spacing w:val="2"/>
                <w:sz w:val="20"/>
                <w:szCs w:val="20"/>
                <w:lang w:eastAsia="ru-RU"/>
              </w:rPr>
              <w:br/>
              <w:t>0 балл;</w:t>
            </w:r>
            <w:r w:rsidRPr="005D4CF6">
              <w:rPr>
                <w:rFonts w:ascii="Courier New" w:eastAsia="Times New Roman" w:hAnsi="Courier New" w:cs="Courier New"/>
                <w:color w:val="000000"/>
                <w:spacing w:val="2"/>
                <w:sz w:val="20"/>
                <w:szCs w:val="20"/>
                <w:lang w:eastAsia="ru-RU"/>
              </w:rPr>
              <w:br/>
              <w:t>1 балл</w:t>
            </w:r>
            <w:r w:rsidRPr="005D4CF6">
              <w:rPr>
                <w:rFonts w:ascii="Courier New" w:eastAsia="Times New Roman" w:hAnsi="Courier New" w:cs="Courier New"/>
                <w:color w:val="000000"/>
                <w:spacing w:val="2"/>
                <w:sz w:val="20"/>
                <w:szCs w:val="20"/>
                <w:lang w:eastAsia="ru-RU"/>
              </w:rPr>
              <w:br/>
              <w:t>2 балл</w:t>
            </w:r>
            <w:r w:rsidRPr="005D4CF6">
              <w:rPr>
                <w:rFonts w:ascii="Courier New" w:eastAsia="Times New Roman" w:hAnsi="Courier New" w:cs="Courier New"/>
                <w:color w:val="000000"/>
                <w:spacing w:val="2"/>
                <w:sz w:val="20"/>
                <w:szCs w:val="20"/>
                <w:lang w:eastAsia="ru-RU"/>
              </w:rPr>
              <w:br/>
              <w:t>0 балл;</w:t>
            </w:r>
            <w:r w:rsidRPr="005D4CF6">
              <w:rPr>
                <w:rFonts w:ascii="Courier New" w:eastAsia="Times New Roman" w:hAnsi="Courier New" w:cs="Courier New"/>
                <w:color w:val="000000"/>
                <w:spacing w:val="2"/>
                <w:sz w:val="20"/>
                <w:szCs w:val="20"/>
                <w:lang w:eastAsia="ru-RU"/>
              </w:rPr>
              <w:br/>
              <w:t>1 балл</w:t>
            </w:r>
            <w:r w:rsidRPr="005D4CF6">
              <w:rPr>
                <w:rFonts w:ascii="Courier New" w:eastAsia="Times New Roman" w:hAnsi="Courier New" w:cs="Courier New"/>
                <w:color w:val="000000"/>
                <w:spacing w:val="2"/>
                <w:sz w:val="20"/>
                <w:szCs w:val="20"/>
                <w:lang w:eastAsia="ru-RU"/>
              </w:rPr>
              <w:br/>
              <w:t>0 балл;</w:t>
            </w:r>
            <w:r w:rsidRPr="005D4CF6">
              <w:rPr>
                <w:rFonts w:ascii="Courier New" w:eastAsia="Times New Roman" w:hAnsi="Courier New" w:cs="Courier New"/>
                <w:color w:val="000000"/>
                <w:spacing w:val="2"/>
                <w:sz w:val="20"/>
                <w:szCs w:val="20"/>
                <w:lang w:eastAsia="ru-RU"/>
              </w:rPr>
              <w:br/>
              <w:t xml:space="preserve">Бар болуына байланысты 1 </w:t>
            </w:r>
            <w:r w:rsidRPr="005D4CF6">
              <w:rPr>
                <w:rFonts w:ascii="Courier New" w:eastAsia="Times New Roman" w:hAnsi="Courier New" w:cs="Courier New"/>
                <w:color w:val="000000"/>
                <w:spacing w:val="2"/>
                <w:sz w:val="20"/>
                <w:szCs w:val="20"/>
                <w:lang w:eastAsia="ru-RU"/>
              </w:rPr>
              <w:lastRenderedPageBreak/>
              <w:t>балл</w:t>
            </w:r>
          </w:p>
        </w:tc>
      </w:tr>
      <w:tr w:rsidR="005D4CF6" w:rsidRPr="005D4CF6" w:rsidTr="005D4CF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lastRenderedPageBreak/>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Қолайлы жағдай және қауіпсіз ортаны жасау:</w:t>
            </w:r>
            <w:r w:rsidRPr="005D4CF6">
              <w:rPr>
                <w:rFonts w:ascii="Courier New" w:eastAsia="Times New Roman" w:hAnsi="Courier New" w:cs="Courier New"/>
                <w:color w:val="000000"/>
                <w:spacing w:val="2"/>
                <w:sz w:val="20"/>
                <w:szCs w:val="20"/>
                <w:lang w:eastAsia="ru-RU"/>
              </w:rPr>
              <w:br/>
              <w:t>- бейнебақылаумен қамтамасыз ету;</w:t>
            </w:r>
            <w:r w:rsidRPr="005D4CF6">
              <w:rPr>
                <w:rFonts w:ascii="Courier New" w:eastAsia="Times New Roman" w:hAnsi="Courier New" w:cs="Courier New"/>
                <w:color w:val="000000"/>
                <w:spacing w:val="2"/>
                <w:sz w:val="20"/>
                <w:szCs w:val="20"/>
                <w:lang w:eastAsia="ru-RU"/>
              </w:rPr>
              <w:br/>
              <w:t>- жаппай жиналатын жерлерде балаларды бақылау және бақылау мүмкіндігінің болмауы (ҚР Үкіметінің 2015 жылғы 3 сәуірдегі № 191 </w:t>
            </w:r>
            <w:hyperlink r:id="rId47" w:anchor="z257" w:history="1">
              <w:r w:rsidRPr="005D4CF6">
                <w:rPr>
                  <w:rFonts w:ascii="Courier New" w:eastAsia="Times New Roman" w:hAnsi="Courier New" w:cs="Courier New"/>
                  <w:color w:val="073A5E"/>
                  <w:spacing w:val="2"/>
                  <w:sz w:val="20"/>
                  <w:u w:val="single"/>
                  <w:lang w:eastAsia="ru-RU"/>
                </w:rPr>
                <w:t>қаулысына</w:t>
              </w:r>
            </w:hyperlink>
            <w:r w:rsidRPr="005D4CF6">
              <w:rPr>
                <w:rFonts w:ascii="Courier New" w:eastAsia="Times New Roman" w:hAnsi="Courier New" w:cs="Courier New"/>
                <w:color w:val="000000"/>
                <w:spacing w:val="2"/>
                <w:sz w:val="20"/>
                <w:szCs w:val="20"/>
                <w:lang w:eastAsia="ru-RU"/>
              </w:rPr>
              <w:t> сәйкес);</w:t>
            </w:r>
            <w:r w:rsidRPr="005D4CF6">
              <w:rPr>
                <w:rFonts w:ascii="Courier New" w:eastAsia="Times New Roman" w:hAnsi="Courier New" w:cs="Courier New"/>
                <w:color w:val="000000"/>
                <w:spacing w:val="2"/>
                <w:sz w:val="20"/>
                <w:szCs w:val="20"/>
                <w:lang w:eastAsia="ru-RU"/>
              </w:rPr>
              <w:br/>
              <w:t>- істен шыққан камералардың болмауы;</w:t>
            </w:r>
            <w:r w:rsidRPr="005D4CF6">
              <w:rPr>
                <w:rFonts w:ascii="Courier New" w:eastAsia="Times New Roman" w:hAnsi="Courier New" w:cs="Courier New"/>
                <w:color w:val="000000"/>
                <w:spacing w:val="2"/>
                <w:sz w:val="20"/>
                <w:szCs w:val="20"/>
                <w:lang w:eastAsia="ru-RU"/>
              </w:rPr>
              <w:br/>
              <w:t>- ұрлық пен бұзушылықтардың болмауы;</w:t>
            </w:r>
            <w:r w:rsidRPr="005D4CF6">
              <w:rPr>
                <w:rFonts w:ascii="Courier New" w:eastAsia="Times New Roman" w:hAnsi="Courier New" w:cs="Courier New"/>
                <w:color w:val="000000"/>
                <w:spacing w:val="2"/>
                <w:sz w:val="20"/>
                <w:szCs w:val="20"/>
                <w:lang w:eastAsia="ru-RU"/>
              </w:rPr>
              <w:br/>
              <w:t>- басқа мемлекеттік органдар тарапынан айыппұл санкцияларының болмауы (ІІД және ТЖД талдауы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жоқ</w:t>
            </w:r>
            <w:r w:rsidRPr="005D4CF6">
              <w:rPr>
                <w:rFonts w:ascii="Courier New" w:eastAsia="Times New Roman" w:hAnsi="Courier New" w:cs="Courier New"/>
                <w:color w:val="000000"/>
                <w:spacing w:val="2"/>
                <w:sz w:val="20"/>
                <w:szCs w:val="20"/>
                <w:lang w:eastAsia="ru-RU"/>
              </w:rPr>
              <w:br/>
              <w:t>Бар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0 балл;</w:t>
            </w:r>
            <w:r w:rsidRPr="005D4CF6">
              <w:rPr>
                <w:rFonts w:ascii="Courier New" w:eastAsia="Times New Roman" w:hAnsi="Courier New" w:cs="Courier New"/>
                <w:color w:val="000000"/>
                <w:spacing w:val="2"/>
                <w:sz w:val="20"/>
                <w:szCs w:val="20"/>
                <w:lang w:eastAsia="ru-RU"/>
              </w:rPr>
              <w:br/>
              <w:t>болуына байланысты 1 баллдан</w:t>
            </w:r>
          </w:p>
        </w:tc>
      </w:tr>
      <w:tr w:rsidR="005D4CF6" w:rsidRPr="005D4CF6" w:rsidTr="005D4CF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Жұмыс берушілермен келісілген оқу жұмыс жоспарларының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барлық мамандықтар бойынша бар;</w:t>
            </w:r>
            <w:r w:rsidRPr="005D4CF6">
              <w:rPr>
                <w:rFonts w:ascii="Courier New" w:eastAsia="Times New Roman" w:hAnsi="Courier New" w:cs="Courier New"/>
                <w:color w:val="000000"/>
                <w:spacing w:val="2"/>
                <w:sz w:val="20"/>
                <w:szCs w:val="20"/>
                <w:lang w:eastAsia="ru-RU"/>
              </w:rPr>
              <w:br/>
              <w:t>бірнеше мамандық бойынша бар;</w:t>
            </w:r>
            <w:r w:rsidRPr="005D4CF6">
              <w:rPr>
                <w:rFonts w:ascii="Courier New" w:eastAsia="Times New Roman" w:hAnsi="Courier New" w:cs="Courier New"/>
                <w:color w:val="000000"/>
                <w:spacing w:val="2"/>
                <w:sz w:val="20"/>
                <w:szCs w:val="20"/>
                <w:lang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2 балл;</w:t>
            </w:r>
            <w:r w:rsidRPr="005D4CF6">
              <w:rPr>
                <w:rFonts w:ascii="Courier New" w:eastAsia="Times New Roman" w:hAnsi="Courier New" w:cs="Courier New"/>
                <w:color w:val="000000"/>
                <w:spacing w:val="2"/>
                <w:sz w:val="20"/>
                <w:szCs w:val="20"/>
                <w:lang w:eastAsia="ru-RU"/>
              </w:rPr>
              <w:br/>
              <w:t>1 балл;</w:t>
            </w:r>
            <w:r w:rsidRPr="005D4CF6">
              <w:rPr>
                <w:rFonts w:ascii="Courier New" w:eastAsia="Times New Roman" w:hAnsi="Courier New" w:cs="Courier New"/>
                <w:color w:val="000000"/>
                <w:spacing w:val="2"/>
                <w:sz w:val="20"/>
                <w:szCs w:val="20"/>
                <w:lang w:eastAsia="ru-RU"/>
              </w:rPr>
              <w:br/>
              <w:t>0 балл</w:t>
            </w:r>
          </w:p>
        </w:tc>
      </w:tr>
      <w:tr w:rsidR="005D4CF6" w:rsidRPr="005D4CF6" w:rsidTr="005D4CF6">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Білім беру сапасын қамтамасыз етудің тиімділігі (өлшемшарттар бойынша балдың ең жоғары саны – 27)</w:t>
            </w:r>
            <w:r w:rsidRPr="005D4CF6">
              <w:rPr>
                <w:rFonts w:ascii="Courier New" w:eastAsia="Times New Roman" w:hAnsi="Courier New" w:cs="Courier New"/>
                <w:color w:val="000000"/>
                <w:spacing w:val="2"/>
                <w:sz w:val="20"/>
                <w:szCs w:val="20"/>
                <w:lang w:eastAsia="ru-RU"/>
              </w:rPr>
              <w:br/>
              <w:t>"үшінші санатты басшы" - 15-20 балл;</w:t>
            </w:r>
            <w:r w:rsidRPr="005D4CF6">
              <w:rPr>
                <w:rFonts w:ascii="Courier New" w:eastAsia="Times New Roman" w:hAnsi="Courier New" w:cs="Courier New"/>
                <w:color w:val="000000"/>
                <w:spacing w:val="2"/>
                <w:sz w:val="20"/>
                <w:szCs w:val="20"/>
                <w:lang w:eastAsia="ru-RU"/>
              </w:rPr>
              <w:br/>
              <w:t>"екінші санатты басшы" - 20-25 балл;</w:t>
            </w:r>
            <w:r w:rsidRPr="005D4CF6">
              <w:rPr>
                <w:rFonts w:ascii="Courier New" w:eastAsia="Times New Roman" w:hAnsi="Courier New" w:cs="Courier New"/>
                <w:color w:val="000000"/>
                <w:spacing w:val="2"/>
                <w:sz w:val="20"/>
                <w:szCs w:val="20"/>
                <w:lang w:eastAsia="ru-RU"/>
              </w:rPr>
              <w:br/>
              <w:t>"бірінші санатты басшы" - 25-27 балл;</w:t>
            </w:r>
          </w:p>
        </w:tc>
      </w:tr>
      <w:tr w:rsidR="005D4CF6" w:rsidRPr="005D4CF6" w:rsidTr="005D4CF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Түлектердің жалпы санынан өткен оқу жылында жұмыспен қамтылған және жұмысқа орналастырылғандардың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Жұмысқа орналастырылды және бос емес – 95%;</w:t>
            </w:r>
            <w:r w:rsidRPr="005D4CF6">
              <w:rPr>
                <w:rFonts w:ascii="Courier New" w:eastAsia="Times New Roman" w:hAnsi="Courier New" w:cs="Courier New"/>
                <w:color w:val="000000"/>
                <w:spacing w:val="2"/>
                <w:sz w:val="20"/>
                <w:szCs w:val="20"/>
                <w:lang w:eastAsia="ru-RU"/>
              </w:rPr>
              <w:br/>
              <w:t>Жұмысқа орналастырылды және бос емес – 75%;</w:t>
            </w:r>
            <w:r w:rsidRPr="005D4CF6">
              <w:rPr>
                <w:rFonts w:ascii="Courier New" w:eastAsia="Times New Roman" w:hAnsi="Courier New" w:cs="Courier New"/>
                <w:color w:val="000000"/>
                <w:spacing w:val="2"/>
                <w:sz w:val="20"/>
                <w:szCs w:val="20"/>
                <w:lang w:eastAsia="ru-RU"/>
              </w:rPr>
              <w:br/>
              <w:t>Жұмысқа орналастырылды және бос емес – 60%;</w:t>
            </w:r>
            <w:r w:rsidRPr="005D4CF6">
              <w:rPr>
                <w:rFonts w:ascii="Courier New" w:eastAsia="Times New Roman" w:hAnsi="Courier New" w:cs="Courier New"/>
                <w:color w:val="000000"/>
                <w:spacing w:val="2"/>
                <w:sz w:val="20"/>
                <w:szCs w:val="20"/>
                <w:lang w:eastAsia="ru-RU"/>
              </w:rPr>
              <w:br/>
              <w:t>Жұмысқа орналастырылды және бос емес –60%-дан төмен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5 балл</w:t>
            </w:r>
            <w:r w:rsidRPr="005D4CF6">
              <w:rPr>
                <w:rFonts w:ascii="Courier New" w:eastAsia="Times New Roman" w:hAnsi="Courier New" w:cs="Courier New"/>
                <w:color w:val="000000"/>
                <w:spacing w:val="2"/>
                <w:sz w:val="20"/>
                <w:szCs w:val="20"/>
                <w:lang w:eastAsia="ru-RU"/>
              </w:rPr>
              <w:br/>
              <w:t>4 балл</w:t>
            </w:r>
            <w:r w:rsidRPr="005D4CF6">
              <w:rPr>
                <w:rFonts w:ascii="Courier New" w:eastAsia="Times New Roman" w:hAnsi="Courier New" w:cs="Courier New"/>
                <w:color w:val="000000"/>
                <w:spacing w:val="2"/>
                <w:sz w:val="20"/>
                <w:szCs w:val="20"/>
                <w:lang w:eastAsia="ru-RU"/>
              </w:rPr>
              <w:br/>
              <w:t>3 балл</w:t>
            </w:r>
            <w:r w:rsidRPr="005D4CF6">
              <w:rPr>
                <w:rFonts w:ascii="Courier New" w:eastAsia="Times New Roman" w:hAnsi="Courier New" w:cs="Courier New"/>
                <w:color w:val="000000"/>
                <w:spacing w:val="2"/>
                <w:sz w:val="20"/>
                <w:szCs w:val="20"/>
                <w:lang w:eastAsia="ru-RU"/>
              </w:rPr>
              <w:br/>
              <w:t>2 балл</w:t>
            </w:r>
          </w:p>
        </w:tc>
      </w:tr>
      <w:tr w:rsidR="005D4CF6" w:rsidRPr="005D4CF6" w:rsidTr="005D4CF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Білім сапасының динамикасы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16 – 20%-ға өсу;</w:t>
            </w:r>
            <w:r w:rsidRPr="005D4CF6">
              <w:rPr>
                <w:rFonts w:ascii="Courier New" w:eastAsia="Times New Roman" w:hAnsi="Courier New" w:cs="Courier New"/>
                <w:color w:val="000000"/>
                <w:spacing w:val="2"/>
                <w:sz w:val="20"/>
                <w:szCs w:val="20"/>
                <w:lang w:eastAsia="ru-RU"/>
              </w:rPr>
              <w:br/>
              <w:t>11 - 15%-ға өсу;</w:t>
            </w:r>
            <w:r w:rsidRPr="005D4CF6">
              <w:rPr>
                <w:rFonts w:ascii="Courier New" w:eastAsia="Times New Roman" w:hAnsi="Courier New" w:cs="Courier New"/>
                <w:color w:val="000000"/>
                <w:spacing w:val="2"/>
                <w:sz w:val="20"/>
                <w:szCs w:val="20"/>
                <w:lang w:eastAsia="ru-RU"/>
              </w:rPr>
              <w:br/>
              <w:t>7 - 10%-ға өсу;</w:t>
            </w:r>
            <w:r w:rsidRPr="005D4CF6">
              <w:rPr>
                <w:rFonts w:ascii="Courier New" w:eastAsia="Times New Roman" w:hAnsi="Courier New" w:cs="Courier New"/>
                <w:color w:val="000000"/>
                <w:spacing w:val="2"/>
                <w:sz w:val="20"/>
                <w:szCs w:val="20"/>
                <w:lang w:eastAsia="ru-RU"/>
              </w:rPr>
              <w:br/>
              <w:t>Өткен жылғы деңгейге сәйкес;</w:t>
            </w:r>
            <w:r w:rsidRPr="005D4CF6">
              <w:rPr>
                <w:rFonts w:ascii="Courier New" w:eastAsia="Times New Roman" w:hAnsi="Courier New" w:cs="Courier New"/>
                <w:color w:val="000000"/>
                <w:spacing w:val="2"/>
                <w:sz w:val="20"/>
                <w:szCs w:val="20"/>
                <w:lang w:eastAsia="ru-RU"/>
              </w:rPr>
              <w:br/>
              <w:t>Бағаланатын көрсеткіштер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4 балл</w:t>
            </w:r>
            <w:r w:rsidRPr="005D4CF6">
              <w:rPr>
                <w:rFonts w:ascii="Courier New" w:eastAsia="Times New Roman" w:hAnsi="Courier New" w:cs="Courier New"/>
                <w:color w:val="000000"/>
                <w:spacing w:val="2"/>
                <w:sz w:val="20"/>
                <w:szCs w:val="20"/>
                <w:lang w:eastAsia="ru-RU"/>
              </w:rPr>
              <w:br/>
              <w:t>3 балл</w:t>
            </w:r>
            <w:r w:rsidRPr="005D4CF6">
              <w:rPr>
                <w:rFonts w:ascii="Courier New" w:eastAsia="Times New Roman" w:hAnsi="Courier New" w:cs="Courier New"/>
                <w:color w:val="000000"/>
                <w:spacing w:val="2"/>
                <w:sz w:val="20"/>
                <w:szCs w:val="20"/>
                <w:lang w:eastAsia="ru-RU"/>
              </w:rPr>
              <w:br/>
              <w:t>2 балл</w:t>
            </w:r>
            <w:r w:rsidRPr="005D4CF6">
              <w:rPr>
                <w:rFonts w:ascii="Courier New" w:eastAsia="Times New Roman" w:hAnsi="Courier New" w:cs="Courier New"/>
                <w:color w:val="000000"/>
                <w:spacing w:val="2"/>
                <w:sz w:val="20"/>
                <w:szCs w:val="20"/>
                <w:lang w:eastAsia="ru-RU"/>
              </w:rPr>
              <w:br/>
              <w:t>1 балл</w:t>
            </w:r>
            <w:r w:rsidRPr="005D4CF6">
              <w:rPr>
                <w:rFonts w:ascii="Courier New" w:eastAsia="Times New Roman" w:hAnsi="Courier New" w:cs="Courier New"/>
                <w:color w:val="000000"/>
                <w:spacing w:val="2"/>
                <w:sz w:val="20"/>
                <w:szCs w:val="20"/>
                <w:lang w:eastAsia="ru-RU"/>
              </w:rPr>
              <w:br/>
              <w:t>0 балл</w:t>
            </w:r>
          </w:p>
        </w:tc>
      </w:tr>
      <w:tr w:rsidR="005D4CF6" w:rsidRPr="005D4CF6" w:rsidTr="005D4CF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lastRenderedPageBreak/>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Дуальды оқыту нысаны бойынша білім алушыларды ұлғайту үшін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5% -ға өсу;</w:t>
            </w:r>
            <w:r w:rsidRPr="005D4CF6">
              <w:rPr>
                <w:rFonts w:ascii="Courier New" w:eastAsia="Times New Roman" w:hAnsi="Courier New" w:cs="Courier New"/>
                <w:color w:val="000000"/>
                <w:spacing w:val="2"/>
                <w:sz w:val="20"/>
                <w:szCs w:val="20"/>
                <w:lang w:eastAsia="ru-RU"/>
              </w:rPr>
              <w:br/>
              <w:t>3%-ға өсу;</w:t>
            </w:r>
            <w:r w:rsidRPr="005D4CF6">
              <w:rPr>
                <w:rFonts w:ascii="Courier New" w:eastAsia="Times New Roman" w:hAnsi="Courier New" w:cs="Courier New"/>
                <w:color w:val="000000"/>
                <w:spacing w:val="2"/>
                <w:sz w:val="20"/>
                <w:szCs w:val="20"/>
                <w:lang w:eastAsia="ru-RU"/>
              </w:rPr>
              <w:br/>
              <w:t>Өткен жылғы деңгейге сәйкес;</w:t>
            </w:r>
            <w:r w:rsidRPr="005D4CF6">
              <w:rPr>
                <w:rFonts w:ascii="Courier New" w:eastAsia="Times New Roman" w:hAnsi="Courier New" w:cs="Courier New"/>
                <w:color w:val="000000"/>
                <w:spacing w:val="2"/>
                <w:sz w:val="20"/>
                <w:szCs w:val="20"/>
                <w:lang w:eastAsia="ru-RU"/>
              </w:rPr>
              <w:br/>
              <w:t>Бағаланатын көрсеткіштер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4 балл</w:t>
            </w:r>
            <w:r w:rsidRPr="005D4CF6">
              <w:rPr>
                <w:rFonts w:ascii="Courier New" w:eastAsia="Times New Roman" w:hAnsi="Courier New" w:cs="Courier New"/>
                <w:color w:val="000000"/>
                <w:spacing w:val="2"/>
                <w:sz w:val="20"/>
                <w:szCs w:val="20"/>
                <w:lang w:eastAsia="ru-RU"/>
              </w:rPr>
              <w:br/>
              <w:t>2 балл</w:t>
            </w:r>
            <w:r w:rsidRPr="005D4CF6">
              <w:rPr>
                <w:rFonts w:ascii="Courier New" w:eastAsia="Times New Roman" w:hAnsi="Courier New" w:cs="Courier New"/>
                <w:color w:val="000000"/>
                <w:spacing w:val="2"/>
                <w:sz w:val="20"/>
                <w:szCs w:val="20"/>
                <w:lang w:eastAsia="ru-RU"/>
              </w:rPr>
              <w:br/>
              <w:t>1 балл</w:t>
            </w:r>
            <w:r w:rsidRPr="005D4CF6">
              <w:rPr>
                <w:rFonts w:ascii="Courier New" w:eastAsia="Times New Roman" w:hAnsi="Courier New" w:cs="Courier New"/>
                <w:color w:val="000000"/>
                <w:spacing w:val="2"/>
                <w:sz w:val="20"/>
                <w:szCs w:val="20"/>
                <w:lang w:eastAsia="ru-RU"/>
              </w:rPr>
              <w:br/>
              <w:t>0 балл</w:t>
            </w:r>
          </w:p>
        </w:tc>
      </w:tr>
      <w:tr w:rsidR="005D4CF6" w:rsidRPr="005D4CF6" w:rsidTr="005D4CF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Белгілі бір оқу мерзіміне қабылданған білім алушылардың жалпы санынан оқуды жалғастыратын білім алушылардың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Оқу жылының соңындағы контингент-90%;</w:t>
            </w:r>
            <w:r w:rsidRPr="005D4CF6">
              <w:rPr>
                <w:rFonts w:ascii="Courier New" w:eastAsia="Times New Roman" w:hAnsi="Courier New" w:cs="Courier New"/>
                <w:color w:val="000000"/>
                <w:spacing w:val="2"/>
                <w:sz w:val="20"/>
                <w:szCs w:val="20"/>
                <w:lang w:eastAsia="ru-RU"/>
              </w:rPr>
              <w:br/>
              <w:t>Оқу жылының соңындағы контингент-80%;</w:t>
            </w:r>
            <w:r w:rsidRPr="005D4CF6">
              <w:rPr>
                <w:rFonts w:ascii="Courier New" w:eastAsia="Times New Roman" w:hAnsi="Courier New" w:cs="Courier New"/>
                <w:color w:val="000000"/>
                <w:spacing w:val="2"/>
                <w:sz w:val="20"/>
                <w:szCs w:val="20"/>
                <w:lang w:eastAsia="ru-RU"/>
              </w:rPr>
              <w:br/>
              <w:t>Оқу жылының соңындағы контингент-70% және төмен;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5 балл</w:t>
            </w:r>
            <w:r w:rsidRPr="005D4CF6">
              <w:rPr>
                <w:rFonts w:ascii="Courier New" w:eastAsia="Times New Roman" w:hAnsi="Courier New" w:cs="Courier New"/>
                <w:color w:val="000000"/>
                <w:spacing w:val="2"/>
                <w:sz w:val="20"/>
                <w:szCs w:val="20"/>
                <w:lang w:eastAsia="ru-RU"/>
              </w:rPr>
              <w:br/>
              <w:t>3 балл</w:t>
            </w:r>
            <w:r w:rsidRPr="005D4CF6">
              <w:rPr>
                <w:rFonts w:ascii="Courier New" w:eastAsia="Times New Roman" w:hAnsi="Courier New" w:cs="Courier New"/>
                <w:color w:val="000000"/>
                <w:spacing w:val="2"/>
                <w:sz w:val="20"/>
                <w:szCs w:val="20"/>
                <w:lang w:eastAsia="ru-RU"/>
              </w:rPr>
              <w:br/>
              <w:t>0 балл</w:t>
            </w:r>
          </w:p>
        </w:tc>
      </w:tr>
      <w:tr w:rsidR="005D4CF6" w:rsidRPr="005D4CF6" w:rsidTr="005D4CF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Облыстық, республикалық, халықаралық олимпиадалардың, конкурстардың, жарыстардың жеңімпаздары (жүлдегерлері) болған оқушылардың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Халықаралық деңгей;</w:t>
            </w:r>
            <w:r w:rsidRPr="005D4CF6">
              <w:rPr>
                <w:rFonts w:ascii="Courier New" w:eastAsia="Times New Roman" w:hAnsi="Courier New" w:cs="Courier New"/>
                <w:color w:val="000000"/>
                <w:spacing w:val="2"/>
                <w:sz w:val="20"/>
                <w:szCs w:val="20"/>
                <w:lang w:eastAsia="ru-RU"/>
              </w:rPr>
              <w:br/>
              <w:t>Республикалық деңгей;</w:t>
            </w:r>
            <w:r w:rsidRPr="005D4CF6">
              <w:rPr>
                <w:rFonts w:ascii="Courier New" w:eastAsia="Times New Roman" w:hAnsi="Courier New" w:cs="Courier New"/>
                <w:color w:val="000000"/>
                <w:spacing w:val="2"/>
                <w:sz w:val="20"/>
                <w:szCs w:val="20"/>
                <w:lang w:eastAsia="ru-RU"/>
              </w:rPr>
              <w:br/>
              <w:t>Областық деңгей;</w:t>
            </w:r>
            <w:r w:rsidRPr="005D4CF6">
              <w:rPr>
                <w:rFonts w:ascii="Courier New" w:eastAsia="Times New Roman" w:hAnsi="Courier New" w:cs="Courier New"/>
                <w:color w:val="000000"/>
                <w:spacing w:val="2"/>
                <w:sz w:val="20"/>
                <w:szCs w:val="20"/>
                <w:lang w:eastAsia="ru-RU"/>
              </w:rPr>
              <w:br/>
              <w:t>Аудандық деңгей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4 балл</w:t>
            </w:r>
            <w:r w:rsidRPr="005D4CF6">
              <w:rPr>
                <w:rFonts w:ascii="Courier New" w:eastAsia="Times New Roman" w:hAnsi="Courier New" w:cs="Courier New"/>
                <w:color w:val="000000"/>
                <w:spacing w:val="2"/>
                <w:sz w:val="20"/>
                <w:szCs w:val="20"/>
                <w:lang w:eastAsia="ru-RU"/>
              </w:rPr>
              <w:br/>
              <w:t>3 балл</w:t>
            </w:r>
            <w:r w:rsidRPr="005D4CF6">
              <w:rPr>
                <w:rFonts w:ascii="Courier New" w:eastAsia="Times New Roman" w:hAnsi="Courier New" w:cs="Courier New"/>
                <w:color w:val="000000"/>
                <w:spacing w:val="2"/>
                <w:sz w:val="20"/>
                <w:szCs w:val="20"/>
                <w:lang w:eastAsia="ru-RU"/>
              </w:rPr>
              <w:br/>
              <w:t>2 балл</w:t>
            </w:r>
            <w:r w:rsidRPr="005D4CF6">
              <w:rPr>
                <w:rFonts w:ascii="Courier New" w:eastAsia="Times New Roman" w:hAnsi="Courier New" w:cs="Courier New"/>
                <w:color w:val="000000"/>
                <w:spacing w:val="2"/>
                <w:sz w:val="20"/>
                <w:szCs w:val="20"/>
                <w:lang w:eastAsia="ru-RU"/>
              </w:rPr>
              <w:br/>
              <w:t>1 балл</w:t>
            </w:r>
          </w:p>
        </w:tc>
      </w:tr>
      <w:tr w:rsidR="005D4CF6" w:rsidRPr="005D4CF6" w:rsidTr="005D4CF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Білім беру ұйымының халықаралық жобаларға қатысуы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Бірнеше жобаларға қатысуы;</w:t>
            </w:r>
            <w:r w:rsidRPr="005D4CF6">
              <w:rPr>
                <w:rFonts w:ascii="Courier New" w:eastAsia="Times New Roman" w:hAnsi="Courier New" w:cs="Courier New"/>
                <w:color w:val="000000"/>
                <w:spacing w:val="2"/>
                <w:sz w:val="20"/>
                <w:szCs w:val="20"/>
                <w:lang w:eastAsia="ru-RU"/>
              </w:rPr>
              <w:br/>
              <w:t>Бір ғана жобаға қатысуы; 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5 балл</w:t>
            </w:r>
            <w:r w:rsidRPr="005D4CF6">
              <w:rPr>
                <w:rFonts w:ascii="Courier New" w:eastAsia="Times New Roman" w:hAnsi="Courier New" w:cs="Courier New"/>
                <w:color w:val="000000"/>
                <w:spacing w:val="2"/>
                <w:sz w:val="20"/>
                <w:szCs w:val="20"/>
                <w:lang w:eastAsia="ru-RU"/>
              </w:rPr>
              <w:br/>
              <w:t>3 балла</w:t>
            </w:r>
            <w:r w:rsidRPr="005D4CF6">
              <w:rPr>
                <w:rFonts w:ascii="Courier New" w:eastAsia="Times New Roman" w:hAnsi="Courier New" w:cs="Courier New"/>
                <w:color w:val="000000"/>
                <w:spacing w:val="2"/>
                <w:sz w:val="20"/>
                <w:szCs w:val="20"/>
                <w:lang w:eastAsia="ru-RU"/>
              </w:rPr>
              <w:br/>
              <w:t>0 балл</w:t>
            </w:r>
          </w:p>
        </w:tc>
      </w:tr>
      <w:tr w:rsidR="005D4CF6" w:rsidRPr="005D4CF6" w:rsidTr="005D4CF6">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Кадрлық әлеуетті, инновациялық қызметті дамытудың тиімділігі</w:t>
            </w:r>
            <w:r w:rsidRPr="005D4CF6">
              <w:rPr>
                <w:rFonts w:ascii="Courier New" w:eastAsia="Times New Roman" w:hAnsi="Courier New" w:cs="Courier New"/>
                <w:color w:val="000000"/>
                <w:spacing w:val="2"/>
                <w:sz w:val="20"/>
                <w:szCs w:val="20"/>
                <w:lang w:eastAsia="ru-RU"/>
              </w:rPr>
              <w:br/>
              <w:t>(өлшемшарттар бойынша балдың ең жоғарғы саны – 24)</w:t>
            </w:r>
            <w:r w:rsidRPr="005D4CF6">
              <w:rPr>
                <w:rFonts w:ascii="Courier New" w:eastAsia="Times New Roman" w:hAnsi="Courier New" w:cs="Courier New"/>
                <w:color w:val="000000"/>
                <w:spacing w:val="2"/>
                <w:sz w:val="20"/>
                <w:szCs w:val="20"/>
                <w:lang w:eastAsia="ru-RU"/>
              </w:rPr>
              <w:br/>
              <w:t>"үшінші санатты басшы" - 10-15 балл;</w:t>
            </w:r>
            <w:r w:rsidRPr="005D4CF6">
              <w:rPr>
                <w:rFonts w:ascii="Courier New" w:eastAsia="Times New Roman" w:hAnsi="Courier New" w:cs="Courier New"/>
                <w:color w:val="000000"/>
                <w:spacing w:val="2"/>
                <w:sz w:val="20"/>
                <w:szCs w:val="20"/>
                <w:lang w:eastAsia="ru-RU"/>
              </w:rPr>
              <w:br/>
              <w:t>"екінші санатты басшы" - 16-20 балл;</w:t>
            </w:r>
            <w:r w:rsidRPr="005D4CF6">
              <w:rPr>
                <w:rFonts w:ascii="Courier New" w:eastAsia="Times New Roman" w:hAnsi="Courier New" w:cs="Courier New"/>
                <w:color w:val="000000"/>
                <w:spacing w:val="2"/>
                <w:sz w:val="20"/>
                <w:szCs w:val="20"/>
                <w:lang w:eastAsia="ru-RU"/>
              </w:rPr>
              <w:br/>
              <w:t>"бірінші санатты басшы" - 21-24 балл;</w:t>
            </w:r>
          </w:p>
        </w:tc>
      </w:tr>
      <w:tr w:rsidR="005D4CF6" w:rsidRPr="005D4CF6" w:rsidTr="005D4CF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Білім беру ұйымдары педагогтерінің жалпы санынан жоғары кәсіптік білімі бар педагогтердің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91 - 100%;</w:t>
            </w:r>
            <w:r w:rsidRPr="005D4CF6">
              <w:rPr>
                <w:rFonts w:ascii="Courier New" w:eastAsia="Times New Roman" w:hAnsi="Courier New" w:cs="Courier New"/>
                <w:color w:val="000000"/>
                <w:spacing w:val="2"/>
                <w:sz w:val="20"/>
                <w:szCs w:val="20"/>
                <w:lang w:eastAsia="ru-RU"/>
              </w:rPr>
              <w:br/>
              <w:t>81 – 90%;</w:t>
            </w:r>
            <w:r w:rsidRPr="005D4CF6">
              <w:rPr>
                <w:rFonts w:ascii="Courier New" w:eastAsia="Times New Roman" w:hAnsi="Courier New" w:cs="Courier New"/>
                <w:color w:val="000000"/>
                <w:spacing w:val="2"/>
                <w:sz w:val="20"/>
                <w:szCs w:val="20"/>
                <w:lang w:eastAsia="ru-RU"/>
              </w:rPr>
              <w:br/>
              <w:t>70 – 80%;</w:t>
            </w:r>
            <w:r w:rsidRPr="005D4CF6">
              <w:rPr>
                <w:rFonts w:ascii="Courier New" w:eastAsia="Times New Roman" w:hAnsi="Courier New" w:cs="Courier New"/>
                <w:color w:val="000000"/>
                <w:spacing w:val="2"/>
                <w:sz w:val="20"/>
                <w:szCs w:val="20"/>
                <w:lang w:eastAsia="ru-RU"/>
              </w:rPr>
              <w:br/>
              <w:t>70% және төмен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4 балл</w:t>
            </w:r>
            <w:r w:rsidRPr="005D4CF6">
              <w:rPr>
                <w:rFonts w:ascii="Courier New" w:eastAsia="Times New Roman" w:hAnsi="Courier New" w:cs="Courier New"/>
                <w:color w:val="000000"/>
                <w:spacing w:val="2"/>
                <w:sz w:val="20"/>
                <w:szCs w:val="20"/>
                <w:lang w:eastAsia="ru-RU"/>
              </w:rPr>
              <w:br/>
              <w:t>3 балл</w:t>
            </w:r>
            <w:r w:rsidRPr="005D4CF6">
              <w:rPr>
                <w:rFonts w:ascii="Courier New" w:eastAsia="Times New Roman" w:hAnsi="Courier New" w:cs="Courier New"/>
                <w:color w:val="000000"/>
                <w:spacing w:val="2"/>
                <w:sz w:val="20"/>
                <w:szCs w:val="20"/>
                <w:lang w:eastAsia="ru-RU"/>
              </w:rPr>
              <w:br/>
              <w:t>2 балл</w:t>
            </w:r>
            <w:r w:rsidRPr="005D4CF6">
              <w:rPr>
                <w:rFonts w:ascii="Courier New" w:eastAsia="Times New Roman" w:hAnsi="Courier New" w:cs="Courier New"/>
                <w:color w:val="000000"/>
                <w:spacing w:val="2"/>
                <w:sz w:val="20"/>
                <w:szCs w:val="20"/>
                <w:lang w:eastAsia="ru-RU"/>
              </w:rPr>
              <w:br/>
              <w:t>0 балл</w:t>
            </w:r>
          </w:p>
        </w:tc>
      </w:tr>
      <w:tr w:rsidR="005D4CF6" w:rsidRPr="005D4CF6" w:rsidTr="005D4CF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Ғылыми/академиялық дәрежесі бар педагогтердің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30%-дан төмен;</w:t>
            </w:r>
            <w:r w:rsidRPr="005D4CF6">
              <w:rPr>
                <w:rFonts w:ascii="Courier New" w:eastAsia="Times New Roman" w:hAnsi="Courier New" w:cs="Courier New"/>
                <w:color w:val="000000"/>
                <w:spacing w:val="2"/>
                <w:sz w:val="20"/>
                <w:szCs w:val="20"/>
                <w:lang w:eastAsia="ru-RU"/>
              </w:rPr>
              <w:br/>
              <w:t>20-29%;</w:t>
            </w:r>
            <w:r w:rsidRPr="005D4CF6">
              <w:rPr>
                <w:rFonts w:ascii="Courier New" w:eastAsia="Times New Roman" w:hAnsi="Courier New" w:cs="Courier New"/>
                <w:color w:val="000000"/>
                <w:spacing w:val="2"/>
                <w:sz w:val="20"/>
                <w:szCs w:val="20"/>
                <w:lang w:eastAsia="ru-RU"/>
              </w:rPr>
              <w:br/>
              <w:t>15 — 19%;</w:t>
            </w:r>
            <w:r w:rsidRPr="005D4CF6">
              <w:rPr>
                <w:rFonts w:ascii="Courier New" w:eastAsia="Times New Roman" w:hAnsi="Courier New" w:cs="Courier New"/>
                <w:color w:val="000000"/>
                <w:spacing w:val="2"/>
                <w:sz w:val="20"/>
                <w:szCs w:val="20"/>
                <w:lang w:eastAsia="ru-RU"/>
              </w:rPr>
              <w:br/>
              <w:t>10 — 14%;</w:t>
            </w:r>
            <w:r w:rsidRPr="005D4CF6">
              <w:rPr>
                <w:rFonts w:ascii="Courier New" w:eastAsia="Times New Roman" w:hAnsi="Courier New" w:cs="Courier New"/>
                <w:color w:val="000000"/>
                <w:spacing w:val="2"/>
                <w:sz w:val="20"/>
                <w:szCs w:val="20"/>
                <w:lang w:eastAsia="ru-RU"/>
              </w:rPr>
              <w:br/>
              <w:t>10% және төмен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4 балл</w:t>
            </w:r>
            <w:r w:rsidRPr="005D4CF6">
              <w:rPr>
                <w:rFonts w:ascii="Courier New" w:eastAsia="Times New Roman" w:hAnsi="Courier New" w:cs="Courier New"/>
                <w:color w:val="000000"/>
                <w:spacing w:val="2"/>
                <w:sz w:val="20"/>
                <w:szCs w:val="20"/>
                <w:lang w:eastAsia="ru-RU"/>
              </w:rPr>
              <w:br/>
              <w:t>3 балл</w:t>
            </w:r>
            <w:r w:rsidRPr="005D4CF6">
              <w:rPr>
                <w:rFonts w:ascii="Courier New" w:eastAsia="Times New Roman" w:hAnsi="Courier New" w:cs="Courier New"/>
                <w:color w:val="000000"/>
                <w:spacing w:val="2"/>
                <w:sz w:val="20"/>
                <w:szCs w:val="20"/>
                <w:lang w:eastAsia="ru-RU"/>
              </w:rPr>
              <w:br/>
              <w:t>2 балл</w:t>
            </w:r>
            <w:r w:rsidRPr="005D4CF6">
              <w:rPr>
                <w:rFonts w:ascii="Courier New" w:eastAsia="Times New Roman" w:hAnsi="Courier New" w:cs="Courier New"/>
                <w:color w:val="000000"/>
                <w:spacing w:val="2"/>
                <w:sz w:val="20"/>
                <w:szCs w:val="20"/>
                <w:lang w:eastAsia="ru-RU"/>
              </w:rPr>
              <w:br/>
              <w:t>1 балл</w:t>
            </w:r>
            <w:r w:rsidRPr="005D4CF6">
              <w:rPr>
                <w:rFonts w:ascii="Courier New" w:eastAsia="Times New Roman" w:hAnsi="Courier New" w:cs="Courier New"/>
                <w:color w:val="000000"/>
                <w:spacing w:val="2"/>
                <w:sz w:val="20"/>
                <w:szCs w:val="20"/>
                <w:lang w:eastAsia="ru-RU"/>
              </w:rPr>
              <w:br/>
              <w:t>0 балл</w:t>
            </w:r>
          </w:p>
        </w:tc>
      </w:tr>
      <w:tr w:rsidR="005D4CF6" w:rsidRPr="005D4CF6" w:rsidTr="005D4CF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xml:space="preserve">Білім беру ұйымдары педагогтерінің жалпы санынан "педагог-зерттеуші", "педагог-шебер" біліктілік санаты бар педагогтердің </w:t>
            </w:r>
            <w:r w:rsidRPr="005D4CF6">
              <w:rPr>
                <w:rFonts w:ascii="Courier New" w:eastAsia="Times New Roman" w:hAnsi="Courier New" w:cs="Courier New"/>
                <w:color w:val="000000"/>
                <w:spacing w:val="2"/>
                <w:sz w:val="20"/>
                <w:szCs w:val="20"/>
                <w:lang w:eastAsia="ru-RU"/>
              </w:rPr>
              <w:lastRenderedPageBreak/>
              <w:t>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lastRenderedPageBreak/>
              <w:t>60%-дан төмен емес;</w:t>
            </w:r>
            <w:r w:rsidRPr="005D4CF6">
              <w:rPr>
                <w:rFonts w:ascii="Courier New" w:eastAsia="Times New Roman" w:hAnsi="Courier New" w:cs="Courier New"/>
                <w:color w:val="000000"/>
                <w:spacing w:val="2"/>
                <w:sz w:val="20"/>
                <w:szCs w:val="20"/>
                <w:lang w:eastAsia="ru-RU"/>
              </w:rPr>
              <w:br/>
              <w:t>40 — 59%;</w:t>
            </w:r>
            <w:r w:rsidRPr="005D4CF6">
              <w:rPr>
                <w:rFonts w:ascii="Courier New" w:eastAsia="Times New Roman" w:hAnsi="Courier New" w:cs="Courier New"/>
                <w:color w:val="000000"/>
                <w:spacing w:val="2"/>
                <w:sz w:val="20"/>
                <w:szCs w:val="20"/>
                <w:lang w:eastAsia="ru-RU"/>
              </w:rPr>
              <w:br/>
            </w:r>
            <w:r w:rsidRPr="005D4CF6">
              <w:rPr>
                <w:rFonts w:ascii="Courier New" w:eastAsia="Times New Roman" w:hAnsi="Courier New" w:cs="Courier New"/>
                <w:color w:val="000000"/>
                <w:spacing w:val="2"/>
                <w:sz w:val="20"/>
                <w:szCs w:val="20"/>
                <w:lang w:eastAsia="ru-RU"/>
              </w:rPr>
              <w:lastRenderedPageBreak/>
              <w:t>30 — 39%;</w:t>
            </w:r>
            <w:r w:rsidRPr="005D4CF6">
              <w:rPr>
                <w:rFonts w:ascii="Courier New" w:eastAsia="Times New Roman" w:hAnsi="Courier New" w:cs="Courier New"/>
                <w:color w:val="000000"/>
                <w:spacing w:val="2"/>
                <w:sz w:val="20"/>
                <w:szCs w:val="20"/>
                <w:lang w:eastAsia="ru-RU"/>
              </w:rPr>
              <w:br/>
              <w:t>25 — 29%;</w:t>
            </w:r>
            <w:r w:rsidRPr="005D4CF6">
              <w:rPr>
                <w:rFonts w:ascii="Courier New" w:eastAsia="Times New Roman" w:hAnsi="Courier New" w:cs="Courier New"/>
                <w:color w:val="000000"/>
                <w:spacing w:val="2"/>
                <w:sz w:val="20"/>
                <w:szCs w:val="20"/>
                <w:lang w:eastAsia="ru-RU"/>
              </w:rPr>
              <w:br/>
              <w:t>25% және төмен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lastRenderedPageBreak/>
              <w:t>4 балл</w:t>
            </w:r>
            <w:r w:rsidRPr="005D4CF6">
              <w:rPr>
                <w:rFonts w:ascii="Courier New" w:eastAsia="Times New Roman" w:hAnsi="Courier New" w:cs="Courier New"/>
                <w:color w:val="000000"/>
                <w:spacing w:val="2"/>
                <w:sz w:val="20"/>
                <w:szCs w:val="20"/>
                <w:lang w:eastAsia="ru-RU"/>
              </w:rPr>
              <w:br/>
              <w:t>3 балл</w:t>
            </w:r>
            <w:r w:rsidRPr="005D4CF6">
              <w:rPr>
                <w:rFonts w:ascii="Courier New" w:eastAsia="Times New Roman" w:hAnsi="Courier New" w:cs="Courier New"/>
                <w:color w:val="000000"/>
                <w:spacing w:val="2"/>
                <w:sz w:val="20"/>
                <w:szCs w:val="20"/>
                <w:lang w:eastAsia="ru-RU"/>
              </w:rPr>
              <w:br/>
            </w:r>
            <w:r w:rsidRPr="005D4CF6">
              <w:rPr>
                <w:rFonts w:ascii="Courier New" w:eastAsia="Times New Roman" w:hAnsi="Courier New" w:cs="Courier New"/>
                <w:color w:val="000000"/>
                <w:spacing w:val="2"/>
                <w:sz w:val="20"/>
                <w:szCs w:val="20"/>
                <w:lang w:eastAsia="ru-RU"/>
              </w:rPr>
              <w:lastRenderedPageBreak/>
              <w:t>2 балл</w:t>
            </w:r>
            <w:r w:rsidRPr="005D4CF6">
              <w:rPr>
                <w:rFonts w:ascii="Courier New" w:eastAsia="Times New Roman" w:hAnsi="Courier New" w:cs="Courier New"/>
                <w:color w:val="000000"/>
                <w:spacing w:val="2"/>
                <w:sz w:val="20"/>
                <w:szCs w:val="20"/>
                <w:lang w:eastAsia="ru-RU"/>
              </w:rPr>
              <w:br/>
              <w:t>1 балл</w:t>
            </w:r>
            <w:r w:rsidRPr="005D4CF6">
              <w:rPr>
                <w:rFonts w:ascii="Courier New" w:eastAsia="Times New Roman" w:hAnsi="Courier New" w:cs="Courier New"/>
                <w:color w:val="000000"/>
                <w:spacing w:val="2"/>
                <w:sz w:val="20"/>
                <w:szCs w:val="20"/>
                <w:lang w:eastAsia="ru-RU"/>
              </w:rPr>
              <w:br/>
              <w:t>0 балл</w:t>
            </w:r>
          </w:p>
        </w:tc>
      </w:tr>
      <w:tr w:rsidR="005D4CF6" w:rsidRPr="005D4CF6" w:rsidTr="005D4CF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lastRenderedPageBreak/>
              <w:t>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Жас мамандардың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Бағаланатын көрсеткіш бар;</w:t>
            </w:r>
            <w:r w:rsidRPr="005D4CF6">
              <w:rPr>
                <w:rFonts w:ascii="Courier New" w:eastAsia="Times New Roman" w:hAnsi="Courier New" w:cs="Courier New"/>
                <w:color w:val="000000"/>
                <w:spacing w:val="2"/>
                <w:sz w:val="20"/>
                <w:szCs w:val="20"/>
                <w:lang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1 балл</w:t>
            </w:r>
            <w:r w:rsidRPr="005D4CF6">
              <w:rPr>
                <w:rFonts w:ascii="Courier New" w:eastAsia="Times New Roman" w:hAnsi="Courier New" w:cs="Courier New"/>
                <w:color w:val="000000"/>
                <w:spacing w:val="2"/>
                <w:sz w:val="20"/>
                <w:szCs w:val="20"/>
                <w:lang w:eastAsia="ru-RU"/>
              </w:rPr>
              <w:br/>
              <w:t>0 балл</w:t>
            </w:r>
          </w:p>
        </w:tc>
      </w:tr>
      <w:tr w:rsidR="005D4CF6" w:rsidRPr="005D4CF6" w:rsidTr="005D4CF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Білім беру ұйымы басшысының менеджмент саласындағы біліктілікті арттыру курстары туралы сертификатының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Бағаланатын көрсеткіш бар;</w:t>
            </w:r>
            <w:r w:rsidRPr="005D4CF6">
              <w:rPr>
                <w:rFonts w:ascii="Courier New" w:eastAsia="Times New Roman" w:hAnsi="Courier New" w:cs="Courier New"/>
                <w:color w:val="000000"/>
                <w:spacing w:val="2"/>
                <w:sz w:val="20"/>
                <w:szCs w:val="20"/>
                <w:lang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1 балл</w:t>
            </w:r>
            <w:r w:rsidRPr="005D4CF6">
              <w:rPr>
                <w:rFonts w:ascii="Courier New" w:eastAsia="Times New Roman" w:hAnsi="Courier New" w:cs="Courier New"/>
                <w:color w:val="000000"/>
                <w:spacing w:val="2"/>
                <w:sz w:val="20"/>
                <w:szCs w:val="20"/>
                <w:lang w:eastAsia="ru-RU"/>
              </w:rPr>
              <w:br/>
              <w:t>0 балл</w:t>
            </w:r>
          </w:p>
        </w:tc>
      </w:tr>
      <w:tr w:rsidR="005D4CF6" w:rsidRPr="005D4CF6" w:rsidTr="005D4CF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Кәсіби шеберлік конкурстарының жеңімпаздары/жүлдегерлері болған педагогтер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Халықаралық деңгей;</w:t>
            </w:r>
            <w:r w:rsidRPr="005D4CF6">
              <w:rPr>
                <w:rFonts w:ascii="Courier New" w:eastAsia="Times New Roman" w:hAnsi="Courier New" w:cs="Courier New"/>
                <w:color w:val="000000"/>
                <w:spacing w:val="2"/>
                <w:sz w:val="20"/>
                <w:szCs w:val="20"/>
                <w:lang w:eastAsia="ru-RU"/>
              </w:rPr>
              <w:br/>
              <w:t>Республикалық деңгей;</w:t>
            </w:r>
            <w:r w:rsidRPr="005D4CF6">
              <w:rPr>
                <w:rFonts w:ascii="Courier New" w:eastAsia="Times New Roman" w:hAnsi="Courier New" w:cs="Courier New"/>
                <w:color w:val="000000"/>
                <w:spacing w:val="2"/>
                <w:sz w:val="20"/>
                <w:szCs w:val="20"/>
                <w:lang w:eastAsia="ru-RU"/>
              </w:rPr>
              <w:br/>
              <w:t>Областық деңгей;</w:t>
            </w:r>
            <w:r w:rsidRPr="005D4CF6">
              <w:rPr>
                <w:rFonts w:ascii="Courier New" w:eastAsia="Times New Roman" w:hAnsi="Courier New" w:cs="Courier New"/>
                <w:color w:val="000000"/>
                <w:spacing w:val="2"/>
                <w:sz w:val="20"/>
                <w:szCs w:val="20"/>
                <w:lang w:eastAsia="ru-RU"/>
              </w:rPr>
              <w:br/>
              <w:t>Аудандық деңгей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4 балл</w:t>
            </w:r>
            <w:r w:rsidRPr="005D4CF6">
              <w:rPr>
                <w:rFonts w:ascii="Courier New" w:eastAsia="Times New Roman" w:hAnsi="Courier New" w:cs="Courier New"/>
                <w:color w:val="000000"/>
                <w:spacing w:val="2"/>
                <w:sz w:val="20"/>
                <w:szCs w:val="20"/>
                <w:lang w:eastAsia="ru-RU"/>
              </w:rPr>
              <w:br/>
              <w:t>3 балл</w:t>
            </w:r>
            <w:r w:rsidRPr="005D4CF6">
              <w:rPr>
                <w:rFonts w:ascii="Courier New" w:eastAsia="Times New Roman" w:hAnsi="Courier New" w:cs="Courier New"/>
                <w:color w:val="000000"/>
                <w:spacing w:val="2"/>
                <w:sz w:val="20"/>
                <w:szCs w:val="20"/>
                <w:lang w:eastAsia="ru-RU"/>
              </w:rPr>
              <w:br/>
              <w:t>2 балл</w:t>
            </w:r>
            <w:r w:rsidRPr="005D4CF6">
              <w:rPr>
                <w:rFonts w:ascii="Courier New" w:eastAsia="Times New Roman" w:hAnsi="Courier New" w:cs="Courier New"/>
                <w:color w:val="000000"/>
                <w:spacing w:val="2"/>
                <w:sz w:val="20"/>
                <w:szCs w:val="20"/>
                <w:lang w:eastAsia="ru-RU"/>
              </w:rPr>
              <w:br/>
              <w:t>1 балл</w:t>
            </w:r>
          </w:p>
        </w:tc>
      </w:tr>
      <w:tr w:rsidR="005D4CF6" w:rsidRPr="005D4CF6" w:rsidTr="005D4CF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18.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Оқу-әдістемелік кеңес мақұлдаған әзірленген бағдарламалардың, оқу-әдістемелік кешендердің, әдістемелік ұсынымдардың/құралдардың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Халықаралық деңгей;</w:t>
            </w:r>
            <w:r w:rsidRPr="005D4CF6">
              <w:rPr>
                <w:rFonts w:ascii="Courier New" w:eastAsia="Times New Roman" w:hAnsi="Courier New" w:cs="Courier New"/>
                <w:color w:val="000000"/>
                <w:spacing w:val="2"/>
                <w:sz w:val="20"/>
                <w:szCs w:val="20"/>
                <w:lang w:eastAsia="ru-RU"/>
              </w:rPr>
              <w:br/>
              <w:t>Республикалық деңгей;</w:t>
            </w:r>
            <w:r w:rsidRPr="005D4CF6">
              <w:rPr>
                <w:rFonts w:ascii="Courier New" w:eastAsia="Times New Roman" w:hAnsi="Courier New" w:cs="Courier New"/>
                <w:color w:val="000000"/>
                <w:spacing w:val="2"/>
                <w:sz w:val="20"/>
                <w:szCs w:val="20"/>
                <w:lang w:eastAsia="ru-RU"/>
              </w:rPr>
              <w:br/>
              <w:t>Областық деңгей;</w:t>
            </w:r>
            <w:r w:rsidRPr="005D4CF6">
              <w:rPr>
                <w:rFonts w:ascii="Courier New" w:eastAsia="Times New Roman" w:hAnsi="Courier New" w:cs="Courier New"/>
                <w:color w:val="000000"/>
                <w:spacing w:val="2"/>
                <w:sz w:val="20"/>
                <w:szCs w:val="20"/>
                <w:lang w:eastAsia="ru-RU"/>
              </w:rPr>
              <w:br/>
              <w:t>Аудандық деңгей 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3 балл</w:t>
            </w:r>
            <w:r w:rsidRPr="005D4CF6">
              <w:rPr>
                <w:rFonts w:ascii="Courier New" w:eastAsia="Times New Roman" w:hAnsi="Courier New" w:cs="Courier New"/>
                <w:color w:val="000000"/>
                <w:spacing w:val="2"/>
                <w:sz w:val="20"/>
                <w:szCs w:val="20"/>
                <w:lang w:eastAsia="ru-RU"/>
              </w:rPr>
              <w:br/>
              <w:t>2 балл</w:t>
            </w:r>
            <w:r w:rsidRPr="005D4CF6">
              <w:rPr>
                <w:rFonts w:ascii="Courier New" w:eastAsia="Times New Roman" w:hAnsi="Courier New" w:cs="Courier New"/>
                <w:color w:val="000000"/>
                <w:spacing w:val="2"/>
                <w:sz w:val="20"/>
                <w:szCs w:val="20"/>
                <w:lang w:eastAsia="ru-RU"/>
              </w:rPr>
              <w:br/>
              <w:t>1 балл</w:t>
            </w:r>
            <w:r w:rsidRPr="005D4CF6">
              <w:rPr>
                <w:rFonts w:ascii="Courier New" w:eastAsia="Times New Roman" w:hAnsi="Courier New" w:cs="Courier New"/>
                <w:color w:val="000000"/>
                <w:spacing w:val="2"/>
                <w:sz w:val="20"/>
                <w:szCs w:val="20"/>
                <w:lang w:eastAsia="ru-RU"/>
              </w:rPr>
              <w:br/>
              <w:t>0 балл</w:t>
            </w:r>
          </w:p>
        </w:tc>
      </w:tr>
      <w:tr w:rsidR="005D4CF6" w:rsidRPr="005D4CF6" w:rsidTr="005D4CF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19.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Инновациялық-эксперименттік қызмет, әлеуметтік/білім беру жобаларына қатысу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Республикалық деңгей;</w:t>
            </w:r>
            <w:r w:rsidRPr="005D4CF6">
              <w:rPr>
                <w:rFonts w:ascii="Courier New" w:eastAsia="Times New Roman" w:hAnsi="Courier New" w:cs="Courier New"/>
                <w:color w:val="000000"/>
                <w:spacing w:val="2"/>
                <w:sz w:val="20"/>
                <w:szCs w:val="20"/>
                <w:lang w:eastAsia="ru-RU"/>
              </w:rPr>
              <w:br/>
              <w:t>Областық деңгей;</w:t>
            </w:r>
            <w:r w:rsidRPr="005D4CF6">
              <w:rPr>
                <w:rFonts w:ascii="Courier New" w:eastAsia="Times New Roman" w:hAnsi="Courier New" w:cs="Courier New"/>
                <w:color w:val="000000"/>
                <w:spacing w:val="2"/>
                <w:sz w:val="20"/>
                <w:szCs w:val="20"/>
                <w:lang w:eastAsia="ru-RU"/>
              </w:rPr>
              <w:br/>
              <w:t>Аудандық деңгей 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3 балл</w:t>
            </w:r>
            <w:r w:rsidRPr="005D4CF6">
              <w:rPr>
                <w:rFonts w:ascii="Courier New" w:eastAsia="Times New Roman" w:hAnsi="Courier New" w:cs="Courier New"/>
                <w:color w:val="000000"/>
                <w:spacing w:val="2"/>
                <w:sz w:val="20"/>
                <w:szCs w:val="20"/>
                <w:lang w:eastAsia="ru-RU"/>
              </w:rPr>
              <w:br/>
              <w:t>2 балл</w:t>
            </w:r>
            <w:r w:rsidRPr="005D4CF6">
              <w:rPr>
                <w:rFonts w:ascii="Courier New" w:eastAsia="Times New Roman" w:hAnsi="Courier New" w:cs="Courier New"/>
                <w:color w:val="000000"/>
                <w:spacing w:val="2"/>
                <w:sz w:val="20"/>
                <w:szCs w:val="20"/>
                <w:lang w:eastAsia="ru-RU"/>
              </w:rPr>
              <w:br/>
              <w:t>1 балл</w:t>
            </w:r>
            <w:r w:rsidRPr="005D4CF6">
              <w:rPr>
                <w:rFonts w:ascii="Courier New" w:eastAsia="Times New Roman" w:hAnsi="Courier New" w:cs="Courier New"/>
                <w:color w:val="000000"/>
                <w:spacing w:val="2"/>
                <w:sz w:val="20"/>
                <w:szCs w:val="20"/>
                <w:lang w:eastAsia="ru-RU"/>
              </w:rPr>
              <w:br/>
              <w:t>0 балл</w:t>
            </w:r>
          </w:p>
        </w:tc>
      </w:tr>
      <w:tr w:rsidR="005D4CF6" w:rsidRPr="005D4CF6" w:rsidTr="005D4CF6">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Материалдық техникалық қамтамасыз ету тиімділігі</w:t>
            </w:r>
            <w:r w:rsidRPr="005D4CF6">
              <w:rPr>
                <w:rFonts w:ascii="Courier New" w:eastAsia="Times New Roman" w:hAnsi="Courier New" w:cs="Courier New"/>
                <w:color w:val="000000"/>
                <w:spacing w:val="2"/>
                <w:sz w:val="20"/>
                <w:szCs w:val="20"/>
                <w:lang w:eastAsia="ru-RU"/>
              </w:rPr>
              <w:br/>
              <w:t>(өлшемшарттар бойынша балдың ең жоғарғы саны – 4)</w:t>
            </w:r>
            <w:r w:rsidRPr="005D4CF6">
              <w:rPr>
                <w:rFonts w:ascii="Courier New" w:eastAsia="Times New Roman" w:hAnsi="Courier New" w:cs="Courier New"/>
                <w:color w:val="000000"/>
                <w:spacing w:val="2"/>
                <w:sz w:val="20"/>
                <w:szCs w:val="20"/>
                <w:lang w:eastAsia="ru-RU"/>
              </w:rPr>
              <w:br/>
              <w:t>"үшінші санатты басшы" - 3 балл;</w:t>
            </w:r>
            <w:r w:rsidRPr="005D4CF6">
              <w:rPr>
                <w:rFonts w:ascii="Courier New" w:eastAsia="Times New Roman" w:hAnsi="Courier New" w:cs="Courier New"/>
                <w:color w:val="000000"/>
                <w:spacing w:val="2"/>
                <w:sz w:val="20"/>
                <w:szCs w:val="20"/>
                <w:lang w:eastAsia="ru-RU"/>
              </w:rPr>
              <w:br/>
              <w:t>"екінші санатты басшы" - 3 балл;</w:t>
            </w:r>
            <w:r w:rsidRPr="005D4CF6">
              <w:rPr>
                <w:rFonts w:ascii="Courier New" w:eastAsia="Times New Roman" w:hAnsi="Courier New" w:cs="Courier New"/>
                <w:color w:val="000000"/>
                <w:spacing w:val="2"/>
                <w:sz w:val="20"/>
                <w:szCs w:val="20"/>
                <w:lang w:eastAsia="ru-RU"/>
              </w:rPr>
              <w:br/>
              <w:t>"бірінші санатты басшы" - 4 балл;</w:t>
            </w:r>
          </w:p>
        </w:tc>
      </w:tr>
      <w:tr w:rsidR="005D4CF6" w:rsidRPr="005D4CF6" w:rsidTr="005D4CF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Материалдық-техникалық базаны жақсарту (қазіргі заманғы жабдықтарды, сандық зертханаларды, интерактивті жабдықтарды, оқу кабинеттері мен т. б. сатып алу)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бағаланатын көрсеткіш бар бағаланатын көрсеткіш жоқ қосымша:</w:t>
            </w:r>
            <w:r w:rsidRPr="005D4CF6">
              <w:rPr>
                <w:rFonts w:ascii="Courier New" w:eastAsia="Times New Roman" w:hAnsi="Courier New" w:cs="Courier New"/>
                <w:color w:val="000000"/>
                <w:spacing w:val="2"/>
                <w:sz w:val="20"/>
                <w:szCs w:val="20"/>
                <w:lang w:eastAsia="ru-RU"/>
              </w:rPr>
              <w:br/>
              <w:t>бюджеттен тыс қаражат есебінен тыс иелену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3 балл</w:t>
            </w:r>
            <w:r w:rsidRPr="005D4CF6">
              <w:rPr>
                <w:rFonts w:ascii="Courier New" w:eastAsia="Times New Roman" w:hAnsi="Courier New" w:cs="Courier New"/>
                <w:color w:val="000000"/>
                <w:spacing w:val="2"/>
                <w:sz w:val="20"/>
                <w:szCs w:val="20"/>
                <w:lang w:eastAsia="ru-RU"/>
              </w:rPr>
              <w:br/>
              <w:t>0 балл</w:t>
            </w:r>
            <w:r w:rsidRPr="005D4CF6">
              <w:rPr>
                <w:rFonts w:ascii="Courier New" w:eastAsia="Times New Roman" w:hAnsi="Courier New" w:cs="Courier New"/>
                <w:color w:val="000000"/>
                <w:spacing w:val="2"/>
                <w:sz w:val="20"/>
                <w:szCs w:val="20"/>
                <w:lang w:eastAsia="ru-RU"/>
              </w:rPr>
              <w:br/>
              <w:t>1 балл</w:t>
            </w:r>
          </w:p>
        </w:tc>
      </w:tr>
      <w:tr w:rsidR="005D4CF6" w:rsidRPr="005D4CF6" w:rsidTr="005D4CF6">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lastRenderedPageBreak/>
              <w:t>Балды төмендету көрсеткіштері</w:t>
            </w:r>
            <w:r w:rsidRPr="005D4CF6">
              <w:rPr>
                <w:rFonts w:ascii="Courier New" w:eastAsia="Times New Roman" w:hAnsi="Courier New" w:cs="Courier New"/>
                <w:color w:val="000000"/>
                <w:spacing w:val="2"/>
                <w:sz w:val="20"/>
                <w:szCs w:val="20"/>
                <w:lang w:eastAsia="ru-RU"/>
              </w:rPr>
              <w:br/>
              <w:t>(өлшемшарттар бойынша балды төмендетудің ең жоғарғы саны–13 балдан кем)</w:t>
            </w:r>
          </w:p>
        </w:tc>
      </w:tr>
      <w:tr w:rsidR="005D4CF6" w:rsidRPr="005D4CF6" w:rsidTr="005D4CF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Оқу-тәрбие процесі кезінде білім беру ұйымының аумағында білім алушылардың/тәрбиеленушілердің, қызметкерлердің денсаулығына зиян келтіруге әкеп соққан тіркелген жарақаттану жағдайларының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бағаланатын көрсеткіш бар бағаланатын көрсеткіш жартылай бар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2 балл кем;</w:t>
            </w:r>
            <w:r w:rsidRPr="005D4CF6">
              <w:rPr>
                <w:rFonts w:ascii="Courier New" w:eastAsia="Times New Roman" w:hAnsi="Courier New" w:cs="Courier New"/>
                <w:color w:val="000000"/>
                <w:spacing w:val="2"/>
                <w:sz w:val="20"/>
                <w:szCs w:val="20"/>
                <w:lang w:eastAsia="ru-RU"/>
              </w:rPr>
              <w:br/>
              <w:t>1 балл кем</w:t>
            </w:r>
          </w:p>
        </w:tc>
      </w:tr>
      <w:tr w:rsidR="005D4CF6" w:rsidRPr="005D4CF6" w:rsidTr="005D4CF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Суицид жағдайларының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Аяқталған суицид;</w:t>
            </w:r>
            <w:r w:rsidRPr="005D4CF6">
              <w:rPr>
                <w:rFonts w:ascii="Courier New" w:eastAsia="Times New Roman" w:hAnsi="Courier New" w:cs="Courier New"/>
                <w:color w:val="000000"/>
                <w:spacing w:val="2"/>
                <w:sz w:val="20"/>
                <w:szCs w:val="20"/>
                <w:lang w:eastAsia="ru-RU"/>
              </w:rPr>
              <w:br/>
              <w:t>Суицид әрекеті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3 балл кем;</w:t>
            </w:r>
            <w:r w:rsidRPr="005D4CF6">
              <w:rPr>
                <w:rFonts w:ascii="Courier New" w:eastAsia="Times New Roman" w:hAnsi="Courier New" w:cs="Courier New"/>
                <w:color w:val="000000"/>
                <w:spacing w:val="2"/>
                <w:sz w:val="20"/>
                <w:szCs w:val="20"/>
                <w:lang w:eastAsia="ru-RU"/>
              </w:rPr>
              <w:br/>
              <w:t>2 балл кем</w:t>
            </w:r>
          </w:p>
        </w:tc>
      </w:tr>
      <w:tr w:rsidR="005D4CF6" w:rsidRPr="005D4CF6" w:rsidTr="005D4CF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23.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Қылмыстардың, құқық бұзушылықтардың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Бағаланатын көрсеткіш бар Бағаланатын көрсеткіш жартылай бар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2 балл кем;</w:t>
            </w:r>
            <w:r w:rsidRPr="005D4CF6">
              <w:rPr>
                <w:rFonts w:ascii="Courier New" w:eastAsia="Times New Roman" w:hAnsi="Courier New" w:cs="Courier New"/>
                <w:color w:val="000000"/>
                <w:spacing w:val="2"/>
                <w:sz w:val="20"/>
                <w:szCs w:val="20"/>
                <w:lang w:eastAsia="ru-RU"/>
              </w:rPr>
              <w:br/>
              <w:t>1 балл кем</w:t>
            </w:r>
          </w:p>
        </w:tc>
      </w:tr>
      <w:tr w:rsidR="005D4CF6" w:rsidRPr="005D4CF6" w:rsidTr="005D4CF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24.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Қолайлы жағдайлар мен қауіпсіз ортаны құру:</w:t>
            </w:r>
            <w:r w:rsidRPr="005D4CF6">
              <w:rPr>
                <w:rFonts w:ascii="Courier New" w:eastAsia="Times New Roman" w:hAnsi="Courier New" w:cs="Courier New"/>
                <w:color w:val="000000"/>
                <w:spacing w:val="2"/>
                <w:sz w:val="20"/>
                <w:szCs w:val="20"/>
                <w:lang w:eastAsia="ru-RU"/>
              </w:rPr>
              <w:br/>
              <w:t>- бейнебақылаудың болмауы;</w:t>
            </w:r>
            <w:r w:rsidRPr="005D4CF6">
              <w:rPr>
                <w:rFonts w:ascii="Courier New" w:eastAsia="Times New Roman" w:hAnsi="Courier New" w:cs="Courier New"/>
                <w:color w:val="000000"/>
                <w:spacing w:val="2"/>
                <w:sz w:val="20"/>
                <w:szCs w:val="20"/>
                <w:lang w:eastAsia="ru-RU"/>
              </w:rPr>
              <w:br/>
              <w:t>- жаппай жиналатын жерлерде балаларды бақылау және бақылау мүмкіндігінің болмауы (ҚР Үкіметінің 2015 жылғы 3 сәуірдегі № 191 </w:t>
            </w:r>
            <w:hyperlink r:id="rId48" w:anchor="z257" w:history="1">
              <w:r w:rsidRPr="005D4CF6">
                <w:rPr>
                  <w:rFonts w:ascii="Courier New" w:eastAsia="Times New Roman" w:hAnsi="Courier New" w:cs="Courier New"/>
                  <w:color w:val="073A5E"/>
                  <w:spacing w:val="2"/>
                  <w:sz w:val="20"/>
                  <w:u w:val="single"/>
                  <w:lang w:eastAsia="ru-RU"/>
                </w:rPr>
                <w:t>қаулысына</w:t>
              </w:r>
            </w:hyperlink>
            <w:r w:rsidRPr="005D4CF6">
              <w:rPr>
                <w:rFonts w:ascii="Courier New" w:eastAsia="Times New Roman" w:hAnsi="Courier New" w:cs="Courier New"/>
                <w:color w:val="000000"/>
                <w:spacing w:val="2"/>
                <w:sz w:val="20"/>
                <w:szCs w:val="20"/>
                <w:lang w:eastAsia="ru-RU"/>
              </w:rPr>
              <w:t> сәйкес);</w:t>
            </w:r>
            <w:r w:rsidRPr="005D4CF6">
              <w:rPr>
                <w:rFonts w:ascii="Courier New" w:eastAsia="Times New Roman" w:hAnsi="Courier New" w:cs="Courier New"/>
                <w:color w:val="000000"/>
                <w:spacing w:val="2"/>
                <w:sz w:val="20"/>
                <w:szCs w:val="20"/>
                <w:lang w:eastAsia="ru-RU"/>
              </w:rPr>
              <w:br/>
              <w:t>- істен шыққан камералардың болуы;</w:t>
            </w:r>
            <w:r w:rsidRPr="005D4CF6">
              <w:rPr>
                <w:rFonts w:ascii="Courier New" w:eastAsia="Times New Roman" w:hAnsi="Courier New" w:cs="Courier New"/>
                <w:color w:val="000000"/>
                <w:spacing w:val="2"/>
                <w:sz w:val="20"/>
                <w:szCs w:val="20"/>
                <w:lang w:eastAsia="ru-RU"/>
              </w:rPr>
              <w:br/>
              <w:t>- ұрлық және бұзу;</w:t>
            </w:r>
            <w:r w:rsidRPr="005D4CF6">
              <w:rPr>
                <w:rFonts w:ascii="Courier New" w:eastAsia="Times New Roman" w:hAnsi="Courier New" w:cs="Courier New"/>
                <w:color w:val="000000"/>
                <w:spacing w:val="2"/>
                <w:sz w:val="20"/>
                <w:szCs w:val="20"/>
                <w:lang w:eastAsia="ru-RU"/>
              </w:rPr>
              <w:br/>
              <w:t>- басқа мемлекеттік органдар тарапынан айыппұл санкцияларының болуы (ІІД және ТЖД мониторингі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w:t>
            </w:r>
            <w:r w:rsidRPr="005D4CF6">
              <w:rPr>
                <w:rFonts w:ascii="Courier New" w:eastAsia="Times New Roman" w:hAnsi="Courier New" w:cs="Courier New"/>
                <w:color w:val="000000"/>
                <w:spacing w:val="2"/>
                <w:sz w:val="20"/>
                <w:szCs w:val="20"/>
                <w:lang w:eastAsia="ru-RU"/>
              </w:rPr>
              <w:br/>
              <w:t>2 балл кем</w:t>
            </w:r>
            <w:r w:rsidRPr="005D4CF6">
              <w:rPr>
                <w:rFonts w:ascii="Courier New" w:eastAsia="Times New Roman" w:hAnsi="Courier New" w:cs="Courier New"/>
                <w:color w:val="000000"/>
                <w:spacing w:val="2"/>
                <w:sz w:val="20"/>
                <w:szCs w:val="20"/>
                <w:lang w:eastAsia="ru-RU"/>
              </w:rPr>
              <w:br/>
              <w:t>1 балл кем</w:t>
            </w:r>
            <w:r w:rsidRPr="005D4CF6">
              <w:rPr>
                <w:rFonts w:ascii="Courier New" w:eastAsia="Times New Roman" w:hAnsi="Courier New" w:cs="Courier New"/>
                <w:color w:val="000000"/>
                <w:spacing w:val="2"/>
                <w:sz w:val="20"/>
                <w:szCs w:val="20"/>
                <w:lang w:eastAsia="ru-RU"/>
              </w:rPr>
              <w:br/>
              <w:t>1балл кем</w:t>
            </w:r>
            <w:r w:rsidRPr="005D4CF6">
              <w:rPr>
                <w:rFonts w:ascii="Courier New" w:eastAsia="Times New Roman" w:hAnsi="Courier New" w:cs="Courier New"/>
                <w:color w:val="000000"/>
                <w:spacing w:val="2"/>
                <w:sz w:val="20"/>
                <w:szCs w:val="20"/>
                <w:lang w:eastAsia="ru-RU"/>
              </w:rPr>
              <w:br/>
              <w:t>1 балл кем</w:t>
            </w:r>
            <w:r w:rsidRPr="005D4CF6">
              <w:rPr>
                <w:rFonts w:ascii="Courier New" w:eastAsia="Times New Roman" w:hAnsi="Courier New" w:cs="Courier New"/>
                <w:color w:val="000000"/>
                <w:spacing w:val="2"/>
                <w:sz w:val="20"/>
                <w:szCs w:val="20"/>
                <w:lang w:eastAsia="ru-RU"/>
              </w:rPr>
              <w:br/>
              <w:t>1 балл кем</w:t>
            </w:r>
          </w:p>
        </w:tc>
      </w:tr>
      <w:tr w:rsidR="005D4CF6" w:rsidRPr="005D4CF6" w:rsidTr="005D4CF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25.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Кадрлар тұрақтамауының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20%-дан жоғары тұрақтамау;</w:t>
            </w:r>
            <w:r w:rsidRPr="005D4CF6">
              <w:rPr>
                <w:rFonts w:ascii="Courier New" w:eastAsia="Times New Roman" w:hAnsi="Courier New" w:cs="Courier New"/>
                <w:color w:val="000000"/>
                <w:spacing w:val="2"/>
                <w:sz w:val="20"/>
                <w:szCs w:val="20"/>
                <w:lang w:eastAsia="ru-RU"/>
              </w:rPr>
              <w:br/>
              <w:t>10 – 19%-тұрақтамау;</w:t>
            </w:r>
            <w:r w:rsidRPr="005D4CF6">
              <w:rPr>
                <w:rFonts w:ascii="Courier New" w:eastAsia="Times New Roman" w:hAnsi="Courier New" w:cs="Courier New"/>
                <w:color w:val="000000"/>
                <w:spacing w:val="2"/>
                <w:sz w:val="20"/>
                <w:szCs w:val="20"/>
                <w:lang w:eastAsia="ru-RU"/>
              </w:rPr>
              <w:br/>
              <w:t>3 – 9%- тұрақтамау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3 балл кем;</w:t>
            </w:r>
            <w:r w:rsidRPr="005D4CF6">
              <w:rPr>
                <w:rFonts w:ascii="Courier New" w:eastAsia="Times New Roman" w:hAnsi="Courier New" w:cs="Courier New"/>
                <w:color w:val="000000"/>
                <w:spacing w:val="2"/>
                <w:sz w:val="20"/>
                <w:szCs w:val="20"/>
                <w:lang w:eastAsia="ru-RU"/>
              </w:rPr>
              <w:br/>
              <w:t>2 балл кем;</w:t>
            </w:r>
            <w:r w:rsidRPr="005D4CF6">
              <w:rPr>
                <w:rFonts w:ascii="Courier New" w:eastAsia="Times New Roman" w:hAnsi="Courier New" w:cs="Courier New"/>
                <w:color w:val="000000"/>
                <w:spacing w:val="2"/>
                <w:sz w:val="20"/>
                <w:szCs w:val="20"/>
                <w:lang w:eastAsia="ru-RU"/>
              </w:rPr>
              <w:br/>
              <w:t>1 балл кем</w:t>
            </w:r>
          </w:p>
        </w:tc>
      </w:tr>
      <w:tr w:rsidR="005D4CF6" w:rsidRPr="005D4CF6" w:rsidTr="005D4CF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26.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ҰББД сапасыз толтыру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Сандық көрсеткіштерде анықтықтың болмауы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5 балл кем;</w:t>
            </w:r>
            <w:r w:rsidRPr="005D4CF6">
              <w:rPr>
                <w:rFonts w:ascii="Courier New" w:eastAsia="Times New Roman" w:hAnsi="Courier New" w:cs="Courier New"/>
                <w:color w:val="000000"/>
                <w:spacing w:val="2"/>
                <w:sz w:val="20"/>
                <w:szCs w:val="20"/>
                <w:lang w:eastAsia="ru-RU"/>
              </w:rPr>
              <w:br/>
              <w:t>4 балл кем;</w:t>
            </w:r>
            <w:r w:rsidRPr="005D4CF6">
              <w:rPr>
                <w:rFonts w:ascii="Courier New" w:eastAsia="Times New Roman" w:hAnsi="Courier New" w:cs="Courier New"/>
                <w:color w:val="000000"/>
                <w:spacing w:val="2"/>
                <w:sz w:val="20"/>
                <w:szCs w:val="20"/>
                <w:lang w:eastAsia="ru-RU"/>
              </w:rPr>
              <w:br/>
              <w:t>5 балл кем</w:t>
            </w:r>
          </w:p>
        </w:tc>
      </w:tr>
      <w:tr w:rsidR="005D4CF6" w:rsidRPr="005D4CF6" w:rsidTr="005D4CF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27.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5 жылда 1 рет біліктілікті арттыру курстарынан өтпеген педагогтердің болуы ("Педагог мәртебесі туралы" ҚР </w:t>
            </w:r>
            <w:hyperlink r:id="rId49" w:anchor="z22" w:history="1">
              <w:r w:rsidRPr="005D4CF6">
                <w:rPr>
                  <w:rFonts w:ascii="Courier New" w:eastAsia="Times New Roman" w:hAnsi="Courier New" w:cs="Courier New"/>
                  <w:color w:val="073A5E"/>
                  <w:spacing w:val="2"/>
                  <w:sz w:val="20"/>
                  <w:u w:val="single"/>
                  <w:lang w:eastAsia="ru-RU"/>
                </w:rPr>
                <w:t>Заңына</w:t>
              </w:r>
            </w:hyperlink>
            <w:r w:rsidRPr="005D4CF6">
              <w:rPr>
                <w:rFonts w:ascii="Courier New" w:eastAsia="Times New Roman" w:hAnsi="Courier New" w:cs="Courier New"/>
                <w:color w:val="000000"/>
                <w:spacing w:val="2"/>
                <w:sz w:val="20"/>
                <w:szCs w:val="20"/>
                <w:lang w:eastAsia="ru-RU"/>
              </w:rPr>
              <w:t> сәйкес)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Бағаланатын көрсеткіш бар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1 балл кем;</w:t>
            </w:r>
          </w:p>
        </w:tc>
      </w:tr>
      <w:tr w:rsidR="005D4CF6" w:rsidRPr="005D4CF6" w:rsidTr="005D4CF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барлығы</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"үшінші санатты басшы" - 33 – 44 балл;</w:t>
            </w:r>
            <w:r w:rsidRPr="005D4CF6">
              <w:rPr>
                <w:rFonts w:ascii="Courier New" w:eastAsia="Times New Roman" w:hAnsi="Courier New" w:cs="Courier New"/>
                <w:color w:val="000000"/>
                <w:spacing w:val="2"/>
                <w:sz w:val="20"/>
                <w:szCs w:val="20"/>
                <w:lang w:eastAsia="ru-RU"/>
              </w:rPr>
              <w:br/>
              <w:t>"екінші санатты басшы" - 45-56 балл;</w:t>
            </w:r>
            <w:r w:rsidRPr="005D4CF6">
              <w:rPr>
                <w:rFonts w:ascii="Courier New" w:eastAsia="Times New Roman" w:hAnsi="Courier New" w:cs="Courier New"/>
                <w:color w:val="000000"/>
                <w:spacing w:val="2"/>
                <w:sz w:val="20"/>
                <w:szCs w:val="20"/>
                <w:lang w:eastAsia="ru-RU"/>
              </w:rPr>
              <w:br/>
              <w:t>"бірінші санатты басшы" - 57-65 балл.</w:t>
            </w:r>
            <w:r w:rsidRPr="005D4CF6">
              <w:rPr>
                <w:rFonts w:ascii="Times New Roman" w:eastAsia="Times New Roman" w:hAnsi="Times New Roman" w:cs="Times New Roman"/>
                <w:sz w:val="20"/>
                <w:szCs w:val="20"/>
                <w:lang w:eastAsia="ru-RU"/>
              </w:rPr>
              <w:t>Жүктеу</w:t>
            </w:r>
          </w:p>
        </w:tc>
      </w:tr>
    </w:tbl>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 Көрсеткіштерге қол жеткізу аттестаттау аралық кезеңде ескеріледі (аттестаттау арасындағы кезең)</w:t>
      </w:r>
    </w:p>
    <w:p w:rsidR="005D4CF6" w:rsidRPr="005D4CF6" w:rsidRDefault="005D4CF6" w:rsidP="005D4CF6">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5D4CF6">
        <w:rPr>
          <w:rFonts w:ascii="Courier New" w:eastAsia="Times New Roman" w:hAnsi="Courier New" w:cs="Courier New"/>
          <w:color w:val="1E1E1E"/>
          <w:sz w:val="32"/>
          <w:szCs w:val="32"/>
          <w:lang w:eastAsia="ru-RU"/>
        </w:rPr>
        <w:lastRenderedPageBreak/>
        <w:t>Әдістемелік кабинет (орталық) басшысы қызметінің тиімділік көрсеткіштері) (ең жоғарғы балл саны-24)</w:t>
      </w:r>
    </w:p>
    <w:tbl>
      <w:tblPr>
        <w:tblW w:w="13521"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1007"/>
        <w:gridCol w:w="8998"/>
        <w:gridCol w:w="2536"/>
        <w:gridCol w:w="980"/>
      </w:tblGrid>
      <w:tr w:rsidR="005D4CF6" w:rsidRPr="005D4CF6" w:rsidTr="005D4CF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Өлшемшарттар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Көрсеткіштер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Балл</w:t>
            </w:r>
          </w:p>
        </w:tc>
      </w:tr>
      <w:tr w:rsidR="005D4CF6" w:rsidRPr="005D4CF6" w:rsidTr="005D4CF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Білім беру ұйымының ашықтығы:</w:t>
            </w:r>
            <w:r w:rsidRPr="005D4CF6">
              <w:rPr>
                <w:rFonts w:ascii="Courier New" w:eastAsia="Times New Roman" w:hAnsi="Courier New" w:cs="Courier New"/>
                <w:color w:val="000000"/>
                <w:spacing w:val="2"/>
                <w:sz w:val="20"/>
                <w:szCs w:val="20"/>
                <w:lang w:eastAsia="ru-RU"/>
              </w:rPr>
              <w:br/>
              <w:t>- сайттың болуы (web-беттер),</w:t>
            </w:r>
            <w:r w:rsidRPr="005D4CF6">
              <w:rPr>
                <w:rFonts w:ascii="Courier New" w:eastAsia="Times New Roman" w:hAnsi="Courier New" w:cs="Courier New"/>
                <w:color w:val="000000"/>
                <w:spacing w:val="2"/>
                <w:sz w:val="20"/>
                <w:szCs w:val="20"/>
                <w:lang w:eastAsia="ru-RU"/>
              </w:rPr>
              <w:br/>
              <w:t>- апта сайын жаңартылып отыратын әлеуметтік желілердегі беттің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Бағаланатын көрсеткіш бар;</w:t>
            </w:r>
            <w:r w:rsidRPr="005D4CF6">
              <w:rPr>
                <w:rFonts w:ascii="Courier New" w:eastAsia="Times New Roman" w:hAnsi="Courier New" w:cs="Courier New"/>
                <w:color w:val="000000"/>
                <w:spacing w:val="2"/>
                <w:sz w:val="20"/>
                <w:szCs w:val="20"/>
                <w:lang w:eastAsia="ru-RU"/>
              </w:rPr>
              <w:br/>
              <w:t>Бағаланатын көрсеткіш жартылай бар;</w:t>
            </w:r>
            <w:r w:rsidRPr="005D4CF6">
              <w:rPr>
                <w:rFonts w:ascii="Courier New" w:eastAsia="Times New Roman" w:hAnsi="Courier New" w:cs="Courier New"/>
                <w:color w:val="000000"/>
                <w:spacing w:val="2"/>
                <w:sz w:val="20"/>
                <w:szCs w:val="20"/>
                <w:lang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1 балл</w:t>
            </w:r>
            <w:r w:rsidRPr="005D4CF6">
              <w:rPr>
                <w:rFonts w:ascii="Courier New" w:eastAsia="Times New Roman" w:hAnsi="Courier New" w:cs="Courier New"/>
                <w:color w:val="000000"/>
                <w:spacing w:val="2"/>
                <w:sz w:val="20"/>
                <w:szCs w:val="20"/>
                <w:lang w:eastAsia="ru-RU"/>
              </w:rPr>
              <w:br/>
              <w:t>0,5 балл</w:t>
            </w:r>
            <w:r w:rsidRPr="005D4CF6">
              <w:rPr>
                <w:rFonts w:ascii="Courier New" w:eastAsia="Times New Roman" w:hAnsi="Courier New" w:cs="Courier New"/>
                <w:color w:val="000000"/>
                <w:spacing w:val="2"/>
                <w:sz w:val="20"/>
                <w:szCs w:val="20"/>
                <w:lang w:eastAsia="ru-RU"/>
              </w:rPr>
              <w:br/>
              <w:t>0 балл</w:t>
            </w:r>
          </w:p>
        </w:tc>
      </w:tr>
      <w:tr w:rsidR="005D4CF6" w:rsidRPr="005D4CF6" w:rsidTr="005D4CF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Ғылыми/академиялық дәрежесінің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Ғылыми дәреже;</w:t>
            </w:r>
            <w:r w:rsidRPr="005D4CF6">
              <w:rPr>
                <w:rFonts w:ascii="Courier New" w:eastAsia="Times New Roman" w:hAnsi="Courier New" w:cs="Courier New"/>
                <w:color w:val="000000"/>
                <w:spacing w:val="2"/>
                <w:sz w:val="20"/>
                <w:szCs w:val="20"/>
                <w:lang w:eastAsia="ru-RU"/>
              </w:rPr>
              <w:br/>
              <w:t>Академиялық дәреже;</w:t>
            </w:r>
            <w:r w:rsidRPr="005D4CF6">
              <w:rPr>
                <w:rFonts w:ascii="Courier New" w:eastAsia="Times New Roman" w:hAnsi="Courier New" w:cs="Courier New"/>
                <w:color w:val="000000"/>
                <w:spacing w:val="2"/>
                <w:sz w:val="20"/>
                <w:szCs w:val="20"/>
                <w:lang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2 балл;</w:t>
            </w:r>
            <w:r w:rsidRPr="005D4CF6">
              <w:rPr>
                <w:rFonts w:ascii="Courier New" w:eastAsia="Times New Roman" w:hAnsi="Courier New" w:cs="Courier New"/>
                <w:color w:val="000000"/>
                <w:spacing w:val="2"/>
                <w:sz w:val="20"/>
                <w:szCs w:val="20"/>
                <w:lang w:eastAsia="ru-RU"/>
              </w:rPr>
              <w:br/>
              <w:t>1 балл</w:t>
            </w:r>
            <w:r w:rsidRPr="005D4CF6">
              <w:rPr>
                <w:rFonts w:ascii="Courier New" w:eastAsia="Times New Roman" w:hAnsi="Courier New" w:cs="Courier New"/>
                <w:color w:val="000000"/>
                <w:spacing w:val="2"/>
                <w:sz w:val="20"/>
                <w:szCs w:val="20"/>
                <w:lang w:eastAsia="ru-RU"/>
              </w:rPr>
              <w:br/>
              <w:t>0 балл</w:t>
            </w:r>
          </w:p>
        </w:tc>
      </w:tr>
      <w:tr w:rsidR="005D4CF6" w:rsidRPr="005D4CF6" w:rsidTr="005D4CF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Әдіскерлер санынан ғылыми / академиялық дәрежесі бар әдіскерлердің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50 — 60%;</w:t>
            </w:r>
            <w:r w:rsidRPr="005D4CF6">
              <w:rPr>
                <w:rFonts w:ascii="Courier New" w:eastAsia="Times New Roman" w:hAnsi="Courier New" w:cs="Courier New"/>
                <w:color w:val="000000"/>
                <w:spacing w:val="2"/>
                <w:sz w:val="20"/>
                <w:szCs w:val="20"/>
                <w:lang w:eastAsia="ru-RU"/>
              </w:rPr>
              <w:br/>
              <w:t>40 — 59%;</w:t>
            </w:r>
            <w:r w:rsidRPr="005D4CF6">
              <w:rPr>
                <w:rFonts w:ascii="Courier New" w:eastAsia="Times New Roman" w:hAnsi="Courier New" w:cs="Courier New"/>
                <w:color w:val="000000"/>
                <w:spacing w:val="2"/>
                <w:sz w:val="20"/>
                <w:szCs w:val="20"/>
                <w:lang w:eastAsia="ru-RU"/>
              </w:rPr>
              <w:br/>
              <w:t>30 — 39%;</w:t>
            </w:r>
            <w:r w:rsidRPr="005D4CF6">
              <w:rPr>
                <w:rFonts w:ascii="Courier New" w:eastAsia="Times New Roman" w:hAnsi="Courier New" w:cs="Courier New"/>
                <w:color w:val="000000"/>
                <w:spacing w:val="2"/>
                <w:sz w:val="20"/>
                <w:szCs w:val="20"/>
                <w:lang w:eastAsia="ru-RU"/>
              </w:rPr>
              <w:br/>
              <w:t>20 — 29%;</w:t>
            </w:r>
            <w:r w:rsidRPr="005D4CF6">
              <w:rPr>
                <w:rFonts w:ascii="Courier New" w:eastAsia="Times New Roman" w:hAnsi="Courier New" w:cs="Courier New"/>
                <w:color w:val="000000"/>
                <w:spacing w:val="2"/>
                <w:sz w:val="20"/>
                <w:szCs w:val="20"/>
                <w:lang w:eastAsia="ru-RU"/>
              </w:rPr>
              <w:br/>
              <w:t>20% және төмен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4 балл</w:t>
            </w:r>
            <w:r w:rsidRPr="005D4CF6">
              <w:rPr>
                <w:rFonts w:ascii="Courier New" w:eastAsia="Times New Roman" w:hAnsi="Courier New" w:cs="Courier New"/>
                <w:color w:val="000000"/>
                <w:spacing w:val="2"/>
                <w:sz w:val="20"/>
                <w:szCs w:val="20"/>
                <w:lang w:eastAsia="ru-RU"/>
              </w:rPr>
              <w:br/>
              <w:t>3 балл</w:t>
            </w:r>
            <w:r w:rsidRPr="005D4CF6">
              <w:rPr>
                <w:rFonts w:ascii="Courier New" w:eastAsia="Times New Roman" w:hAnsi="Courier New" w:cs="Courier New"/>
                <w:color w:val="000000"/>
                <w:spacing w:val="2"/>
                <w:sz w:val="20"/>
                <w:szCs w:val="20"/>
                <w:lang w:eastAsia="ru-RU"/>
              </w:rPr>
              <w:br/>
              <w:t>2 балл</w:t>
            </w:r>
            <w:r w:rsidRPr="005D4CF6">
              <w:rPr>
                <w:rFonts w:ascii="Courier New" w:eastAsia="Times New Roman" w:hAnsi="Courier New" w:cs="Courier New"/>
                <w:color w:val="000000"/>
                <w:spacing w:val="2"/>
                <w:sz w:val="20"/>
                <w:szCs w:val="20"/>
                <w:lang w:eastAsia="ru-RU"/>
              </w:rPr>
              <w:br/>
              <w:t>1 балл</w:t>
            </w:r>
            <w:r w:rsidRPr="005D4CF6">
              <w:rPr>
                <w:rFonts w:ascii="Courier New" w:eastAsia="Times New Roman" w:hAnsi="Courier New" w:cs="Courier New"/>
                <w:color w:val="000000"/>
                <w:spacing w:val="2"/>
                <w:sz w:val="20"/>
                <w:szCs w:val="20"/>
                <w:lang w:eastAsia="ru-RU"/>
              </w:rPr>
              <w:br/>
              <w:t>0 балл</w:t>
            </w:r>
          </w:p>
        </w:tc>
      </w:tr>
      <w:tr w:rsidR="005D4CF6" w:rsidRPr="005D4CF6" w:rsidTr="005D4CF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Әдіскерлер санынан "педагог-зерттеуші", "педагог-шебер" біліктілік санаты бар әдіскерлердің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90% дан кем емес;</w:t>
            </w:r>
            <w:r w:rsidRPr="005D4CF6">
              <w:rPr>
                <w:rFonts w:ascii="Courier New" w:eastAsia="Times New Roman" w:hAnsi="Courier New" w:cs="Courier New"/>
                <w:color w:val="000000"/>
                <w:spacing w:val="2"/>
                <w:sz w:val="20"/>
                <w:szCs w:val="20"/>
                <w:lang w:eastAsia="ru-RU"/>
              </w:rPr>
              <w:br/>
              <w:t>80 — 89%;</w:t>
            </w:r>
            <w:r w:rsidRPr="005D4CF6">
              <w:rPr>
                <w:rFonts w:ascii="Courier New" w:eastAsia="Times New Roman" w:hAnsi="Courier New" w:cs="Courier New"/>
                <w:color w:val="000000"/>
                <w:spacing w:val="2"/>
                <w:sz w:val="20"/>
                <w:szCs w:val="20"/>
                <w:lang w:eastAsia="ru-RU"/>
              </w:rPr>
              <w:br/>
              <w:t>70 — 79%;</w:t>
            </w:r>
            <w:r w:rsidRPr="005D4CF6">
              <w:rPr>
                <w:rFonts w:ascii="Courier New" w:eastAsia="Times New Roman" w:hAnsi="Courier New" w:cs="Courier New"/>
                <w:color w:val="000000"/>
                <w:spacing w:val="2"/>
                <w:sz w:val="20"/>
                <w:szCs w:val="20"/>
                <w:lang w:eastAsia="ru-RU"/>
              </w:rPr>
              <w:br/>
              <w:t>65 — 69%;</w:t>
            </w:r>
            <w:r w:rsidRPr="005D4CF6">
              <w:rPr>
                <w:rFonts w:ascii="Courier New" w:eastAsia="Times New Roman" w:hAnsi="Courier New" w:cs="Courier New"/>
                <w:color w:val="000000"/>
                <w:spacing w:val="2"/>
                <w:sz w:val="20"/>
                <w:szCs w:val="20"/>
                <w:lang w:eastAsia="ru-RU"/>
              </w:rPr>
              <w:br/>
              <w:t>65% төмен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4 балл</w:t>
            </w:r>
            <w:r w:rsidRPr="005D4CF6">
              <w:rPr>
                <w:rFonts w:ascii="Courier New" w:eastAsia="Times New Roman" w:hAnsi="Courier New" w:cs="Courier New"/>
                <w:color w:val="000000"/>
                <w:spacing w:val="2"/>
                <w:sz w:val="20"/>
                <w:szCs w:val="20"/>
                <w:lang w:eastAsia="ru-RU"/>
              </w:rPr>
              <w:br/>
              <w:t>3 балл</w:t>
            </w:r>
            <w:r w:rsidRPr="005D4CF6">
              <w:rPr>
                <w:rFonts w:ascii="Courier New" w:eastAsia="Times New Roman" w:hAnsi="Courier New" w:cs="Courier New"/>
                <w:color w:val="000000"/>
                <w:spacing w:val="2"/>
                <w:sz w:val="20"/>
                <w:szCs w:val="20"/>
                <w:lang w:eastAsia="ru-RU"/>
              </w:rPr>
              <w:br/>
              <w:t>2 балл</w:t>
            </w:r>
            <w:r w:rsidRPr="005D4CF6">
              <w:rPr>
                <w:rFonts w:ascii="Courier New" w:eastAsia="Times New Roman" w:hAnsi="Courier New" w:cs="Courier New"/>
                <w:color w:val="000000"/>
                <w:spacing w:val="2"/>
                <w:sz w:val="20"/>
                <w:szCs w:val="20"/>
                <w:lang w:eastAsia="ru-RU"/>
              </w:rPr>
              <w:br/>
              <w:t>1 балл</w:t>
            </w:r>
            <w:r w:rsidRPr="005D4CF6">
              <w:rPr>
                <w:rFonts w:ascii="Courier New" w:eastAsia="Times New Roman" w:hAnsi="Courier New" w:cs="Courier New"/>
                <w:color w:val="000000"/>
                <w:spacing w:val="2"/>
                <w:sz w:val="20"/>
                <w:szCs w:val="20"/>
                <w:lang w:eastAsia="ru-RU"/>
              </w:rPr>
              <w:br/>
              <w:t>0 балл</w:t>
            </w:r>
          </w:p>
        </w:tc>
      </w:tr>
      <w:tr w:rsidR="005D4CF6" w:rsidRPr="005D4CF6" w:rsidTr="005D4CF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Әдістемелік жұмыс тәжірибесін трансляциялау бойынша республикалық/халықаралық іс-шараларда басшының сөйлеген сөзі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Халықаралық деңгей;</w:t>
            </w:r>
            <w:r w:rsidRPr="005D4CF6">
              <w:rPr>
                <w:rFonts w:ascii="Courier New" w:eastAsia="Times New Roman" w:hAnsi="Courier New" w:cs="Courier New"/>
                <w:color w:val="000000"/>
                <w:spacing w:val="2"/>
                <w:sz w:val="20"/>
                <w:szCs w:val="20"/>
                <w:lang w:eastAsia="ru-RU"/>
              </w:rPr>
              <w:br/>
              <w:t>Республикалық деңгей</w:t>
            </w:r>
            <w:r w:rsidRPr="005D4CF6">
              <w:rPr>
                <w:rFonts w:ascii="Courier New" w:eastAsia="Times New Roman" w:hAnsi="Courier New" w:cs="Courier New"/>
                <w:color w:val="000000"/>
                <w:spacing w:val="2"/>
                <w:sz w:val="20"/>
                <w:szCs w:val="20"/>
                <w:lang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2 балл</w:t>
            </w:r>
            <w:r w:rsidRPr="005D4CF6">
              <w:rPr>
                <w:rFonts w:ascii="Courier New" w:eastAsia="Times New Roman" w:hAnsi="Courier New" w:cs="Courier New"/>
                <w:color w:val="000000"/>
                <w:spacing w:val="2"/>
                <w:sz w:val="20"/>
                <w:szCs w:val="20"/>
                <w:lang w:eastAsia="ru-RU"/>
              </w:rPr>
              <w:br/>
              <w:t>1 балл</w:t>
            </w:r>
            <w:r w:rsidRPr="005D4CF6">
              <w:rPr>
                <w:rFonts w:ascii="Courier New" w:eastAsia="Times New Roman" w:hAnsi="Courier New" w:cs="Courier New"/>
                <w:color w:val="000000"/>
                <w:spacing w:val="2"/>
                <w:sz w:val="20"/>
                <w:szCs w:val="20"/>
                <w:lang w:eastAsia="ru-RU"/>
              </w:rPr>
              <w:br/>
              <w:t>0 балл</w:t>
            </w:r>
          </w:p>
        </w:tc>
      </w:tr>
      <w:tr w:rsidR="005D4CF6" w:rsidRPr="005D4CF6" w:rsidTr="005D4CF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Республикалық оқу-әдістемелік кеңес мақұлдаған әзірленген бағдарламалардың, оқу-әдістемелік кешеннің, әдістемелік жұмыс жөніндегі әдістемелік ұсынымдардың/ құралдардың авторы/тең авторы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Бағаланатын көрсеткіш бар;</w:t>
            </w:r>
            <w:r w:rsidRPr="005D4CF6">
              <w:rPr>
                <w:rFonts w:ascii="Courier New" w:eastAsia="Times New Roman" w:hAnsi="Courier New" w:cs="Courier New"/>
                <w:color w:val="000000"/>
                <w:spacing w:val="2"/>
                <w:sz w:val="20"/>
                <w:szCs w:val="20"/>
                <w:lang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1 балл</w:t>
            </w:r>
            <w:r w:rsidRPr="005D4CF6">
              <w:rPr>
                <w:rFonts w:ascii="Courier New" w:eastAsia="Times New Roman" w:hAnsi="Courier New" w:cs="Courier New"/>
                <w:color w:val="000000"/>
                <w:spacing w:val="2"/>
                <w:sz w:val="20"/>
                <w:szCs w:val="20"/>
                <w:lang w:eastAsia="ru-RU"/>
              </w:rPr>
              <w:br/>
              <w:t>0 балл</w:t>
            </w:r>
          </w:p>
        </w:tc>
      </w:tr>
      <w:tr w:rsidR="005D4CF6" w:rsidRPr="005D4CF6" w:rsidTr="005D4CF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Әлеуметтік/білім беру жобаларына қатысқан кәсіби конкурстарда жеңімпаз/жүлдегер болған әдіскерлердің, оның ішінде МК басшысының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Халықаралық деңгей;</w:t>
            </w:r>
            <w:r w:rsidRPr="005D4CF6">
              <w:rPr>
                <w:rFonts w:ascii="Courier New" w:eastAsia="Times New Roman" w:hAnsi="Courier New" w:cs="Courier New"/>
                <w:color w:val="000000"/>
                <w:spacing w:val="2"/>
                <w:sz w:val="20"/>
                <w:szCs w:val="20"/>
                <w:lang w:eastAsia="ru-RU"/>
              </w:rPr>
              <w:br/>
              <w:t>Республикалық деңгей;</w:t>
            </w:r>
            <w:r w:rsidRPr="005D4CF6">
              <w:rPr>
                <w:rFonts w:ascii="Courier New" w:eastAsia="Times New Roman" w:hAnsi="Courier New" w:cs="Courier New"/>
                <w:color w:val="000000"/>
                <w:spacing w:val="2"/>
                <w:sz w:val="20"/>
                <w:szCs w:val="20"/>
                <w:lang w:eastAsia="ru-RU"/>
              </w:rPr>
              <w:br/>
            </w:r>
            <w:r w:rsidRPr="005D4CF6">
              <w:rPr>
                <w:rFonts w:ascii="Courier New" w:eastAsia="Times New Roman" w:hAnsi="Courier New" w:cs="Courier New"/>
                <w:color w:val="000000"/>
                <w:spacing w:val="2"/>
                <w:sz w:val="20"/>
                <w:szCs w:val="20"/>
                <w:lang w:eastAsia="ru-RU"/>
              </w:rPr>
              <w:lastRenderedPageBreak/>
              <w:t>Областық деңгей</w:t>
            </w:r>
            <w:r w:rsidRPr="005D4CF6">
              <w:rPr>
                <w:rFonts w:ascii="Courier New" w:eastAsia="Times New Roman" w:hAnsi="Courier New" w:cs="Courier New"/>
                <w:color w:val="000000"/>
                <w:spacing w:val="2"/>
                <w:sz w:val="20"/>
                <w:szCs w:val="20"/>
                <w:lang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lastRenderedPageBreak/>
              <w:t>3 балл</w:t>
            </w:r>
            <w:r w:rsidRPr="005D4CF6">
              <w:rPr>
                <w:rFonts w:ascii="Courier New" w:eastAsia="Times New Roman" w:hAnsi="Courier New" w:cs="Courier New"/>
                <w:color w:val="000000"/>
                <w:spacing w:val="2"/>
                <w:sz w:val="20"/>
                <w:szCs w:val="20"/>
                <w:lang w:eastAsia="ru-RU"/>
              </w:rPr>
              <w:br/>
              <w:t>2 балл</w:t>
            </w:r>
            <w:r w:rsidRPr="005D4CF6">
              <w:rPr>
                <w:rFonts w:ascii="Courier New" w:eastAsia="Times New Roman" w:hAnsi="Courier New" w:cs="Courier New"/>
                <w:color w:val="000000"/>
                <w:spacing w:val="2"/>
                <w:sz w:val="20"/>
                <w:szCs w:val="20"/>
                <w:lang w:eastAsia="ru-RU"/>
              </w:rPr>
              <w:br/>
              <w:t>1 балл</w:t>
            </w:r>
            <w:r w:rsidRPr="005D4CF6">
              <w:rPr>
                <w:rFonts w:ascii="Courier New" w:eastAsia="Times New Roman" w:hAnsi="Courier New" w:cs="Courier New"/>
                <w:color w:val="000000"/>
                <w:spacing w:val="2"/>
                <w:sz w:val="20"/>
                <w:szCs w:val="20"/>
                <w:lang w:eastAsia="ru-RU"/>
              </w:rPr>
              <w:br/>
            </w:r>
            <w:r w:rsidRPr="005D4CF6">
              <w:rPr>
                <w:rFonts w:ascii="Courier New" w:eastAsia="Times New Roman" w:hAnsi="Courier New" w:cs="Courier New"/>
                <w:color w:val="000000"/>
                <w:spacing w:val="2"/>
                <w:sz w:val="20"/>
                <w:szCs w:val="20"/>
                <w:lang w:eastAsia="ru-RU"/>
              </w:rPr>
              <w:lastRenderedPageBreak/>
              <w:t>0 балл</w:t>
            </w:r>
          </w:p>
        </w:tc>
      </w:tr>
      <w:tr w:rsidR="005D4CF6" w:rsidRPr="005D4CF6" w:rsidTr="005D4CF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lastRenderedPageBreak/>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Әдістемелік жұмыс бойынша біліктілікті арттыру курстары туралы сертификаттың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Бағаланатын көрсеткіш бар;</w:t>
            </w:r>
            <w:r w:rsidRPr="005D4CF6">
              <w:rPr>
                <w:rFonts w:ascii="Courier New" w:eastAsia="Times New Roman" w:hAnsi="Courier New" w:cs="Courier New"/>
                <w:color w:val="000000"/>
                <w:spacing w:val="2"/>
                <w:sz w:val="20"/>
                <w:szCs w:val="20"/>
                <w:lang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1 балл</w:t>
            </w:r>
            <w:r w:rsidRPr="005D4CF6">
              <w:rPr>
                <w:rFonts w:ascii="Courier New" w:eastAsia="Times New Roman" w:hAnsi="Courier New" w:cs="Courier New"/>
                <w:color w:val="000000"/>
                <w:spacing w:val="2"/>
                <w:sz w:val="20"/>
                <w:szCs w:val="20"/>
                <w:lang w:eastAsia="ru-RU"/>
              </w:rPr>
              <w:br/>
              <w:t>0 балл</w:t>
            </w:r>
          </w:p>
        </w:tc>
      </w:tr>
      <w:tr w:rsidR="005D4CF6" w:rsidRPr="005D4CF6" w:rsidTr="005D4CF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Белсенді жұмыс істейтін пән педагогтері қауымдастықтарының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кемінде 6 қауымдастық;</w:t>
            </w:r>
            <w:r w:rsidRPr="005D4CF6">
              <w:rPr>
                <w:rFonts w:ascii="Courier New" w:eastAsia="Times New Roman" w:hAnsi="Courier New" w:cs="Courier New"/>
                <w:color w:val="000000"/>
                <w:spacing w:val="2"/>
                <w:sz w:val="20"/>
                <w:szCs w:val="20"/>
                <w:lang w:eastAsia="ru-RU"/>
              </w:rPr>
              <w:br/>
              <w:t>3-5 қауымдастық;</w:t>
            </w:r>
            <w:r w:rsidRPr="005D4CF6">
              <w:rPr>
                <w:rFonts w:ascii="Courier New" w:eastAsia="Times New Roman" w:hAnsi="Courier New" w:cs="Courier New"/>
                <w:color w:val="000000"/>
                <w:spacing w:val="2"/>
                <w:sz w:val="20"/>
                <w:szCs w:val="20"/>
                <w:lang w:eastAsia="ru-RU"/>
              </w:rPr>
              <w:br/>
              <w:t>кемінде 3 қауымдастық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2 балл</w:t>
            </w:r>
            <w:r w:rsidRPr="005D4CF6">
              <w:rPr>
                <w:rFonts w:ascii="Courier New" w:eastAsia="Times New Roman" w:hAnsi="Courier New" w:cs="Courier New"/>
                <w:color w:val="000000"/>
                <w:spacing w:val="2"/>
                <w:sz w:val="20"/>
                <w:szCs w:val="20"/>
                <w:lang w:eastAsia="ru-RU"/>
              </w:rPr>
              <w:br/>
              <w:t>1 балл</w:t>
            </w:r>
            <w:r w:rsidRPr="005D4CF6">
              <w:rPr>
                <w:rFonts w:ascii="Courier New" w:eastAsia="Times New Roman" w:hAnsi="Courier New" w:cs="Courier New"/>
                <w:color w:val="000000"/>
                <w:spacing w:val="2"/>
                <w:sz w:val="20"/>
                <w:szCs w:val="20"/>
                <w:lang w:eastAsia="ru-RU"/>
              </w:rPr>
              <w:br/>
              <w:t>0 балл</w:t>
            </w:r>
          </w:p>
        </w:tc>
      </w:tr>
      <w:tr w:rsidR="005D4CF6" w:rsidRPr="005D4CF6" w:rsidTr="005D4CF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Әдістемелік кабинет (орталық) басшысының жұмыс немесе сараптамалық топтарға қатысуы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Халықаралық деңгей;</w:t>
            </w:r>
            <w:r w:rsidRPr="005D4CF6">
              <w:rPr>
                <w:rFonts w:ascii="Courier New" w:eastAsia="Times New Roman" w:hAnsi="Courier New" w:cs="Courier New"/>
                <w:color w:val="000000"/>
                <w:spacing w:val="2"/>
                <w:sz w:val="20"/>
                <w:szCs w:val="20"/>
                <w:lang w:eastAsia="ru-RU"/>
              </w:rPr>
              <w:br/>
              <w:t>Республикалық деңгей;</w:t>
            </w:r>
            <w:r w:rsidRPr="005D4CF6">
              <w:rPr>
                <w:rFonts w:ascii="Courier New" w:eastAsia="Times New Roman" w:hAnsi="Courier New" w:cs="Courier New"/>
                <w:color w:val="000000"/>
                <w:spacing w:val="2"/>
                <w:sz w:val="20"/>
                <w:szCs w:val="20"/>
                <w:lang w:eastAsia="ru-RU"/>
              </w:rPr>
              <w:br/>
              <w:t>Областық деңгей</w:t>
            </w:r>
            <w:r w:rsidRPr="005D4CF6">
              <w:rPr>
                <w:rFonts w:ascii="Courier New" w:eastAsia="Times New Roman" w:hAnsi="Courier New" w:cs="Courier New"/>
                <w:color w:val="000000"/>
                <w:spacing w:val="2"/>
                <w:sz w:val="20"/>
                <w:szCs w:val="20"/>
                <w:lang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3 балл</w:t>
            </w:r>
            <w:r w:rsidRPr="005D4CF6">
              <w:rPr>
                <w:rFonts w:ascii="Courier New" w:eastAsia="Times New Roman" w:hAnsi="Courier New" w:cs="Courier New"/>
                <w:color w:val="000000"/>
                <w:spacing w:val="2"/>
                <w:sz w:val="20"/>
                <w:szCs w:val="20"/>
                <w:lang w:eastAsia="ru-RU"/>
              </w:rPr>
              <w:br/>
              <w:t>2 балл</w:t>
            </w:r>
            <w:r w:rsidRPr="005D4CF6">
              <w:rPr>
                <w:rFonts w:ascii="Courier New" w:eastAsia="Times New Roman" w:hAnsi="Courier New" w:cs="Courier New"/>
                <w:color w:val="000000"/>
                <w:spacing w:val="2"/>
                <w:sz w:val="20"/>
                <w:szCs w:val="20"/>
                <w:lang w:eastAsia="ru-RU"/>
              </w:rPr>
              <w:br/>
              <w:t>1 балл</w:t>
            </w:r>
            <w:r w:rsidRPr="005D4CF6">
              <w:rPr>
                <w:rFonts w:ascii="Courier New" w:eastAsia="Times New Roman" w:hAnsi="Courier New" w:cs="Courier New"/>
                <w:color w:val="000000"/>
                <w:spacing w:val="2"/>
                <w:sz w:val="20"/>
                <w:szCs w:val="20"/>
                <w:lang w:eastAsia="ru-RU"/>
              </w:rPr>
              <w:br/>
              <w:t>0 балл</w:t>
            </w:r>
          </w:p>
        </w:tc>
      </w:tr>
      <w:tr w:rsidR="005D4CF6" w:rsidRPr="005D4CF6" w:rsidTr="005D4CF6">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Балдың төмендеу көрсеткіші</w:t>
            </w:r>
            <w:r w:rsidRPr="005D4CF6">
              <w:rPr>
                <w:rFonts w:ascii="Courier New" w:eastAsia="Times New Roman" w:hAnsi="Courier New" w:cs="Courier New"/>
                <w:color w:val="000000"/>
                <w:spacing w:val="2"/>
                <w:sz w:val="20"/>
                <w:szCs w:val="20"/>
                <w:lang w:eastAsia="ru-RU"/>
              </w:rPr>
              <w:br/>
              <w:t>(өлшемшарттар бойынша балды төмендетудің ең көп саны –4 балл кем)</w:t>
            </w:r>
          </w:p>
        </w:tc>
      </w:tr>
      <w:tr w:rsidR="005D4CF6" w:rsidRPr="005D4CF6" w:rsidTr="005D4CF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Педагогтердің, әдістемелік кабинет (орталық) қызметкерлерінің негізделген шағымдарының, өтініштерінің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Бағаланатын көрсеткіш бар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1 балл кем;</w:t>
            </w:r>
          </w:p>
        </w:tc>
      </w:tr>
      <w:tr w:rsidR="005D4CF6" w:rsidRPr="005D4CF6" w:rsidTr="005D4CF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Кадрлар тұрақтамауының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20%-дан жоғары тұрақтамау;</w:t>
            </w:r>
            <w:r w:rsidRPr="005D4CF6">
              <w:rPr>
                <w:rFonts w:ascii="Courier New" w:eastAsia="Times New Roman" w:hAnsi="Courier New" w:cs="Courier New"/>
                <w:color w:val="000000"/>
                <w:spacing w:val="2"/>
                <w:sz w:val="20"/>
                <w:szCs w:val="20"/>
                <w:lang w:eastAsia="ru-RU"/>
              </w:rPr>
              <w:br/>
              <w:t>10 – 19%-тұрақтамау;</w:t>
            </w:r>
            <w:r w:rsidRPr="005D4CF6">
              <w:rPr>
                <w:rFonts w:ascii="Courier New" w:eastAsia="Times New Roman" w:hAnsi="Courier New" w:cs="Courier New"/>
                <w:color w:val="000000"/>
                <w:spacing w:val="2"/>
                <w:sz w:val="20"/>
                <w:szCs w:val="20"/>
                <w:lang w:eastAsia="ru-RU"/>
              </w:rPr>
              <w:br/>
              <w:t>3 – 9%- тұрақтамау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3 балл кем;</w:t>
            </w:r>
            <w:r w:rsidRPr="005D4CF6">
              <w:rPr>
                <w:rFonts w:ascii="Courier New" w:eastAsia="Times New Roman" w:hAnsi="Courier New" w:cs="Courier New"/>
                <w:color w:val="000000"/>
                <w:spacing w:val="2"/>
                <w:sz w:val="20"/>
                <w:szCs w:val="20"/>
                <w:lang w:eastAsia="ru-RU"/>
              </w:rPr>
              <w:br/>
              <w:t>2 балл кем;</w:t>
            </w:r>
            <w:r w:rsidRPr="005D4CF6">
              <w:rPr>
                <w:rFonts w:ascii="Courier New" w:eastAsia="Times New Roman" w:hAnsi="Courier New" w:cs="Courier New"/>
                <w:color w:val="000000"/>
                <w:spacing w:val="2"/>
                <w:sz w:val="20"/>
                <w:szCs w:val="20"/>
                <w:lang w:eastAsia="ru-RU"/>
              </w:rPr>
              <w:br/>
              <w:t>1 балл кем</w:t>
            </w:r>
          </w:p>
        </w:tc>
      </w:tr>
      <w:tr w:rsidR="005D4CF6" w:rsidRPr="005D4CF6" w:rsidTr="005D4CF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барлығы</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"үшінші санатты басшы" - 17-19 балл;</w:t>
            </w:r>
            <w:r w:rsidRPr="005D4CF6">
              <w:rPr>
                <w:rFonts w:ascii="Courier New" w:eastAsia="Times New Roman" w:hAnsi="Courier New" w:cs="Courier New"/>
                <w:color w:val="000000"/>
                <w:spacing w:val="2"/>
                <w:sz w:val="20"/>
                <w:szCs w:val="20"/>
                <w:lang w:eastAsia="ru-RU"/>
              </w:rPr>
              <w:br/>
              <w:t>"екінші санатты басшы" - 20-21 балл;</w:t>
            </w:r>
            <w:r w:rsidRPr="005D4CF6">
              <w:rPr>
                <w:rFonts w:ascii="Courier New" w:eastAsia="Times New Roman" w:hAnsi="Courier New" w:cs="Courier New"/>
                <w:color w:val="000000"/>
                <w:spacing w:val="2"/>
                <w:sz w:val="20"/>
                <w:szCs w:val="20"/>
                <w:lang w:eastAsia="ru-RU"/>
              </w:rPr>
              <w:br/>
              <w:t>"бірінші санатты басшы" - 22-24 балл.</w:t>
            </w:r>
            <w:r w:rsidRPr="005D4CF6">
              <w:rPr>
                <w:rFonts w:ascii="Times New Roman" w:eastAsia="Times New Roman" w:hAnsi="Times New Roman" w:cs="Times New Roman"/>
                <w:sz w:val="20"/>
                <w:szCs w:val="20"/>
                <w:lang w:eastAsia="ru-RU"/>
              </w:rPr>
              <w:t>Жүктеу</w:t>
            </w:r>
          </w:p>
        </w:tc>
      </w:tr>
    </w:tbl>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*Көрсеткіштерге қол жеткізу аттестаттау аралық кезеңде ескеріледі (аттестаттау арасындағы кезең)</w:t>
      </w:r>
    </w:p>
    <w:tbl>
      <w:tblPr>
        <w:tblW w:w="13521" w:type="dxa"/>
        <w:tblCellMar>
          <w:left w:w="0" w:type="dxa"/>
          <w:right w:w="0" w:type="dxa"/>
        </w:tblCellMar>
        <w:tblLook w:val="04A0"/>
      </w:tblPr>
      <w:tblGrid>
        <w:gridCol w:w="8508"/>
        <w:gridCol w:w="5013"/>
      </w:tblGrid>
      <w:tr w:rsidR="005D4CF6" w:rsidRPr="005D4CF6" w:rsidTr="005D4CF6">
        <w:tc>
          <w:tcPr>
            <w:tcW w:w="5805" w:type="dxa"/>
            <w:tcBorders>
              <w:top w:val="nil"/>
              <w:left w:val="nil"/>
              <w:bottom w:val="nil"/>
              <w:right w:val="nil"/>
            </w:tcBorders>
            <w:shd w:val="clear" w:color="auto" w:fill="auto"/>
            <w:tcMar>
              <w:top w:w="45" w:type="dxa"/>
              <w:left w:w="76" w:type="dxa"/>
              <w:bottom w:w="45" w:type="dxa"/>
              <w:right w:w="76" w:type="dxa"/>
            </w:tcMar>
            <w:hideMark/>
          </w:tcPr>
          <w:p w:rsidR="005D4CF6" w:rsidRPr="005D4CF6" w:rsidRDefault="005D4CF6" w:rsidP="005D4CF6">
            <w:pPr>
              <w:spacing w:after="0" w:line="240" w:lineRule="auto"/>
              <w:jc w:val="center"/>
              <w:rPr>
                <w:rFonts w:ascii="Times New Roman" w:eastAsia="Times New Roman" w:hAnsi="Times New Roman" w:cs="Times New Roman"/>
                <w:sz w:val="20"/>
                <w:szCs w:val="20"/>
                <w:lang w:eastAsia="ru-RU"/>
              </w:rPr>
            </w:pPr>
            <w:r w:rsidRPr="005D4CF6">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5D4CF6" w:rsidRPr="005D4CF6" w:rsidRDefault="005D4CF6" w:rsidP="005D4CF6">
            <w:pPr>
              <w:spacing w:after="0" w:line="240" w:lineRule="auto"/>
              <w:jc w:val="center"/>
              <w:rPr>
                <w:rFonts w:ascii="Times New Roman" w:eastAsia="Times New Roman" w:hAnsi="Times New Roman" w:cs="Times New Roman"/>
                <w:sz w:val="20"/>
                <w:szCs w:val="20"/>
                <w:lang w:eastAsia="ru-RU"/>
              </w:rPr>
            </w:pPr>
            <w:bookmarkStart w:id="15" w:name="z128"/>
            <w:bookmarkEnd w:id="15"/>
            <w:r w:rsidRPr="005D4CF6">
              <w:rPr>
                <w:rFonts w:ascii="Times New Roman" w:eastAsia="Times New Roman" w:hAnsi="Times New Roman" w:cs="Times New Roman"/>
                <w:sz w:val="20"/>
                <w:szCs w:val="20"/>
                <w:lang w:eastAsia="ru-RU"/>
              </w:rPr>
              <w:t>Мектепке дейінгі тәрбие мен</w:t>
            </w:r>
            <w:r w:rsidRPr="005D4CF6">
              <w:rPr>
                <w:rFonts w:ascii="Times New Roman" w:eastAsia="Times New Roman" w:hAnsi="Times New Roman" w:cs="Times New Roman"/>
                <w:sz w:val="20"/>
                <w:szCs w:val="20"/>
                <w:lang w:eastAsia="ru-RU"/>
              </w:rPr>
              <w:br/>
              <w:t>оқытудың, бастауыш, негізгі</w:t>
            </w:r>
            <w:r w:rsidRPr="005D4CF6">
              <w:rPr>
                <w:rFonts w:ascii="Times New Roman" w:eastAsia="Times New Roman" w:hAnsi="Times New Roman" w:cs="Times New Roman"/>
                <w:sz w:val="20"/>
                <w:szCs w:val="20"/>
                <w:lang w:eastAsia="ru-RU"/>
              </w:rPr>
              <w:br/>
              <w:t>орта және жалпы орта білім</w:t>
            </w:r>
            <w:r w:rsidRPr="005D4CF6">
              <w:rPr>
                <w:rFonts w:ascii="Times New Roman" w:eastAsia="Times New Roman" w:hAnsi="Times New Roman" w:cs="Times New Roman"/>
                <w:sz w:val="20"/>
                <w:szCs w:val="20"/>
                <w:lang w:eastAsia="ru-RU"/>
              </w:rPr>
              <w:br/>
            </w:r>
            <w:r w:rsidRPr="005D4CF6">
              <w:rPr>
                <w:rFonts w:ascii="Times New Roman" w:eastAsia="Times New Roman" w:hAnsi="Times New Roman" w:cs="Times New Roman"/>
                <w:sz w:val="20"/>
                <w:szCs w:val="20"/>
                <w:lang w:eastAsia="ru-RU"/>
              </w:rPr>
              <w:lastRenderedPageBreak/>
              <w:t>берудің жалпы білім беретін оқу</w:t>
            </w:r>
            <w:r w:rsidRPr="005D4CF6">
              <w:rPr>
                <w:rFonts w:ascii="Times New Roman" w:eastAsia="Times New Roman" w:hAnsi="Times New Roman" w:cs="Times New Roman"/>
                <w:sz w:val="20"/>
                <w:szCs w:val="20"/>
                <w:lang w:eastAsia="ru-RU"/>
              </w:rPr>
              <w:br/>
              <w:t>бағдарламаларын, техникалық</w:t>
            </w:r>
            <w:r w:rsidRPr="005D4CF6">
              <w:rPr>
                <w:rFonts w:ascii="Times New Roman" w:eastAsia="Times New Roman" w:hAnsi="Times New Roman" w:cs="Times New Roman"/>
                <w:sz w:val="20"/>
                <w:szCs w:val="20"/>
                <w:lang w:eastAsia="ru-RU"/>
              </w:rPr>
              <w:br/>
              <w:t>және кәсіптік, орта білімнен</w:t>
            </w:r>
            <w:r w:rsidRPr="005D4CF6">
              <w:rPr>
                <w:rFonts w:ascii="Times New Roman" w:eastAsia="Times New Roman" w:hAnsi="Times New Roman" w:cs="Times New Roman"/>
                <w:sz w:val="20"/>
                <w:szCs w:val="20"/>
                <w:lang w:eastAsia="ru-RU"/>
              </w:rPr>
              <w:br/>
              <w:t>кейінгі, қосымша,</w:t>
            </w:r>
            <w:r w:rsidRPr="005D4CF6">
              <w:rPr>
                <w:rFonts w:ascii="Times New Roman" w:eastAsia="Times New Roman" w:hAnsi="Times New Roman" w:cs="Times New Roman"/>
                <w:sz w:val="20"/>
                <w:szCs w:val="20"/>
                <w:lang w:eastAsia="ru-RU"/>
              </w:rPr>
              <w:br/>
              <w:t>мамандандырылған және арнайы</w:t>
            </w:r>
            <w:r w:rsidRPr="005D4CF6">
              <w:rPr>
                <w:rFonts w:ascii="Times New Roman" w:eastAsia="Times New Roman" w:hAnsi="Times New Roman" w:cs="Times New Roman"/>
                <w:sz w:val="20"/>
                <w:szCs w:val="20"/>
                <w:lang w:eastAsia="ru-RU"/>
              </w:rPr>
              <w:br/>
              <w:t>білім беру бағдарламаларын іске</w:t>
            </w:r>
            <w:r w:rsidRPr="005D4CF6">
              <w:rPr>
                <w:rFonts w:ascii="Times New Roman" w:eastAsia="Times New Roman" w:hAnsi="Times New Roman" w:cs="Times New Roman"/>
                <w:sz w:val="20"/>
                <w:szCs w:val="20"/>
                <w:lang w:eastAsia="ru-RU"/>
              </w:rPr>
              <w:br/>
              <w:t>асыратын білім беру</w:t>
            </w:r>
            <w:r w:rsidRPr="005D4CF6">
              <w:rPr>
                <w:rFonts w:ascii="Times New Roman" w:eastAsia="Times New Roman" w:hAnsi="Times New Roman" w:cs="Times New Roman"/>
                <w:sz w:val="20"/>
                <w:szCs w:val="20"/>
                <w:lang w:eastAsia="ru-RU"/>
              </w:rPr>
              <w:br/>
              <w:t>ұйымдарында лауазымдарды</w:t>
            </w:r>
            <w:r w:rsidRPr="005D4CF6">
              <w:rPr>
                <w:rFonts w:ascii="Times New Roman" w:eastAsia="Times New Roman" w:hAnsi="Times New Roman" w:cs="Times New Roman"/>
                <w:sz w:val="20"/>
                <w:szCs w:val="20"/>
                <w:lang w:eastAsia="ru-RU"/>
              </w:rPr>
              <w:br/>
              <w:t>атқаратын педагогтерді және</w:t>
            </w:r>
            <w:r w:rsidRPr="005D4CF6">
              <w:rPr>
                <w:rFonts w:ascii="Times New Roman" w:eastAsia="Times New Roman" w:hAnsi="Times New Roman" w:cs="Times New Roman"/>
                <w:sz w:val="20"/>
                <w:szCs w:val="20"/>
                <w:lang w:eastAsia="ru-RU"/>
              </w:rPr>
              <w:br/>
              <w:t>білім беру мен ғылым</w:t>
            </w:r>
            <w:r w:rsidRPr="005D4CF6">
              <w:rPr>
                <w:rFonts w:ascii="Times New Roman" w:eastAsia="Times New Roman" w:hAnsi="Times New Roman" w:cs="Times New Roman"/>
                <w:sz w:val="20"/>
                <w:szCs w:val="20"/>
                <w:lang w:eastAsia="ru-RU"/>
              </w:rPr>
              <w:br/>
              <w:t>саласындағы өзге де азаматтық</w:t>
            </w:r>
            <w:r w:rsidRPr="005D4CF6">
              <w:rPr>
                <w:rFonts w:ascii="Times New Roman" w:eastAsia="Times New Roman" w:hAnsi="Times New Roman" w:cs="Times New Roman"/>
                <w:sz w:val="20"/>
                <w:szCs w:val="20"/>
                <w:lang w:eastAsia="ru-RU"/>
              </w:rPr>
              <w:br/>
              <w:t>қызметшілерді аттестаттаудан</w:t>
            </w:r>
            <w:r w:rsidRPr="005D4CF6">
              <w:rPr>
                <w:rFonts w:ascii="Times New Roman" w:eastAsia="Times New Roman" w:hAnsi="Times New Roman" w:cs="Times New Roman"/>
                <w:sz w:val="20"/>
                <w:szCs w:val="20"/>
                <w:lang w:eastAsia="ru-RU"/>
              </w:rPr>
              <w:br/>
              <w:t>өткізу қағидалары мен</w:t>
            </w:r>
            <w:r w:rsidRPr="005D4CF6">
              <w:rPr>
                <w:rFonts w:ascii="Times New Roman" w:eastAsia="Times New Roman" w:hAnsi="Times New Roman" w:cs="Times New Roman"/>
                <w:sz w:val="20"/>
                <w:szCs w:val="20"/>
                <w:lang w:eastAsia="ru-RU"/>
              </w:rPr>
              <w:br/>
              <w:t>шарттарына</w:t>
            </w:r>
            <w:r w:rsidRPr="005D4CF6">
              <w:rPr>
                <w:rFonts w:ascii="Times New Roman" w:eastAsia="Times New Roman" w:hAnsi="Times New Roman" w:cs="Times New Roman"/>
                <w:sz w:val="20"/>
                <w:szCs w:val="20"/>
                <w:lang w:eastAsia="ru-RU"/>
              </w:rPr>
              <w:br/>
              <w:t>15-қосымша</w:t>
            </w:r>
          </w:p>
        </w:tc>
      </w:tr>
      <w:tr w:rsidR="005D4CF6" w:rsidRPr="005D4CF6" w:rsidTr="005D4CF6">
        <w:tc>
          <w:tcPr>
            <w:tcW w:w="5805" w:type="dxa"/>
            <w:tcBorders>
              <w:top w:val="nil"/>
              <w:left w:val="nil"/>
              <w:bottom w:val="nil"/>
              <w:right w:val="nil"/>
            </w:tcBorders>
            <w:shd w:val="clear" w:color="auto" w:fill="auto"/>
            <w:tcMar>
              <w:top w:w="45" w:type="dxa"/>
              <w:left w:w="76" w:type="dxa"/>
              <w:bottom w:w="45" w:type="dxa"/>
              <w:right w:w="76" w:type="dxa"/>
            </w:tcMar>
            <w:hideMark/>
          </w:tcPr>
          <w:p w:rsidR="005D4CF6" w:rsidRPr="005D4CF6" w:rsidRDefault="005D4CF6" w:rsidP="005D4CF6">
            <w:pPr>
              <w:spacing w:after="0" w:line="240" w:lineRule="auto"/>
              <w:jc w:val="center"/>
              <w:rPr>
                <w:rFonts w:ascii="Times New Roman" w:eastAsia="Times New Roman" w:hAnsi="Times New Roman" w:cs="Times New Roman"/>
                <w:sz w:val="20"/>
                <w:szCs w:val="20"/>
                <w:lang w:eastAsia="ru-RU"/>
              </w:rPr>
            </w:pPr>
            <w:r w:rsidRPr="005D4CF6">
              <w:rPr>
                <w:rFonts w:ascii="Times New Roman" w:eastAsia="Times New Roman" w:hAnsi="Times New Roman" w:cs="Times New Roman"/>
                <w:sz w:val="20"/>
                <w:szCs w:val="20"/>
                <w:lang w:eastAsia="ru-RU"/>
              </w:rPr>
              <w:lastRenderedPageBreak/>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5D4CF6" w:rsidRPr="005D4CF6" w:rsidRDefault="005D4CF6" w:rsidP="005D4CF6">
            <w:pPr>
              <w:spacing w:after="0" w:line="240" w:lineRule="auto"/>
              <w:jc w:val="center"/>
              <w:rPr>
                <w:rFonts w:ascii="Times New Roman" w:eastAsia="Times New Roman" w:hAnsi="Times New Roman" w:cs="Times New Roman"/>
                <w:sz w:val="20"/>
                <w:szCs w:val="20"/>
                <w:lang w:eastAsia="ru-RU"/>
              </w:rPr>
            </w:pPr>
            <w:r w:rsidRPr="005D4CF6">
              <w:rPr>
                <w:rFonts w:ascii="Times New Roman" w:eastAsia="Times New Roman" w:hAnsi="Times New Roman" w:cs="Times New Roman"/>
                <w:sz w:val="20"/>
                <w:szCs w:val="20"/>
                <w:lang w:eastAsia="ru-RU"/>
              </w:rPr>
              <w:t>Нысан</w:t>
            </w:r>
          </w:p>
        </w:tc>
      </w:tr>
    </w:tbl>
    <w:p w:rsidR="005D4CF6" w:rsidRPr="005D4CF6" w:rsidRDefault="005D4CF6" w:rsidP="005D4CF6">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5D4CF6">
        <w:rPr>
          <w:rFonts w:ascii="Courier New" w:eastAsia="Times New Roman" w:hAnsi="Courier New" w:cs="Courier New"/>
          <w:color w:val="1E1E1E"/>
          <w:sz w:val="32"/>
          <w:szCs w:val="32"/>
          <w:lang w:eastAsia="ru-RU"/>
        </w:rPr>
        <w:t>Аттестаттау комиссиясы отырысының хаттамасы</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"___"___________________ 20____ жыл</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Комиссия төрағасы:_____________________________</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Комиссия мүшелері:</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1.________________________________________________________</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2. _______________________________________________________</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Аттестаттау кезеңдерінің қорытындысы бойынша комиссияның ШЕШІМІ:</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Білім беру ұйымдарының келесі басшылары өтініш берілген біліктілік санаттарына аттестатталды:</w:t>
      </w:r>
    </w:p>
    <w:tbl>
      <w:tblPr>
        <w:tblW w:w="13521"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275"/>
        <w:gridCol w:w="3223"/>
        <w:gridCol w:w="1129"/>
        <w:gridCol w:w="2100"/>
        <w:gridCol w:w="3760"/>
        <w:gridCol w:w="3034"/>
      </w:tblGrid>
      <w:tr w:rsidR="005D4CF6" w:rsidRPr="005D4CF6" w:rsidTr="005D4CF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Т.А.Ә. (бар болған жағдайда)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Лауазымы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Біліктілік санаты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Өтініш берілген біліктілік санаты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Берілген біліктілік санаты</w:t>
            </w:r>
          </w:p>
        </w:tc>
      </w:tr>
      <w:tr w:rsidR="005D4CF6" w:rsidRPr="005D4CF6" w:rsidTr="005D4CF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0" w:line="240" w:lineRule="auto"/>
              <w:rPr>
                <w:rFonts w:ascii="Times New Roman" w:eastAsia="Times New Roman" w:hAnsi="Times New Roman" w:cs="Times New Roman"/>
                <w:sz w:val="20"/>
                <w:szCs w:val="20"/>
                <w:lang w:eastAsia="ru-RU"/>
              </w:rPr>
            </w:pPr>
          </w:p>
        </w:tc>
      </w:tr>
      <w:tr w:rsidR="005D4CF6" w:rsidRPr="005D4CF6" w:rsidTr="005D4CF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0" w:line="240" w:lineRule="auto"/>
              <w:rPr>
                <w:rFonts w:ascii="Times New Roman" w:eastAsia="Times New Roman" w:hAnsi="Times New Roman" w:cs="Times New Roman"/>
                <w:sz w:val="20"/>
                <w:szCs w:val="20"/>
                <w:lang w:eastAsia="ru-RU"/>
              </w:rPr>
            </w:pPr>
            <w:r w:rsidRPr="005D4CF6">
              <w:rPr>
                <w:rFonts w:ascii="Times New Roman" w:eastAsia="Times New Roman" w:hAnsi="Times New Roman" w:cs="Times New Roman"/>
                <w:sz w:val="20"/>
                <w:szCs w:val="20"/>
                <w:lang w:eastAsia="ru-RU"/>
              </w:rPr>
              <w:t>Жүктеу</w:t>
            </w:r>
          </w:p>
        </w:tc>
      </w:tr>
    </w:tbl>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Білім беру ұйымдарының келесі басшылары өтініш берілген біліктілік санаттарына ротациямен аттестатталды:</w:t>
      </w:r>
    </w:p>
    <w:tbl>
      <w:tblPr>
        <w:tblW w:w="13521"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275"/>
        <w:gridCol w:w="3223"/>
        <w:gridCol w:w="1129"/>
        <w:gridCol w:w="2100"/>
        <w:gridCol w:w="3760"/>
        <w:gridCol w:w="3034"/>
      </w:tblGrid>
      <w:tr w:rsidR="005D4CF6" w:rsidRPr="005D4CF6" w:rsidTr="005D4CF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Т.А.Ә. (бар болған жағдайда)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Лауазымы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Біліктілік санаты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Өтініш берілген біліктілік санаты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Берілген біліктілік санаты</w:t>
            </w:r>
          </w:p>
        </w:tc>
      </w:tr>
      <w:tr w:rsidR="005D4CF6" w:rsidRPr="005D4CF6" w:rsidTr="005D4CF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0" w:line="240" w:lineRule="auto"/>
              <w:rPr>
                <w:rFonts w:ascii="Times New Roman" w:eastAsia="Times New Roman" w:hAnsi="Times New Roman" w:cs="Times New Roman"/>
                <w:sz w:val="20"/>
                <w:szCs w:val="20"/>
                <w:lang w:eastAsia="ru-RU"/>
              </w:rPr>
            </w:pPr>
          </w:p>
        </w:tc>
      </w:tr>
      <w:tr w:rsidR="005D4CF6" w:rsidRPr="005D4CF6" w:rsidTr="005D4CF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0" w:line="240" w:lineRule="auto"/>
              <w:rPr>
                <w:rFonts w:ascii="Times New Roman" w:eastAsia="Times New Roman" w:hAnsi="Times New Roman" w:cs="Times New Roman"/>
                <w:sz w:val="20"/>
                <w:szCs w:val="20"/>
                <w:lang w:eastAsia="ru-RU"/>
              </w:rPr>
            </w:pPr>
            <w:r w:rsidRPr="005D4CF6">
              <w:rPr>
                <w:rFonts w:ascii="Times New Roman" w:eastAsia="Times New Roman" w:hAnsi="Times New Roman" w:cs="Times New Roman"/>
                <w:sz w:val="20"/>
                <w:szCs w:val="20"/>
                <w:lang w:eastAsia="ru-RU"/>
              </w:rPr>
              <w:t>Жүктеу</w:t>
            </w:r>
          </w:p>
        </w:tc>
      </w:tr>
    </w:tbl>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Білім беру ұйымдарының келесі басшылары өтініш берілген біліктілік санаттарына аттестатталмады:</w:t>
      </w:r>
    </w:p>
    <w:tbl>
      <w:tblPr>
        <w:tblW w:w="13521"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275"/>
        <w:gridCol w:w="2965"/>
        <w:gridCol w:w="1129"/>
        <w:gridCol w:w="2004"/>
        <w:gridCol w:w="3447"/>
        <w:gridCol w:w="2816"/>
        <w:gridCol w:w="885"/>
      </w:tblGrid>
      <w:tr w:rsidR="005D4CF6" w:rsidRPr="005D4CF6" w:rsidTr="005D4CF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lastRenderedPageBreak/>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Т.А.Ә. (бар болған жағдайда)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Лауазымы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Біліктілік санаты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Өтініш берілген біліктілік санаты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Берілген біліктілік санаты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Себебі</w:t>
            </w:r>
          </w:p>
        </w:tc>
      </w:tr>
      <w:tr w:rsidR="005D4CF6" w:rsidRPr="005D4CF6" w:rsidTr="005D4CF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0" w:line="240" w:lineRule="auto"/>
              <w:rPr>
                <w:rFonts w:ascii="Times New Roman" w:eastAsia="Times New Roman" w:hAnsi="Times New Roman" w:cs="Times New Roman"/>
                <w:sz w:val="20"/>
                <w:szCs w:val="20"/>
                <w:lang w:eastAsia="ru-RU"/>
              </w:rPr>
            </w:pPr>
          </w:p>
        </w:tc>
      </w:tr>
      <w:tr w:rsidR="005D4CF6" w:rsidRPr="005D4CF6" w:rsidTr="005D4CF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0" w:line="240" w:lineRule="auto"/>
              <w:rPr>
                <w:rFonts w:ascii="Times New Roman" w:eastAsia="Times New Roman" w:hAnsi="Times New Roman" w:cs="Times New Roman"/>
                <w:sz w:val="20"/>
                <w:szCs w:val="20"/>
                <w:lang w:eastAsia="ru-RU"/>
              </w:rPr>
            </w:pPr>
            <w:r w:rsidRPr="005D4CF6">
              <w:rPr>
                <w:rFonts w:ascii="Times New Roman" w:eastAsia="Times New Roman" w:hAnsi="Times New Roman" w:cs="Times New Roman"/>
                <w:sz w:val="20"/>
                <w:szCs w:val="20"/>
                <w:lang w:eastAsia="ru-RU"/>
              </w:rPr>
              <w:t>Жүктеу</w:t>
            </w:r>
          </w:p>
        </w:tc>
      </w:tr>
    </w:tbl>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Комиссия төрағасы __________________________ (қолы)</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Комиссия мүшелері:</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1. ___________________________ (қолы)</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2. ___________________________ (қолы)</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3. ___________________________ (қолы)</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4. ___________________________ (қолы)</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Хатшы: ___________________________ (қолы)</w:t>
      </w:r>
    </w:p>
    <w:tbl>
      <w:tblPr>
        <w:tblW w:w="13521" w:type="dxa"/>
        <w:tblCellMar>
          <w:left w:w="0" w:type="dxa"/>
          <w:right w:w="0" w:type="dxa"/>
        </w:tblCellMar>
        <w:tblLook w:val="04A0"/>
      </w:tblPr>
      <w:tblGrid>
        <w:gridCol w:w="8508"/>
        <w:gridCol w:w="5013"/>
      </w:tblGrid>
      <w:tr w:rsidR="005D4CF6" w:rsidRPr="005D4CF6" w:rsidTr="005D4CF6">
        <w:tc>
          <w:tcPr>
            <w:tcW w:w="5805" w:type="dxa"/>
            <w:tcBorders>
              <w:top w:val="nil"/>
              <w:left w:val="nil"/>
              <w:bottom w:val="nil"/>
              <w:right w:val="nil"/>
            </w:tcBorders>
            <w:shd w:val="clear" w:color="auto" w:fill="auto"/>
            <w:tcMar>
              <w:top w:w="45" w:type="dxa"/>
              <w:left w:w="76" w:type="dxa"/>
              <w:bottom w:w="45" w:type="dxa"/>
              <w:right w:w="76" w:type="dxa"/>
            </w:tcMar>
            <w:hideMark/>
          </w:tcPr>
          <w:p w:rsidR="005D4CF6" w:rsidRPr="005D4CF6" w:rsidRDefault="005D4CF6" w:rsidP="005D4CF6">
            <w:pPr>
              <w:spacing w:after="0" w:line="240" w:lineRule="auto"/>
              <w:jc w:val="center"/>
              <w:rPr>
                <w:rFonts w:ascii="Times New Roman" w:eastAsia="Times New Roman" w:hAnsi="Times New Roman" w:cs="Times New Roman"/>
                <w:sz w:val="20"/>
                <w:szCs w:val="20"/>
                <w:lang w:eastAsia="ru-RU"/>
              </w:rPr>
            </w:pPr>
            <w:r w:rsidRPr="005D4CF6">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5D4CF6" w:rsidRPr="005D4CF6" w:rsidRDefault="005D4CF6" w:rsidP="005D4CF6">
            <w:pPr>
              <w:spacing w:after="0" w:line="240" w:lineRule="auto"/>
              <w:jc w:val="center"/>
              <w:rPr>
                <w:rFonts w:ascii="Times New Roman" w:eastAsia="Times New Roman" w:hAnsi="Times New Roman" w:cs="Times New Roman"/>
                <w:sz w:val="20"/>
                <w:szCs w:val="20"/>
                <w:lang w:eastAsia="ru-RU"/>
              </w:rPr>
            </w:pPr>
            <w:bookmarkStart w:id="16" w:name="z129"/>
            <w:bookmarkEnd w:id="16"/>
            <w:r w:rsidRPr="005D4CF6">
              <w:rPr>
                <w:rFonts w:ascii="Times New Roman" w:eastAsia="Times New Roman" w:hAnsi="Times New Roman" w:cs="Times New Roman"/>
                <w:sz w:val="20"/>
                <w:szCs w:val="20"/>
                <w:lang w:eastAsia="ru-RU"/>
              </w:rPr>
              <w:t>Мектепке дейінгі тәрбие мен</w:t>
            </w:r>
            <w:r w:rsidRPr="005D4CF6">
              <w:rPr>
                <w:rFonts w:ascii="Times New Roman" w:eastAsia="Times New Roman" w:hAnsi="Times New Roman" w:cs="Times New Roman"/>
                <w:sz w:val="20"/>
                <w:szCs w:val="20"/>
                <w:lang w:eastAsia="ru-RU"/>
              </w:rPr>
              <w:br/>
              <w:t>оқытудың, бастауыш, негізгі</w:t>
            </w:r>
            <w:r w:rsidRPr="005D4CF6">
              <w:rPr>
                <w:rFonts w:ascii="Times New Roman" w:eastAsia="Times New Roman" w:hAnsi="Times New Roman" w:cs="Times New Roman"/>
                <w:sz w:val="20"/>
                <w:szCs w:val="20"/>
                <w:lang w:eastAsia="ru-RU"/>
              </w:rPr>
              <w:br/>
              <w:t>орта және жалпы орта білім</w:t>
            </w:r>
            <w:r w:rsidRPr="005D4CF6">
              <w:rPr>
                <w:rFonts w:ascii="Times New Roman" w:eastAsia="Times New Roman" w:hAnsi="Times New Roman" w:cs="Times New Roman"/>
                <w:sz w:val="20"/>
                <w:szCs w:val="20"/>
                <w:lang w:eastAsia="ru-RU"/>
              </w:rPr>
              <w:br/>
              <w:t>берудің жалпы білім беретін оқу</w:t>
            </w:r>
            <w:r w:rsidRPr="005D4CF6">
              <w:rPr>
                <w:rFonts w:ascii="Times New Roman" w:eastAsia="Times New Roman" w:hAnsi="Times New Roman" w:cs="Times New Roman"/>
                <w:sz w:val="20"/>
                <w:szCs w:val="20"/>
                <w:lang w:eastAsia="ru-RU"/>
              </w:rPr>
              <w:br/>
              <w:t>бағдарламаларын, техникалық</w:t>
            </w:r>
            <w:r w:rsidRPr="005D4CF6">
              <w:rPr>
                <w:rFonts w:ascii="Times New Roman" w:eastAsia="Times New Roman" w:hAnsi="Times New Roman" w:cs="Times New Roman"/>
                <w:sz w:val="20"/>
                <w:szCs w:val="20"/>
                <w:lang w:eastAsia="ru-RU"/>
              </w:rPr>
              <w:br/>
              <w:t>және кәсіптік, орта білімнен</w:t>
            </w:r>
            <w:r w:rsidRPr="005D4CF6">
              <w:rPr>
                <w:rFonts w:ascii="Times New Roman" w:eastAsia="Times New Roman" w:hAnsi="Times New Roman" w:cs="Times New Roman"/>
                <w:sz w:val="20"/>
                <w:szCs w:val="20"/>
                <w:lang w:eastAsia="ru-RU"/>
              </w:rPr>
              <w:br/>
              <w:t>кейінгі, қосымша,</w:t>
            </w:r>
            <w:r w:rsidRPr="005D4CF6">
              <w:rPr>
                <w:rFonts w:ascii="Times New Roman" w:eastAsia="Times New Roman" w:hAnsi="Times New Roman" w:cs="Times New Roman"/>
                <w:sz w:val="20"/>
                <w:szCs w:val="20"/>
                <w:lang w:eastAsia="ru-RU"/>
              </w:rPr>
              <w:br/>
              <w:t>мамандандырылған және арнайы</w:t>
            </w:r>
            <w:r w:rsidRPr="005D4CF6">
              <w:rPr>
                <w:rFonts w:ascii="Times New Roman" w:eastAsia="Times New Roman" w:hAnsi="Times New Roman" w:cs="Times New Roman"/>
                <w:sz w:val="20"/>
                <w:szCs w:val="20"/>
                <w:lang w:eastAsia="ru-RU"/>
              </w:rPr>
              <w:br/>
              <w:t>білім беру бағдарламаларын іске</w:t>
            </w:r>
            <w:r w:rsidRPr="005D4CF6">
              <w:rPr>
                <w:rFonts w:ascii="Times New Roman" w:eastAsia="Times New Roman" w:hAnsi="Times New Roman" w:cs="Times New Roman"/>
                <w:sz w:val="20"/>
                <w:szCs w:val="20"/>
                <w:lang w:eastAsia="ru-RU"/>
              </w:rPr>
              <w:br/>
              <w:t>асыратын білім беру</w:t>
            </w:r>
            <w:r w:rsidRPr="005D4CF6">
              <w:rPr>
                <w:rFonts w:ascii="Times New Roman" w:eastAsia="Times New Roman" w:hAnsi="Times New Roman" w:cs="Times New Roman"/>
                <w:sz w:val="20"/>
                <w:szCs w:val="20"/>
                <w:lang w:eastAsia="ru-RU"/>
              </w:rPr>
              <w:br/>
              <w:t>ұйымдарында лауазымдарды</w:t>
            </w:r>
            <w:r w:rsidRPr="005D4CF6">
              <w:rPr>
                <w:rFonts w:ascii="Times New Roman" w:eastAsia="Times New Roman" w:hAnsi="Times New Roman" w:cs="Times New Roman"/>
                <w:sz w:val="20"/>
                <w:szCs w:val="20"/>
                <w:lang w:eastAsia="ru-RU"/>
              </w:rPr>
              <w:br/>
              <w:t>атқаратын педагогтерді және</w:t>
            </w:r>
            <w:r w:rsidRPr="005D4CF6">
              <w:rPr>
                <w:rFonts w:ascii="Times New Roman" w:eastAsia="Times New Roman" w:hAnsi="Times New Roman" w:cs="Times New Roman"/>
                <w:sz w:val="20"/>
                <w:szCs w:val="20"/>
                <w:lang w:eastAsia="ru-RU"/>
              </w:rPr>
              <w:br/>
              <w:t>білім беру мен ғылым</w:t>
            </w:r>
            <w:r w:rsidRPr="005D4CF6">
              <w:rPr>
                <w:rFonts w:ascii="Times New Roman" w:eastAsia="Times New Roman" w:hAnsi="Times New Roman" w:cs="Times New Roman"/>
                <w:sz w:val="20"/>
                <w:szCs w:val="20"/>
                <w:lang w:eastAsia="ru-RU"/>
              </w:rPr>
              <w:br/>
              <w:t>саласындағы өзге де азаматтық</w:t>
            </w:r>
            <w:r w:rsidRPr="005D4CF6">
              <w:rPr>
                <w:rFonts w:ascii="Times New Roman" w:eastAsia="Times New Roman" w:hAnsi="Times New Roman" w:cs="Times New Roman"/>
                <w:sz w:val="20"/>
                <w:szCs w:val="20"/>
                <w:lang w:eastAsia="ru-RU"/>
              </w:rPr>
              <w:br/>
              <w:t>қызметшілерді аттестаттаудан</w:t>
            </w:r>
            <w:r w:rsidRPr="005D4CF6">
              <w:rPr>
                <w:rFonts w:ascii="Times New Roman" w:eastAsia="Times New Roman" w:hAnsi="Times New Roman" w:cs="Times New Roman"/>
                <w:sz w:val="20"/>
                <w:szCs w:val="20"/>
                <w:lang w:eastAsia="ru-RU"/>
              </w:rPr>
              <w:br/>
              <w:t>өткізу қағидалары мен</w:t>
            </w:r>
            <w:r w:rsidRPr="005D4CF6">
              <w:rPr>
                <w:rFonts w:ascii="Times New Roman" w:eastAsia="Times New Roman" w:hAnsi="Times New Roman" w:cs="Times New Roman"/>
                <w:sz w:val="20"/>
                <w:szCs w:val="20"/>
                <w:lang w:eastAsia="ru-RU"/>
              </w:rPr>
              <w:br/>
              <w:t>шарттарына</w:t>
            </w:r>
            <w:r w:rsidRPr="005D4CF6">
              <w:rPr>
                <w:rFonts w:ascii="Times New Roman" w:eastAsia="Times New Roman" w:hAnsi="Times New Roman" w:cs="Times New Roman"/>
                <w:sz w:val="20"/>
                <w:szCs w:val="20"/>
                <w:lang w:eastAsia="ru-RU"/>
              </w:rPr>
              <w:br/>
              <w:t>16-қосымша</w:t>
            </w:r>
          </w:p>
        </w:tc>
      </w:tr>
      <w:tr w:rsidR="005D4CF6" w:rsidRPr="005D4CF6" w:rsidTr="005D4CF6">
        <w:tc>
          <w:tcPr>
            <w:tcW w:w="5805" w:type="dxa"/>
            <w:tcBorders>
              <w:top w:val="nil"/>
              <w:left w:val="nil"/>
              <w:bottom w:val="nil"/>
              <w:right w:val="nil"/>
            </w:tcBorders>
            <w:shd w:val="clear" w:color="auto" w:fill="auto"/>
            <w:tcMar>
              <w:top w:w="45" w:type="dxa"/>
              <w:left w:w="76" w:type="dxa"/>
              <w:bottom w:w="45" w:type="dxa"/>
              <w:right w:w="76" w:type="dxa"/>
            </w:tcMar>
            <w:hideMark/>
          </w:tcPr>
          <w:p w:rsidR="005D4CF6" w:rsidRPr="005D4CF6" w:rsidRDefault="005D4CF6" w:rsidP="005D4CF6">
            <w:pPr>
              <w:spacing w:after="0" w:line="240" w:lineRule="auto"/>
              <w:jc w:val="center"/>
              <w:rPr>
                <w:rFonts w:ascii="Times New Roman" w:eastAsia="Times New Roman" w:hAnsi="Times New Roman" w:cs="Times New Roman"/>
                <w:sz w:val="20"/>
                <w:szCs w:val="20"/>
                <w:lang w:eastAsia="ru-RU"/>
              </w:rPr>
            </w:pPr>
            <w:r w:rsidRPr="005D4CF6">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5D4CF6" w:rsidRPr="005D4CF6" w:rsidRDefault="005D4CF6" w:rsidP="005D4CF6">
            <w:pPr>
              <w:spacing w:after="0" w:line="240" w:lineRule="auto"/>
              <w:jc w:val="center"/>
              <w:rPr>
                <w:rFonts w:ascii="Times New Roman" w:eastAsia="Times New Roman" w:hAnsi="Times New Roman" w:cs="Times New Roman"/>
                <w:sz w:val="20"/>
                <w:szCs w:val="20"/>
                <w:lang w:eastAsia="ru-RU"/>
              </w:rPr>
            </w:pPr>
            <w:r w:rsidRPr="005D4CF6">
              <w:rPr>
                <w:rFonts w:ascii="Times New Roman" w:eastAsia="Times New Roman" w:hAnsi="Times New Roman" w:cs="Times New Roman"/>
                <w:sz w:val="20"/>
                <w:szCs w:val="20"/>
                <w:lang w:eastAsia="ru-RU"/>
              </w:rPr>
              <w:t>Нысан</w:t>
            </w:r>
          </w:p>
        </w:tc>
      </w:tr>
    </w:tbl>
    <w:p w:rsidR="005D4CF6" w:rsidRPr="005D4CF6" w:rsidRDefault="005D4CF6" w:rsidP="005D4CF6">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5D4CF6">
        <w:rPr>
          <w:rFonts w:ascii="Courier New" w:eastAsia="Times New Roman" w:hAnsi="Courier New" w:cs="Courier New"/>
          <w:color w:val="1E1E1E"/>
          <w:sz w:val="32"/>
          <w:szCs w:val="32"/>
          <w:lang w:eastAsia="ru-RU"/>
        </w:rPr>
        <w:t>Біліктілік санатын беру (растау) арқылы аттестаттау туралы КУӘЛІК</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______________________________________________________________________</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______________________________________________________________________</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(Білім беру ұйымының немесе білім беруді басқару органының толық атауы)</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Осы куәлік 20_____жылғы _____ № "___" бұйрығымен аттесттаттау комиссиясының шешіміне сәйкес</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lastRenderedPageBreak/>
        <w:t>      _____________________________________________________________________</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________________________________________________________________берілді.</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(Т.А.Ә. (бар болған жағдайда), қолы)</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20_____жылғы ___ ___________№ "___" біліктілік санаты берілді.</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_________ ________бойынша лауазымы ______________ (лауазым атауы)</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Осы аталған куәлік 20____жылғы "____" ______________дейін жарамды.</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Білім беру ұйымының басшысы ______________________________</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(Т.А.Ә. (бар болған жағдайда), қолы)</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Мөр орны</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Тіркеу нөмірі __________________</w:t>
      </w:r>
    </w:p>
    <w:p w:rsidR="005D4CF6" w:rsidRPr="005D4CF6" w:rsidRDefault="005D4CF6" w:rsidP="005D4CF6">
      <w:pPr>
        <w:spacing w:after="360" w:line="288" w:lineRule="atLeast"/>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      Берілген күні "____" __________ 20 ____ жыл</w:t>
      </w:r>
    </w:p>
    <w:tbl>
      <w:tblPr>
        <w:tblW w:w="13521" w:type="dxa"/>
        <w:tblCellMar>
          <w:left w:w="0" w:type="dxa"/>
          <w:right w:w="0" w:type="dxa"/>
        </w:tblCellMar>
        <w:tblLook w:val="04A0"/>
      </w:tblPr>
      <w:tblGrid>
        <w:gridCol w:w="8508"/>
        <w:gridCol w:w="5013"/>
      </w:tblGrid>
      <w:tr w:rsidR="005D4CF6" w:rsidRPr="005D4CF6" w:rsidTr="005D4CF6">
        <w:tc>
          <w:tcPr>
            <w:tcW w:w="5805" w:type="dxa"/>
            <w:tcBorders>
              <w:top w:val="nil"/>
              <w:left w:val="nil"/>
              <w:bottom w:val="nil"/>
              <w:right w:val="nil"/>
            </w:tcBorders>
            <w:shd w:val="clear" w:color="auto" w:fill="auto"/>
            <w:tcMar>
              <w:top w:w="45" w:type="dxa"/>
              <w:left w:w="76" w:type="dxa"/>
              <w:bottom w:w="45" w:type="dxa"/>
              <w:right w:w="76" w:type="dxa"/>
            </w:tcMar>
            <w:hideMark/>
          </w:tcPr>
          <w:p w:rsidR="005D4CF6" w:rsidRPr="005D4CF6" w:rsidRDefault="005D4CF6" w:rsidP="005D4CF6">
            <w:pPr>
              <w:spacing w:after="0" w:line="240" w:lineRule="auto"/>
              <w:jc w:val="center"/>
              <w:rPr>
                <w:rFonts w:ascii="Times New Roman" w:eastAsia="Times New Roman" w:hAnsi="Times New Roman" w:cs="Times New Roman"/>
                <w:sz w:val="20"/>
                <w:szCs w:val="20"/>
                <w:lang w:eastAsia="ru-RU"/>
              </w:rPr>
            </w:pPr>
            <w:r w:rsidRPr="005D4CF6">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5D4CF6" w:rsidRPr="005D4CF6" w:rsidRDefault="005D4CF6" w:rsidP="005D4CF6">
            <w:pPr>
              <w:spacing w:after="0" w:line="240" w:lineRule="auto"/>
              <w:jc w:val="center"/>
              <w:rPr>
                <w:rFonts w:ascii="Times New Roman" w:eastAsia="Times New Roman" w:hAnsi="Times New Roman" w:cs="Times New Roman"/>
                <w:sz w:val="20"/>
                <w:szCs w:val="20"/>
                <w:lang w:eastAsia="ru-RU"/>
              </w:rPr>
            </w:pPr>
            <w:bookmarkStart w:id="17" w:name="z130"/>
            <w:bookmarkEnd w:id="17"/>
            <w:r w:rsidRPr="005D4CF6">
              <w:rPr>
                <w:rFonts w:ascii="Times New Roman" w:eastAsia="Times New Roman" w:hAnsi="Times New Roman" w:cs="Times New Roman"/>
                <w:sz w:val="20"/>
                <w:szCs w:val="20"/>
                <w:lang w:eastAsia="ru-RU"/>
              </w:rPr>
              <w:t>Мектепке дейінгі тәрбие мен</w:t>
            </w:r>
            <w:r w:rsidRPr="005D4CF6">
              <w:rPr>
                <w:rFonts w:ascii="Times New Roman" w:eastAsia="Times New Roman" w:hAnsi="Times New Roman" w:cs="Times New Roman"/>
                <w:sz w:val="20"/>
                <w:szCs w:val="20"/>
                <w:lang w:eastAsia="ru-RU"/>
              </w:rPr>
              <w:br/>
              <w:t>оқытудың, бастауыш, негізгі</w:t>
            </w:r>
            <w:r w:rsidRPr="005D4CF6">
              <w:rPr>
                <w:rFonts w:ascii="Times New Roman" w:eastAsia="Times New Roman" w:hAnsi="Times New Roman" w:cs="Times New Roman"/>
                <w:sz w:val="20"/>
                <w:szCs w:val="20"/>
                <w:lang w:eastAsia="ru-RU"/>
              </w:rPr>
              <w:br/>
              <w:t>орта және жалпы орта білім</w:t>
            </w:r>
            <w:r w:rsidRPr="005D4CF6">
              <w:rPr>
                <w:rFonts w:ascii="Times New Roman" w:eastAsia="Times New Roman" w:hAnsi="Times New Roman" w:cs="Times New Roman"/>
                <w:sz w:val="20"/>
                <w:szCs w:val="20"/>
                <w:lang w:eastAsia="ru-RU"/>
              </w:rPr>
              <w:br/>
              <w:t>берудің жалпы білім беретін оқу</w:t>
            </w:r>
            <w:r w:rsidRPr="005D4CF6">
              <w:rPr>
                <w:rFonts w:ascii="Times New Roman" w:eastAsia="Times New Roman" w:hAnsi="Times New Roman" w:cs="Times New Roman"/>
                <w:sz w:val="20"/>
                <w:szCs w:val="20"/>
                <w:lang w:eastAsia="ru-RU"/>
              </w:rPr>
              <w:br/>
              <w:t>бағдарламаларын, техникалық</w:t>
            </w:r>
            <w:r w:rsidRPr="005D4CF6">
              <w:rPr>
                <w:rFonts w:ascii="Times New Roman" w:eastAsia="Times New Roman" w:hAnsi="Times New Roman" w:cs="Times New Roman"/>
                <w:sz w:val="20"/>
                <w:szCs w:val="20"/>
                <w:lang w:eastAsia="ru-RU"/>
              </w:rPr>
              <w:br/>
              <w:t>және кәсіптік, орта білімнен</w:t>
            </w:r>
            <w:r w:rsidRPr="005D4CF6">
              <w:rPr>
                <w:rFonts w:ascii="Times New Roman" w:eastAsia="Times New Roman" w:hAnsi="Times New Roman" w:cs="Times New Roman"/>
                <w:sz w:val="20"/>
                <w:szCs w:val="20"/>
                <w:lang w:eastAsia="ru-RU"/>
              </w:rPr>
              <w:br/>
              <w:t>кейінгі, қосымша,</w:t>
            </w:r>
            <w:r w:rsidRPr="005D4CF6">
              <w:rPr>
                <w:rFonts w:ascii="Times New Roman" w:eastAsia="Times New Roman" w:hAnsi="Times New Roman" w:cs="Times New Roman"/>
                <w:sz w:val="20"/>
                <w:szCs w:val="20"/>
                <w:lang w:eastAsia="ru-RU"/>
              </w:rPr>
              <w:br/>
              <w:t>мамандандырылған және арнайы</w:t>
            </w:r>
            <w:r w:rsidRPr="005D4CF6">
              <w:rPr>
                <w:rFonts w:ascii="Times New Roman" w:eastAsia="Times New Roman" w:hAnsi="Times New Roman" w:cs="Times New Roman"/>
                <w:sz w:val="20"/>
                <w:szCs w:val="20"/>
                <w:lang w:eastAsia="ru-RU"/>
              </w:rPr>
              <w:br/>
              <w:t>білім беру бағдарламаларын іске</w:t>
            </w:r>
            <w:r w:rsidRPr="005D4CF6">
              <w:rPr>
                <w:rFonts w:ascii="Times New Roman" w:eastAsia="Times New Roman" w:hAnsi="Times New Roman" w:cs="Times New Roman"/>
                <w:sz w:val="20"/>
                <w:szCs w:val="20"/>
                <w:lang w:eastAsia="ru-RU"/>
              </w:rPr>
              <w:br/>
              <w:t>асыратын білім беру</w:t>
            </w:r>
            <w:r w:rsidRPr="005D4CF6">
              <w:rPr>
                <w:rFonts w:ascii="Times New Roman" w:eastAsia="Times New Roman" w:hAnsi="Times New Roman" w:cs="Times New Roman"/>
                <w:sz w:val="20"/>
                <w:szCs w:val="20"/>
                <w:lang w:eastAsia="ru-RU"/>
              </w:rPr>
              <w:br/>
              <w:t>ұйымдарында лауазымдарды</w:t>
            </w:r>
            <w:r w:rsidRPr="005D4CF6">
              <w:rPr>
                <w:rFonts w:ascii="Times New Roman" w:eastAsia="Times New Roman" w:hAnsi="Times New Roman" w:cs="Times New Roman"/>
                <w:sz w:val="20"/>
                <w:szCs w:val="20"/>
                <w:lang w:eastAsia="ru-RU"/>
              </w:rPr>
              <w:br/>
              <w:t>атқаратын педагогтерді және</w:t>
            </w:r>
            <w:r w:rsidRPr="005D4CF6">
              <w:rPr>
                <w:rFonts w:ascii="Times New Roman" w:eastAsia="Times New Roman" w:hAnsi="Times New Roman" w:cs="Times New Roman"/>
                <w:sz w:val="20"/>
                <w:szCs w:val="20"/>
                <w:lang w:eastAsia="ru-RU"/>
              </w:rPr>
              <w:br/>
              <w:t>білім беру мен ғылым</w:t>
            </w:r>
            <w:r w:rsidRPr="005D4CF6">
              <w:rPr>
                <w:rFonts w:ascii="Times New Roman" w:eastAsia="Times New Roman" w:hAnsi="Times New Roman" w:cs="Times New Roman"/>
                <w:sz w:val="20"/>
                <w:szCs w:val="20"/>
                <w:lang w:eastAsia="ru-RU"/>
              </w:rPr>
              <w:br/>
              <w:t>саласындағы өзге де азаматтық</w:t>
            </w:r>
            <w:r w:rsidRPr="005D4CF6">
              <w:rPr>
                <w:rFonts w:ascii="Times New Roman" w:eastAsia="Times New Roman" w:hAnsi="Times New Roman" w:cs="Times New Roman"/>
                <w:sz w:val="20"/>
                <w:szCs w:val="20"/>
                <w:lang w:eastAsia="ru-RU"/>
              </w:rPr>
              <w:br/>
              <w:t>қызметшілерді аттестаттаудан</w:t>
            </w:r>
            <w:r w:rsidRPr="005D4CF6">
              <w:rPr>
                <w:rFonts w:ascii="Times New Roman" w:eastAsia="Times New Roman" w:hAnsi="Times New Roman" w:cs="Times New Roman"/>
                <w:sz w:val="20"/>
                <w:szCs w:val="20"/>
                <w:lang w:eastAsia="ru-RU"/>
              </w:rPr>
              <w:br/>
              <w:t>өткізу қағидалары мен</w:t>
            </w:r>
            <w:r w:rsidRPr="005D4CF6">
              <w:rPr>
                <w:rFonts w:ascii="Times New Roman" w:eastAsia="Times New Roman" w:hAnsi="Times New Roman" w:cs="Times New Roman"/>
                <w:sz w:val="20"/>
                <w:szCs w:val="20"/>
                <w:lang w:eastAsia="ru-RU"/>
              </w:rPr>
              <w:br/>
              <w:t>шарттарына</w:t>
            </w:r>
            <w:r w:rsidRPr="005D4CF6">
              <w:rPr>
                <w:rFonts w:ascii="Times New Roman" w:eastAsia="Times New Roman" w:hAnsi="Times New Roman" w:cs="Times New Roman"/>
                <w:sz w:val="20"/>
                <w:szCs w:val="20"/>
                <w:lang w:eastAsia="ru-RU"/>
              </w:rPr>
              <w:br/>
              <w:t>17-қосымша</w:t>
            </w:r>
          </w:p>
        </w:tc>
      </w:tr>
      <w:tr w:rsidR="005D4CF6" w:rsidRPr="005D4CF6" w:rsidTr="005D4CF6">
        <w:tc>
          <w:tcPr>
            <w:tcW w:w="5805" w:type="dxa"/>
            <w:tcBorders>
              <w:top w:val="nil"/>
              <w:left w:val="nil"/>
              <w:bottom w:val="nil"/>
              <w:right w:val="nil"/>
            </w:tcBorders>
            <w:shd w:val="clear" w:color="auto" w:fill="auto"/>
            <w:tcMar>
              <w:top w:w="45" w:type="dxa"/>
              <w:left w:w="76" w:type="dxa"/>
              <w:bottom w:w="45" w:type="dxa"/>
              <w:right w:w="76" w:type="dxa"/>
            </w:tcMar>
            <w:hideMark/>
          </w:tcPr>
          <w:p w:rsidR="005D4CF6" w:rsidRPr="005D4CF6" w:rsidRDefault="005D4CF6" w:rsidP="005D4CF6">
            <w:pPr>
              <w:spacing w:after="0" w:line="240" w:lineRule="auto"/>
              <w:jc w:val="center"/>
              <w:rPr>
                <w:rFonts w:ascii="Times New Roman" w:eastAsia="Times New Roman" w:hAnsi="Times New Roman" w:cs="Times New Roman"/>
                <w:sz w:val="20"/>
                <w:szCs w:val="20"/>
                <w:lang w:eastAsia="ru-RU"/>
              </w:rPr>
            </w:pPr>
            <w:r w:rsidRPr="005D4CF6">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5D4CF6" w:rsidRPr="005D4CF6" w:rsidRDefault="005D4CF6" w:rsidP="005D4CF6">
            <w:pPr>
              <w:spacing w:after="0" w:line="240" w:lineRule="auto"/>
              <w:jc w:val="center"/>
              <w:rPr>
                <w:rFonts w:ascii="Times New Roman" w:eastAsia="Times New Roman" w:hAnsi="Times New Roman" w:cs="Times New Roman"/>
                <w:sz w:val="20"/>
                <w:szCs w:val="20"/>
                <w:lang w:eastAsia="ru-RU"/>
              </w:rPr>
            </w:pPr>
            <w:r w:rsidRPr="005D4CF6">
              <w:rPr>
                <w:rFonts w:ascii="Times New Roman" w:eastAsia="Times New Roman" w:hAnsi="Times New Roman" w:cs="Times New Roman"/>
                <w:sz w:val="20"/>
                <w:szCs w:val="20"/>
                <w:lang w:eastAsia="ru-RU"/>
              </w:rPr>
              <w:t>Нысан</w:t>
            </w:r>
          </w:p>
        </w:tc>
      </w:tr>
    </w:tbl>
    <w:p w:rsidR="005D4CF6" w:rsidRPr="005D4CF6" w:rsidRDefault="005D4CF6" w:rsidP="005D4CF6">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5D4CF6">
        <w:rPr>
          <w:rFonts w:ascii="Courier New" w:eastAsia="Times New Roman" w:hAnsi="Courier New" w:cs="Courier New"/>
          <w:color w:val="1E1E1E"/>
          <w:sz w:val="32"/>
          <w:szCs w:val="32"/>
          <w:lang w:eastAsia="ru-RU"/>
        </w:rPr>
        <w:t>Аттестаттау туралы куәлікті тіркеу және беру журналы</w:t>
      </w:r>
    </w:p>
    <w:tbl>
      <w:tblPr>
        <w:tblW w:w="13521"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519"/>
        <w:gridCol w:w="1907"/>
        <w:gridCol w:w="2877"/>
        <w:gridCol w:w="1735"/>
        <w:gridCol w:w="3395"/>
        <w:gridCol w:w="1544"/>
        <w:gridCol w:w="1544"/>
      </w:tblGrid>
      <w:tr w:rsidR="005D4CF6" w:rsidRPr="005D4CF6" w:rsidTr="005D4CF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р/н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Т.А.Ә. (бар болған жағдайда)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Біліктілік талаптарын беру/растау лауазымының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Комиссия шешімінің күні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Біліктілік талаптарын беру/растау туралы бұйрықтың нөмірі мен күні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Куәлік берілген күні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5D4CF6" w:rsidRPr="005D4CF6" w:rsidRDefault="005D4CF6" w:rsidP="005D4CF6">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5D4CF6">
              <w:rPr>
                <w:rFonts w:ascii="Courier New" w:eastAsia="Times New Roman" w:hAnsi="Courier New" w:cs="Courier New"/>
                <w:color w:val="000000"/>
                <w:spacing w:val="2"/>
                <w:sz w:val="20"/>
                <w:szCs w:val="20"/>
                <w:lang w:eastAsia="ru-RU"/>
              </w:rPr>
              <w:t>Табыстау туралы қолы</w:t>
            </w:r>
          </w:p>
        </w:tc>
      </w:tr>
    </w:tbl>
    <w:p w:rsidR="005D4CF6" w:rsidRPr="005D4CF6" w:rsidRDefault="005D4CF6" w:rsidP="005D4CF6">
      <w:pPr>
        <w:spacing w:after="0" w:line="240" w:lineRule="auto"/>
        <w:textAlignment w:val="baseline"/>
        <w:rPr>
          <w:rFonts w:ascii="Arial" w:eastAsia="Times New Roman" w:hAnsi="Arial" w:cs="Arial"/>
          <w:color w:val="444444"/>
          <w:sz w:val="20"/>
          <w:szCs w:val="20"/>
          <w:lang w:eastAsia="ru-RU"/>
        </w:rPr>
      </w:pPr>
      <w:r w:rsidRPr="005D4CF6">
        <w:rPr>
          <w:rFonts w:ascii="Arial" w:eastAsia="Times New Roman" w:hAnsi="Arial" w:cs="Arial"/>
          <w:color w:val="444444"/>
          <w:sz w:val="20"/>
          <w:szCs w:val="20"/>
          <w:lang w:eastAsia="ru-RU"/>
        </w:rPr>
        <w:lastRenderedPageBreak/>
        <w:br/>
      </w:r>
    </w:p>
    <w:p w:rsidR="005D4CF6" w:rsidRPr="005D4CF6" w:rsidRDefault="005D4CF6" w:rsidP="005D4CF6">
      <w:pPr>
        <w:spacing w:after="0" w:line="240" w:lineRule="auto"/>
        <w:textAlignment w:val="baseline"/>
        <w:rPr>
          <w:rFonts w:ascii="Arial" w:eastAsia="Times New Roman" w:hAnsi="Arial" w:cs="Arial"/>
          <w:vanish/>
          <w:color w:val="444444"/>
          <w:sz w:val="20"/>
          <w:szCs w:val="20"/>
          <w:lang w:eastAsia="ru-RU"/>
        </w:rPr>
      </w:pPr>
    </w:p>
    <w:tbl>
      <w:tblPr>
        <w:tblW w:w="13521" w:type="dxa"/>
        <w:tblCellMar>
          <w:left w:w="0" w:type="dxa"/>
          <w:right w:w="0" w:type="dxa"/>
        </w:tblCellMar>
        <w:tblLook w:val="04A0"/>
      </w:tblPr>
      <w:tblGrid>
        <w:gridCol w:w="8508"/>
        <w:gridCol w:w="5013"/>
      </w:tblGrid>
      <w:tr w:rsidR="005D4CF6" w:rsidRPr="005D4CF6" w:rsidTr="005D4CF6">
        <w:tc>
          <w:tcPr>
            <w:tcW w:w="5805" w:type="dxa"/>
            <w:tcBorders>
              <w:top w:val="nil"/>
              <w:left w:val="nil"/>
              <w:bottom w:val="nil"/>
              <w:right w:val="nil"/>
            </w:tcBorders>
            <w:shd w:val="clear" w:color="auto" w:fill="auto"/>
            <w:tcMar>
              <w:top w:w="45" w:type="dxa"/>
              <w:left w:w="76" w:type="dxa"/>
              <w:bottom w:w="45" w:type="dxa"/>
              <w:right w:w="76" w:type="dxa"/>
            </w:tcMar>
            <w:hideMark/>
          </w:tcPr>
          <w:p w:rsidR="005D4CF6" w:rsidRPr="005D4CF6" w:rsidRDefault="005D4CF6" w:rsidP="005D4CF6">
            <w:pPr>
              <w:spacing w:after="0" w:line="240" w:lineRule="auto"/>
              <w:jc w:val="center"/>
              <w:rPr>
                <w:rFonts w:ascii="Times New Roman" w:eastAsia="Times New Roman" w:hAnsi="Times New Roman" w:cs="Times New Roman"/>
                <w:sz w:val="20"/>
                <w:szCs w:val="20"/>
                <w:lang w:eastAsia="ru-RU"/>
              </w:rPr>
            </w:pPr>
            <w:r w:rsidRPr="005D4CF6">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5D4CF6" w:rsidRPr="005D4CF6" w:rsidRDefault="005D4CF6" w:rsidP="005D4CF6">
            <w:pPr>
              <w:spacing w:after="0" w:line="240" w:lineRule="auto"/>
              <w:jc w:val="center"/>
              <w:rPr>
                <w:rFonts w:ascii="Times New Roman" w:eastAsia="Times New Roman" w:hAnsi="Times New Roman" w:cs="Times New Roman"/>
                <w:sz w:val="20"/>
                <w:szCs w:val="20"/>
                <w:lang w:eastAsia="ru-RU"/>
              </w:rPr>
            </w:pPr>
            <w:bookmarkStart w:id="18" w:name="z132"/>
            <w:bookmarkEnd w:id="18"/>
            <w:r w:rsidRPr="005D4CF6">
              <w:rPr>
                <w:rFonts w:ascii="Times New Roman" w:eastAsia="Times New Roman" w:hAnsi="Times New Roman" w:cs="Times New Roman"/>
                <w:sz w:val="20"/>
                <w:szCs w:val="20"/>
                <w:lang w:eastAsia="ru-RU"/>
              </w:rPr>
              <w:t>Қазақстан Республикасы</w:t>
            </w:r>
            <w:r w:rsidRPr="005D4CF6">
              <w:rPr>
                <w:rFonts w:ascii="Times New Roman" w:eastAsia="Times New Roman" w:hAnsi="Times New Roman" w:cs="Times New Roman"/>
                <w:sz w:val="20"/>
                <w:szCs w:val="20"/>
                <w:lang w:eastAsia="ru-RU"/>
              </w:rPr>
              <w:br/>
              <w:t>Білім және ғылым министрінің</w:t>
            </w:r>
            <w:r w:rsidRPr="005D4CF6">
              <w:rPr>
                <w:rFonts w:ascii="Times New Roman" w:eastAsia="Times New Roman" w:hAnsi="Times New Roman" w:cs="Times New Roman"/>
                <w:sz w:val="20"/>
                <w:szCs w:val="20"/>
                <w:lang w:eastAsia="ru-RU"/>
              </w:rPr>
              <w:br/>
              <w:t>2016 жылғы 27 қаңтардағы</w:t>
            </w:r>
            <w:r w:rsidRPr="005D4CF6">
              <w:rPr>
                <w:rFonts w:ascii="Times New Roman" w:eastAsia="Times New Roman" w:hAnsi="Times New Roman" w:cs="Times New Roman"/>
                <w:sz w:val="20"/>
                <w:szCs w:val="20"/>
                <w:lang w:eastAsia="ru-RU"/>
              </w:rPr>
              <w:br/>
              <w:t>№ 83 бұйрығына 2-қосымша</w:t>
            </w:r>
          </w:p>
        </w:tc>
      </w:tr>
    </w:tbl>
    <w:p w:rsidR="005D4CF6" w:rsidRPr="005D4CF6" w:rsidRDefault="005D4CF6" w:rsidP="005D4CF6">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5D4CF6">
        <w:rPr>
          <w:rFonts w:ascii="Courier New" w:eastAsia="Times New Roman" w:hAnsi="Courier New" w:cs="Courier New"/>
          <w:color w:val="1E1E1E"/>
          <w:sz w:val="32"/>
          <w:szCs w:val="32"/>
          <w:lang w:eastAsia="ru-RU"/>
        </w:rPr>
        <w:t>Мектепке дейінгі, бастауыш, негізгі орта, жалпы орта, техникалық және кәсіптік, орта білімнен кейінгі білімнің білім беру бағдарламаларын іске асыратын білім беру ұйымдарында жұмыс істейтін педагог қызметкерлер мен оларға теңестірілген тұлғаларды аттестаттаудан өткізу қағидалары мен шарттары</w:t>
      </w:r>
    </w:p>
    <w:p w:rsidR="005D4CF6" w:rsidRPr="005D4CF6" w:rsidRDefault="005D4CF6" w:rsidP="005D4CF6">
      <w:pPr>
        <w:spacing w:after="0" w:line="288" w:lineRule="atLeast"/>
        <w:textAlignment w:val="baseline"/>
        <w:rPr>
          <w:rFonts w:ascii="Courier New" w:eastAsia="Times New Roman" w:hAnsi="Courier New" w:cs="Courier New"/>
          <w:color w:val="FF0000"/>
          <w:spacing w:val="2"/>
          <w:sz w:val="20"/>
          <w:szCs w:val="20"/>
          <w:lang w:eastAsia="ru-RU"/>
        </w:rPr>
      </w:pPr>
      <w:r w:rsidRPr="005D4CF6">
        <w:rPr>
          <w:rFonts w:ascii="Courier New" w:eastAsia="Times New Roman" w:hAnsi="Courier New" w:cs="Courier New"/>
          <w:color w:val="FF0000"/>
          <w:spacing w:val="2"/>
          <w:sz w:val="20"/>
          <w:szCs w:val="20"/>
          <w:lang w:eastAsia="ru-RU"/>
        </w:rPr>
        <w:t>      Ескерту. 2-қосымша алып тасталды – ҚР Білім және ғылым министрінің 17.10.2017 </w:t>
      </w:r>
      <w:hyperlink r:id="rId50" w:anchor="z7" w:history="1">
        <w:r w:rsidRPr="005D4CF6">
          <w:rPr>
            <w:rFonts w:ascii="Courier New" w:eastAsia="Times New Roman" w:hAnsi="Courier New" w:cs="Courier New"/>
            <w:color w:val="073A5E"/>
            <w:spacing w:val="2"/>
            <w:sz w:val="20"/>
            <w:u w:val="single"/>
            <w:lang w:eastAsia="ru-RU"/>
          </w:rPr>
          <w:t>№ 530</w:t>
        </w:r>
      </w:hyperlink>
      <w:r w:rsidRPr="005D4CF6">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бұйрығымен.</w:t>
      </w:r>
    </w:p>
    <w:p w:rsidR="001E6439" w:rsidRDefault="001E6439"/>
    <w:sectPr w:rsidR="001E6439" w:rsidSect="001E643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9210E7"/>
    <w:multiLevelType w:val="multilevel"/>
    <w:tmpl w:val="86607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efaultTabStop w:val="708"/>
  <w:characterSpacingControl w:val="doNotCompress"/>
  <w:compat/>
  <w:rsids>
    <w:rsidRoot w:val="005D4CF6"/>
    <w:rsid w:val="001E6439"/>
    <w:rsid w:val="005D4C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6439"/>
  </w:style>
  <w:style w:type="paragraph" w:styleId="1">
    <w:name w:val="heading 1"/>
    <w:basedOn w:val="a"/>
    <w:link w:val="10"/>
    <w:uiPriority w:val="9"/>
    <w:qFormat/>
    <w:rsid w:val="005D4CF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5D4CF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D4CF6"/>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5D4CF6"/>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5D4C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D4CF6"/>
    <w:rPr>
      <w:color w:val="0000FF"/>
      <w:u w:val="single"/>
    </w:rPr>
  </w:style>
  <w:style w:type="character" w:styleId="a5">
    <w:name w:val="FollowedHyperlink"/>
    <w:basedOn w:val="a0"/>
    <w:uiPriority w:val="99"/>
    <w:semiHidden/>
    <w:unhideWhenUsed/>
    <w:rsid w:val="005D4CF6"/>
    <w:rPr>
      <w:color w:val="800080"/>
      <w:u w:val="single"/>
    </w:rPr>
  </w:style>
  <w:style w:type="paragraph" w:customStyle="1" w:styleId="note">
    <w:name w:val="note"/>
    <w:basedOn w:val="a"/>
    <w:rsid w:val="005D4C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te1">
    <w:name w:val="note1"/>
    <w:basedOn w:val="a0"/>
    <w:rsid w:val="005D4CF6"/>
  </w:style>
  <w:style w:type="paragraph" w:styleId="a6">
    <w:name w:val="Balloon Text"/>
    <w:basedOn w:val="a"/>
    <w:link w:val="a7"/>
    <w:uiPriority w:val="99"/>
    <w:semiHidden/>
    <w:unhideWhenUsed/>
    <w:rsid w:val="005D4CF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D4CF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12631482">
      <w:bodyDiv w:val="1"/>
      <w:marLeft w:val="0"/>
      <w:marRight w:val="0"/>
      <w:marTop w:val="0"/>
      <w:marBottom w:val="0"/>
      <w:divBdr>
        <w:top w:val="none" w:sz="0" w:space="0" w:color="auto"/>
        <w:left w:val="none" w:sz="0" w:space="0" w:color="auto"/>
        <w:bottom w:val="none" w:sz="0" w:space="0" w:color="auto"/>
        <w:right w:val="none" w:sz="0" w:space="0" w:color="auto"/>
      </w:divBdr>
      <w:divsChild>
        <w:div w:id="509684389">
          <w:marLeft w:val="0"/>
          <w:marRight w:val="0"/>
          <w:marTop w:val="0"/>
          <w:marBottom w:val="0"/>
          <w:divBdr>
            <w:top w:val="none" w:sz="0" w:space="0" w:color="auto"/>
            <w:left w:val="none" w:sz="0" w:space="0" w:color="auto"/>
            <w:bottom w:val="none" w:sz="0" w:space="0" w:color="auto"/>
            <w:right w:val="none" w:sz="0" w:space="0" w:color="auto"/>
          </w:divBdr>
        </w:div>
        <w:div w:id="841580046">
          <w:marLeft w:val="0"/>
          <w:marRight w:val="0"/>
          <w:marTop w:val="0"/>
          <w:marBottom w:val="0"/>
          <w:divBdr>
            <w:top w:val="none" w:sz="0" w:space="0" w:color="auto"/>
            <w:left w:val="none" w:sz="0" w:space="0" w:color="auto"/>
            <w:bottom w:val="none" w:sz="0" w:space="0" w:color="auto"/>
            <w:right w:val="none" w:sz="0" w:space="0" w:color="auto"/>
          </w:divBdr>
          <w:divsChild>
            <w:div w:id="495532968">
              <w:marLeft w:val="0"/>
              <w:marRight w:val="0"/>
              <w:marTop w:val="0"/>
              <w:marBottom w:val="0"/>
              <w:divBdr>
                <w:top w:val="none" w:sz="0" w:space="0" w:color="auto"/>
                <w:left w:val="none" w:sz="0" w:space="0" w:color="auto"/>
                <w:bottom w:val="none" w:sz="0" w:space="0" w:color="auto"/>
                <w:right w:val="none" w:sz="0" w:space="0" w:color="auto"/>
              </w:divBdr>
            </w:div>
          </w:divsChild>
        </w:div>
        <w:div w:id="265503973">
          <w:marLeft w:val="0"/>
          <w:marRight w:val="0"/>
          <w:marTop w:val="0"/>
          <w:marBottom w:val="0"/>
          <w:divBdr>
            <w:top w:val="none" w:sz="0" w:space="0" w:color="auto"/>
            <w:left w:val="none" w:sz="0" w:space="0" w:color="auto"/>
            <w:bottom w:val="none" w:sz="0" w:space="0" w:color="auto"/>
            <w:right w:val="none" w:sz="0" w:space="0" w:color="auto"/>
          </w:divBdr>
          <w:divsChild>
            <w:div w:id="19905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dilet.zan.kz/kaz/docs/V1600013317" TargetMode="External"/><Relationship Id="rId18" Type="http://schemas.openxmlformats.org/officeDocument/2006/relationships/hyperlink" Target="https://adilet.zan.kz/kaz/docs/Z1300000088" TargetMode="External"/><Relationship Id="rId26" Type="http://schemas.openxmlformats.org/officeDocument/2006/relationships/hyperlink" Target="https://adilet.zan.kz/kaz/docs/Z020000345_" TargetMode="External"/><Relationship Id="rId39" Type="http://schemas.openxmlformats.org/officeDocument/2006/relationships/hyperlink" Target="https://adilet.zan.kz/kaz/docs/K1500000414" TargetMode="External"/><Relationship Id="rId3" Type="http://schemas.openxmlformats.org/officeDocument/2006/relationships/settings" Target="settings.xml"/><Relationship Id="rId21" Type="http://schemas.openxmlformats.org/officeDocument/2006/relationships/hyperlink" Target="https://adilet.zan.kz/kaz/docs/V1600013317" TargetMode="External"/><Relationship Id="rId34" Type="http://schemas.openxmlformats.org/officeDocument/2006/relationships/hyperlink" Target="https://adilet.zan.kz/kaz/docs/V1600013317" TargetMode="External"/><Relationship Id="rId42" Type="http://schemas.openxmlformats.org/officeDocument/2006/relationships/hyperlink" Target="https://adilet.zan.kz/kaz/docs/V1600013317" TargetMode="External"/><Relationship Id="rId47" Type="http://schemas.openxmlformats.org/officeDocument/2006/relationships/hyperlink" Target="https://adilet.zan.kz/kaz/docs/P1500000191" TargetMode="External"/><Relationship Id="rId50" Type="http://schemas.openxmlformats.org/officeDocument/2006/relationships/hyperlink" Target="https://adilet.zan.kz/kaz/docs/V1700015993" TargetMode="External"/><Relationship Id="rId7" Type="http://schemas.openxmlformats.org/officeDocument/2006/relationships/hyperlink" Target="https://adilet.zan.kz/kaz/docs/V1600013317/info" TargetMode="External"/><Relationship Id="rId12" Type="http://schemas.openxmlformats.org/officeDocument/2006/relationships/hyperlink" Target="https://adilet.zan.kz/kaz/docs/K1500000414" TargetMode="External"/><Relationship Id="rId17" Type="http://schemas.openxmlformats.org/officeDocument/2006/relationships/hyperlink" Target="https://adilet.zan.kz/kaz/docs/K1500000414" TargetMode="External"/><Relationship Id="rId25" Type="http://schemas.openxmlformats.org/officeDocument/2006/relationships/hyperlink" Target="https://adilet.zan.kz/kaz/docs/Z1900000293" TargetMode="External"/><Relationship Id="rId33" Type="http://schemas.openxmlformats.org/officeDocument/2006/relationships/hyperlink" Target="https://adilet.zan.kz/kaz/docs/V1600013317" TargetMode="External"/><Relationship Id="rId38" Type="http://schemas.openxmlformats.org/officeDocument/2006/relationships/hyperlink" Target="https://adilet.zan.kz/kaz/docs/V1600013317" TargetMode="External"/><Relationship Id="rId46" Type="http://schemas.openxmlformats.org/officeDocument/2006/relationships/hyperlink" Target="https://adilet.zan.kz/kaz/docs/V1600013317" TargetMode="External"/><Relationship Id="rId2" Type="http://schemas.openxmlformats.org/officeDocument/2006/relationships/styles" Target="styles.xml"/><Relationship Id="rId16" Type="http://schemas.openxmlformats.org/officeDocument/2006/relationships/hyperlink" Target="https://adilet.zan.kz/kaz/docs/V2000020636" TargetMode="External"/><Relationship Id="rId20" Type="http://schemas.openxmlformats.org/officeDocument/2006/relationships/hyperlink" Target="https://adilet.zan.kz/kaz/docs/V1600013317" TargetMode="External"/><Relationship Id="rId29" Type="http://schemas.openxmlformats.org/officeDocument/2006/relationships/hyperlink" Target="https://adilet.zan.kz/kaz/docs/V1600013317" TargetMode="External"/><Relationship Id="rId41" Type="http://schemas.openxmlformats.org/officeDocument/2006/relationships/hyperlink" Target="https://adilet.zan.kz/kaz/docs/V1600013317" TargetMode="External"/><Relationship Id="rId1" Type="http://schemas.openxmlformats.org/officeDocument/2006/relationships/numbering" Target="numbering.xml"/><Relationship Id="rId6" Type="http://schemas.openxmlformats.org/officeDocument/2006/relationships/hyperlink" Target="https://adilet.zan.kz/kaz/origins/V1600013317" TargetMode="External"/><Relationship Id="rId11" Type="http://schemas.openxmlformats.org/officeDocument/2006/relationships/hyperlink" Target="https://adilet.zan.kz/kaz/docs/V2000020339" TargetMode="External"/><Relationship Id="rId24" Type="http://schemas.openxmlformats.org/officeDocument/2006/relationships/hyperlink" Target="https://adilet.zan.kz/kaz/docs/Z070000319_" TargetMode="External"/><Relationship Id="rId32" Type="http://schemas.openxmlformats.org/officeDocument/2006/relationships/hyperlink" Target="https://adilet.zan.kz/kaz/docs/V1600013317" TargetMode="External"/><Relationship Id="rId37" Type="http://schemas.openxmlformats.org/officeDocument/2006/relationships/hyperlink" Target="https://adilet.zan.kz/kaz/docs/V1600013317" TargetMode="External"/><Relationship Id="rId40" Type="http://schemas.openxmlformats.org/officeDocument/2006/relationships/hyperlink" Target="https://adilet.zan.kz/kaz/docs/V1600013317" TargetMode="External"/><Relationship Id="rId45" Type="http://schemas.openxmlformats.org/officeDocument/2006/relationships/image" Target="media/image1.jpeg"/><Relationship Id="rId5" Type="http://schemas.openxmlformats.org/officeDocument/2006/relationships/hyperlink" Target="https://adilet.zan.kz/kaz/docs/V1600013317" TargetMode="External"/><Relationship Id="rId15" Type="http://schemas.openxmlformats.org/officeDocument/2006/relationships/hyperlink" Target="https://adilet.zan.kz/kaz/docs/V1300008678" TargetMode="External"/><Relationship Id="rId23" Type="http://schemas.openxmlformats.org/officeDocument/2006/relationships/hyperlink" Target="https://adilet.zan.kz/kaz/docs/K1100000518" TargetMode="External"/><Relationship Id="rId28" Type="http://schemas.openxmlformats.org/officeDocument/2006/relationships/hyperlink" Target="https://adilet.zan.kz/kaz/docs/V1600013317" TargetMode="External"/><Relationship Id="rId36" Type="http://schemas.openxmlformats.org/officeDocument/2006/relationships/hyperlink" Target="https://adilet.zan.kz/kaz/docs/Z1300000088" TargetMode="External"/><Relationship Id="rId49" Type="http://schemas.openxmlformats.org/officeDocument/2006/relationships/hyperlink" Target="https://adilet.zan.kz/kaz/docs/Z1900000293" TargetMode="External"/><Relationship Id="rId10" Type="http://schemas.openxmlformats.org/officeDocument/2006/relationships/hyperlink" Target="https://adilet.zan.kz/kaz/docs/V1600013317/download" TargetMode="External"/><Relationship Id="rId19" Type="http://schemas.openxmlformats.org/officeDocument/2006/relationships/hyperlink" Target="https://adilet.zan.kz/kaz/docs/Z070000319_" TargetMode="External"/><Relationship Id="rId31" Type="http://schemas.openxmlformats.org/officeDocument/2006/relationships/hyperlink" Target="https://adilet.zan.kz/kaz/docs/V1600013317" TargetMode="External"/><Relationship Id="rId44" Type="http://schemas.openxmlformats.org/officeDocument/2006/relationships/hyperlink" Target="https://adilet.zan.kz/kaz/docs/V1600013317"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adilet.zan.kz/kaz/docs/V1600013317/links" TargetMode="External"/><Relationship Id="rId14" Type="http://schemas.openxmlformats.org/officeDocument/2006/relationships/hyperlink" Target="https://adilet.zan.kz/kaz/docs/V2000020339" TargetMode="External"/><Relationship Id="rId22" Type="http://schemas.openxmlformats.org/officeDocument/2006/relationships/hyperlink" Target="https://adilet.zan.kz/kaz/docs/K1500000414" TargetMode="External"/><Relationship Id="rId27" Type="http://schemas.openxmlformats.org/officeDocument/2006/relationships/hyperlink" Target="https://adilet.zan.kz/kaz/docs/V1600013317" TargetMode="External"/><Relationship Id="rId30" Type="http://schemas.openxmlformats.org/officeDocument/2006/relationships/hyperlink" Target="https://adilet.zan.kz/kaz/docs/Z1900000293" TargetMode="External"/><Relationship Id="rId35" Type="http://schemas.openxmlformats.org/officeDocument/2006/relationships/hyperlink" Target="https://adilet.zan.kz/kaz/docs/Z1300000088" TargetMode="External"/><Relationship Id="rId43" Type="http://schemas.openxmlformats.org/officeDocument/2006/relationships/hyperlink" Target="https://adilet.zan.kz/kaz/docs/V1600013317" TargetMode="External"/><Relationship Id="rId48" Type="http://schemas.openxmlformats.org/officeDocument/2006/relationships/hyperlink" Target="https://adilet.zan.kz/kaz/docs/P1500000191" TargetMode="External"/><Relationship Id="rId8" Type="http://schemas.openxmlformats.org/officeDocument/2006/relationships/hyperlink" Target="https://adilet.zan.kz/kaz/docs/V1600013317/history" TargetMode="Externa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17521</Words>
  <Characters>99873</Characters>
  <Application>Microsoft Office Word</Application>
  <DocSecurity>0</DocSecurity>
  <Lines>832</Lines>
  <Paragraphs>234</Paragraphs>
  <ScaleCrop>false</ScaleCrop>
  <Company>CtrlSoft</Company>
  <LinksUpToDate>false</LinksUpToDate>
  <CharactersWithSpaces>117160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Нурислам</dc:creator>
  <cp:lastModifiedBy>Нурислам</cp:lastModifiedBy>
  <cp:revision>2</cp:revision>
  <dcterms:created xsi:type="dcterms:W3CDTF">2021-09-04T14:44:00Z</dcterms:created>
  <dcterms:modified xsi:type="dcterms:W3CDTF">2021-09-04T14:45:00Z</dcterms:modified>
</cp:coreProperties>
</file>