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2D" w:rsidRPr="00C63B80" w:rsidRDefault="00B42F34" w:rsidP="00C63B80">
      <w:pPr>
        <w:spacing w:after="0" w:line="300" w:lineRule="auto"/>
        <w:ind w:left="4466" w:right="51" w:firstLine="4282"/>
        <w:rPr>
          <w:rFonts w:ascii="Times New Roman" w:hAnsi="Times New Roman" w:cs="Times New Roman"/>
        </w:rPr>
      </w:pPr>
      <w:r>
        <w:rPr>
          <w:rFonts w:ascii="Times New Roman" w:hAnsi="Times New Roman" w:cs="Times New Roman"/>
          <w:i/>
        </w:rPr>
        <w:t xml:space="preserve">       </w:t>
      </w:r>
      <w:r w:rsidR="0052402D" w:rsidRPr="00C63B80">
        <w:rPr>
          <w:rFonts w:ascii="Times New Roman" w:hAnsi="Times New Roman" w:cs="Times New Roman"/>
          <w:b/>
        </w:rPr>
        <w:t>1-мәтін</w:t>
      </w:r>
    </w:p>
    <w:p w:rsidR="0052402D" w:rsidRPr="00C63B80" w:rsidRDefault="0052402D" w:rsidP="00C63B80">
      <w:pPr>
        <w:pStyle w:val="3"/>
        <w:ind w:right="70"/>
        <w:jc w:val="center"/>
        <w:rPr>
          <w:rFonts w:ascii="Times New Roman" w:hAnsi="Times New Roman" w:cs="Times New Roman"/>
        </w:rPr>
      </w:pPr>
      <w:r w:rsidRPr="00C63B80">
        <w:rPr>
          <w:rFonts w:ascii="Times New Roman" w:hAnsi="Times New Roman" w:cs="Times New Roman"/>
        </w:rPr>
        <w:t xml:space="preserve">Жаһандық жылынудың алдын </w:t>
      </w:r>
      <w:proofErr w:type="gramStart"/>
      <w:r w:rsidRPr="00C63B80">
        <w:rPr>
          <w:rFonts w:ascii="Times New Roman" w:hAnsi="Times New Roman" w:cs="Times New Roman"/>
        </w:rPr>
        <w:t>алу</w:t>
      </w:r>
      <w:proofErr w:type="gramEnd"/>
      <w:r w:rsidRPr="00C63B80">
        <w:rPr>
          <w:rFonts w:ascii="Times New Roman" w:hAnsi="Times New Roman" w:cs="Times New Roman"/>
        </w:rPr>
        <w:t>ға арналған жобалар</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rPr>
        <w:t>Қазі</w:t>
      </w:r>
      <w:proofErr w:type="gramStart"/>
      <w:r w:rsidRPr="00C63B80">
        <w:rPr>
          <w:rFonts w:ascii="Times New Roman" w:hAnsi="Times New Roman" w:cs="Times New Roman"/>
        </w:rPr>
        <w:t>р</w:t>
      </w:r>
      <w:proofErr w:type="gramEnd"/>
      <w:r w:rsidRPr="00C63B80">
        <w:rPr>
          <w:rFonts w:ascii="Times New Roman" w:hAnsi="Times New Roman" w:cs="Times New Roman"/>
        </w:rPr>
        <w:t xml:space="preserve"> жаһандық жылыну дүние жүзінің басты мәселесіне айналып отыр. ХХ ғ</w:t>
      </w:r>
      <w:proofErr w:type="gramStart"/>
      <w:r w:rsidRPr="00C63B80">
        <w:rPr>
          <w:rFonts w:ascii="Times New Roman" w:hAnsi="Times New Roman" w:cs="Times New Roman"/>
        </w:rPr>
        <w:t>асыр</w:t>
      </w:r>
      <w:proofErr w:type="gramEnd"/>
      <w:r w:rsidRPr="00C63B80">
        <w:rPr>
          <w:rFonts w:ascii="Times New Roman" w:hAnsi="Times New Roman" w:cs="Times New Roman"/>
        </w:rPr>
        <w:t>ға қарағанда ауа райы орташа 0,74 градусқа көтерілген. Шамамен ХХІ ғасырдың соңына дейін сауықтыру шаралары қарастырылмаса (өнді</w:t>
      </w:r>
      <w:proofErr w:type="gramStart"/>
      <w:r w:rsidRPr="00C63B80">
        <w:rPr>
          <w:rFonts w:ascii="Times New Roman" w:hAnsi="Times New Roman" w:cs="Times New Roman"/>
        </w:rPr>
        <w:t>р</w:t>
      </w:r>
      <w:proofErr w:type="gramEnd"/>
      <w:r w:rsidRPr="00C63B80">
        <w:rPr>
          <w:rFonts w:ascii="Times New Roman" w:hAnsi="Times New Roman" w:cs="Times New Roman"/>
        </w:rPr>
        <w:t>іс қоқыстары азайтылса, орман көлемі көбейтілсе), онда ауа райының орташа температурасы 4 градусқа дейін артады. Соның нәтижесінде мәңгі мұздықтар ері</w:t>
      </w:r>
      <w:proofErr w:type="gramStart"/>
      <w:r w:rsidRPr="00C63B80">
        <w:rPr>
          <w:rFonts w:ascii="Times New Roman" w:hAnsi="Times New Roman" w:cs="Times New Roman"/>
        </w:rPr>
        <w:t>п</w:t>
      </w:r>
      <w:proofErr w:type="gramEnd"/>
      <w:r w:rsidRPr="00C63B80">
        <w:rPr>
          <w:rFonts w:ascii="Times New Roman" w:hAnsi="Times New Roman" w:cs="Times New Roman"/>
        </w:rPr>
        <w:t>, теңіз жағалауындағы қалалар су түбіне батып, адам өлімі жиілеп, табиғи апаттар күрт артады.</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rPr>
        <w:t>Сарапшылардың айтуынша, жаһандық жылынуды жеңіл-желпі әдістермен тоқтата алмаймыз. Қатердің алдын алу үшін Жер шарын жасанды жолмен суыту тәсілдері қарастырылып жатыр.</w:t>
      </w:r>
    </w:p>
    <w:p w:rsidR="0052402D" w:rsidRPr="00C63B80" w:rsidRDefault="0052402D" w:rsidP="00C63B80">
      <w:pPr>
        <w:spacing w:after="0"/>
        <w:ind w:left="407" w:right="54"/>
        <w:rPr>
          <w:rFonts w:ascii="Times New Roman" w:hAnsi="Times New Roman" w:cs="Times New Roman"/>
        </w:rPr>
      </w:pPr>
      <w:r w:rsidRPr="00C63B80">
        <w:rPr>
          <w:rFonts w:ascii="Times New Roman" w:hAnsi="Times New Roman" w:cs="Times New Roman"/>
          <w:b/>
        </w:rPr>
        <w:t>Бі</w:t>
      </w:r>
      <w:proofErr w:type="gramStart"/>
      <w:r w:rsidRPr="00C63B80">
        <w:rPr>
          <w:rFonts w:ascii="Times New Roman" w:hAnsi="Times New Roman" w:cs="Times New Roman"/>
          <w:b/>
        </w:rPr>
        <w:t>р</w:t>
      </w:r>
      <w:proofErr w:type="gramEnd"/>
      <w:r w:rsidRPr="00C63B80">
        <w:rPr>
          <w:rFonts w:ascii="Times New Roman" w:hAnsi="Times New Roman" w:cs="Times New Roman"/>
          <w:b/>
        </w:rPr>
        <w:t xml:space="preserve">інші: </w:t>
      </w:r>
      <w:r w:rsidRPr="00C63B80">
        <w:rPr>
          <w:rFonts w:ascii="Times New Roman" w:hAnsi="Times New Roman" w:cs="Times New Roman"/>
        </w:rPr>
        <w:t>Стратосфера қабатына химиялық қоспа шашу.</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rPr>
        <w:t>Ең көп мақұлданып жатқан жоба Гарвард университетіне тиесілі. Гарвард және Йель университеті ғалымдары жаһандық жылынудың алдын алу үшін</w:t>
      </w:r>
      <w:proofErr w:type="gramStart"/>
      <w:r w:rsidRPr="00C63B80">
        <w:rPr>
          <w:rFonts w:ascii="Times New Roman" w:hAnsi="Times New Roman" w:cs="Times New Roman"/>
        </w:rPr>
        <w:t xml:space="preserve"> К</w:t>
      </w:r>
      <w:proofErr w:type="gramEnd"/>
      <w:r w:rsidRPr="00C63B80">
        <w:rPr>
          <w:rFonts w:ascii="Times New Roman" w:hAnsi="Times New Roman" w:cs="Times New Roman"/>
        </w:rPr>
        <w:t>үн сәулесінің Жер шарына түсуін азайту керек екенін жазған. Ол үшін стратосфера қабатына химиялық қоспа шашу ұсынылған. Бұ</w:t>
      </w:r>
      <w:proofErr w:type="gramStart"/>
      <w:r w:rsidRPr="00C63B80">
        <w:rPr>
          <w:rFonts w:ascii="Times New Roman" w:hAnsi="Times New Roman" w:cs="Times New Roman"/>
        </w:rPr>
        <w:t>л</w:t>
      </w:r>
      <w:proofErr w:type="gramEnd"/>
      <w:r w:rsidRPr="00C63B80">
        <w:rPr>
          <w:rFonts w:ascii="Times New Roman" w:hAnsi="Times New Roman" w:cs="Times New Roman"/>
        </w:rPr>
        <w:t xml:space="preserve"> ұсыныс аясында 20 шақырым биіктікке сульфаттар қоспасын шашу қарастырылған. Бірақ ғалымдардың </w:t>
      </w:r>
      <w:proofErr w:type="gramStart"/>
      <w:r w:rsidRPr="00C63B80">
        <w:rPr>
          <w:rFonts w:ascii="Times New Roman" w:hAnsi="Times New Roman" w:cs="Times New Roman"/>
        </w:rPr>
        <w:t>п</w:t>
      </w:r>
      <w:proofErr w:type="gramEnd"/>
      <w:r w:rsidRPr="00C63B80">
        <w:rPr>
          <w:rFonts w:ascii="Times New Roman" w:hAnsi="Times New Roman" w:cs="Times New Roman"/>
        </w:rPr>
        <w:t>ікірінше, үлкен көлемдегі химиялық қоспаларды шашатын ұшақ әзірге жасалмаған. Ғалымдар бұл бағдарламаның іс жүзінде жүзеге асатынына күмәнмен қарайды. Себебі, сульфаттарды стратосфера қабатына шашқаннан кейін ауа райы қалай өзгеретіні</w:t>
      </w:r>
      <w:proofErr w:type="gramStart"/>
      <w:r w:rsidRPr="00C63B80">
        <w:rPr>
          <w:rFonts w:ascii="Times New Roman" w:hAnsi="Times New Roman" w:cs="Times New Roman"/>
        </w:rPr>
        <w:t>н</w:t>
      </w:r>
      <w:proofErr w:type="gramEnd"/>
      <w:r w:rsidRPr="00C63B80">
        <w:rPr>
          <w:rFonts w:ascii="Times New Roman" w:hAnsi="Times New Roman" w:cs="Times New Roman"/>
        </w:rPr>
        <w:t xml:space="preserve"> ешкім де дөп басып айта алмайды. Ғалымдар химиялық қоспаның ауа қабатына керісінше әсер етіп, Жер бетінде құрғақшылық пен басқа да табиғи апаттар көбейіп кететініне де алаңдаулы.</w:t>
      </w:r>
    </w:p>
    <w:p w:rsidR="0052402D" w:rsidRPr="00C63B80" w:rsidRDefault="0052402D" w:rsidP="00C63B80">
      <w:pPr>
        <w:spacing w:after="0"/>
        <w:ind w:left="407" w:right="54"/>
        <w:rPr>
          <w:rFonts w:ascii="Times New Roman" w:hAnsi="Times New Roman" w:cs="Times New Roman"/>
        </w:rPr>
      </w:pPr>
      <w:r w:rsidRPr="00C63B80">
        <w:rPr>
          <w:rFonts w:ascii="Times New Roman" w:hAnsi="Times New Roman" w:cs="Times New Roman"/>
          <w:b/>
        </w:rPr>
        <w:t>Екінші:</w:t>
      </w:r>
      <w:r w:rsidRPr="00C63B80">
        <w:rPr>
          <w:rFonts w:ascii="Times New Roman" w:hAnsi="Times New Roman" w:cs="Times New Roman"/>
        </w:rPr>
        <w:t xml:space="preserve"> Жасанды бұлт</w:t>
      </w:r>
    </w:p>
    <w:p w:rsidR="0052402D" w:rsidRPr="00C63B80" w:rsidRDefault="0052402D" w:rsidP="00C63B80">
      <w:pPr>
        <w:spacing w:after="0" w:line="216" w:lineRule="auto"/>
        <w:ind w:left="-15" w:firstLine="397"/>
        <w:jc w:val="left"/>
        <w:rPr>
          <w:rFonts w:ascii="Times New Roman" w:hAnsi="Times New Roman" w:cs="Times New Roman"/>
        </w:rPr>
      </w:pPr>
      <w:r w:rsidRPr="00C63B80">
        <w:rPr>
          <w:rFonts w:ascii="Times New Roman" w:hAnsi="Times New Roman" w:cs="Times New Roman"/>
        </w:rPr>
        <w:t xml:space="preserve">Вашингтон ғалымдары жасанды бұлттарды </w:t>
      </w:r>
      <w:proofErr w:type="gramStart"/>
      <w:r w:rsidRPr="00C63B80">
        <w:rPr>
          <w:rFonts w:ascii="Times New Roman" w:hAnsi="Times New Roman" w:cs="Times New Roman"/>
        </w:rPr>
        <w:t>аспан</w:t>
      </w:r>
      <w:proofErr w:type="gramEnd"/>
      <w:r w:rsidRPr="00C63B80">
        <w:rPr>
          <w:rFonts w:ascii="Times New Roman" w:hAnsi="Times New Roman" w:cs="Times New Roman"/>
        </w:rPr>
        <w:t>ға шығару жолдарын ұсынды. Олар арнайы жабдықты пайдаланып, атмосфераның жоғарғы қабаттарына секундына бірнеше триллион жылдамдықта ұшатын бөлшектерді шашыратудың жолдарын жасамақшы. Есептеулер көрсеткендей, жасанды түрде пайда болған бұлттар күн сәулелерін тосады, бұ</w:t>
      </w:r>
      <w:proofErr w:type="gramStart"/>
      <w:r w:rsidRPr="00C63B80">
        <w:rPr>
          <w:rFonts w:ascii="Times New Roman" w:hAnsi="Times New Roman" w:cs="Times New Roman"/>
        </w:rPr>
        <w:t>л</w:t>
      </w:r>
      <w:proofErr w:type="gramEnd"/>
      <w:r w:rsidRPr="00C63B80">
        <w:rPr>
          <w:rFonts w:ascii="Times New Roman" w:hAnsi="Times New Roman" w:cs="Times New Roman"/>
        </w:rPr>
        <w:t xml:space="preserve"> орташа температураның төмендеуін қамтамасыз етеді.</w:t>
      </w:r>
    </w:p>
    <w:p w:rsidR="0052402D" w:rsidRPr="00C63B80" w:rsidRDefault="0052402D" w:rsidP="00C63B80">
      <w:pPr>
        <w:spacing w:after="0"/>
        <w:ind w:left="407" w:right="54"/>
        <w:rPr>
          <w:rFonts w:ascii="Times New Roman" w:hAnsi="Times New Roman" w:cs="Times New Roman"/>
        </w:rPr>
      </w:pPr>
      <w:r w:rsidRPr="00C63B80">
        <w:rPr>
          <w:rFonts w:ascii="Times New Roman" w:hAnsi="Times New Roman" w:cs="Times New Roman"/>
          <w:b/>
        </w:rPr>
        <w:t>Үшінші:</w:t>
      </w:r>
      <w:r w:rsidRPr="00C63B80">
        <w:rPr>
          <w:rFonts w:ascii="Times New Roman" w:hAnsi="Times New Roman" w:cs="Times New Roman"/>
        </w:rPr>
        <w:t xml:space="preserve"> Арктика </w:t>
      </w:r>
      <w:proofErr w:type="gramStart"/>
      <w:r w:rsidRPr="00C63B80">
        <w:rPr>
          <w:rFonts w:ascii="Times New Roman" w:hAnsi="Times New Roman" w:cs="Times New Roman"/>
        </w:rPr>
        <w:t>мұзды</w:t>
      </w:r>
      <w:proofErr w:type="gramEnd"/>
      <w:r w:rsidRPr="00C63B80">
        <w:rPr>
          <w:rFonts w:ascii="Times New Roman" w:hAnsi="Times New Roman" w:cs="Times New Roman"/>
        </w:rPr>
        <w:t>ғына тұщы су шашу</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rPr>
        <w:t>Тағы бі</w:t>
      </w:r>
      <w:proofErr w:type="gramStart"/>
      <w:r w:rsidRPr="00C63B80">
        <w:rPr>
          <w:rFonts w:ascii="Times New Roman" w:hAnsi="Times New Roman" w:cs="Times New Roman"/>
        </w:rPr>
        <w:t>р</w:t>
      </w:r>
      <w:proofErr w:type="gramEnd"/>
      <w:r w:rsidRPr="00C63B80">
        <w:rPr>
          <w:rFonts w:ascii="Times New Roman" w:hAnsi="Times New Roman" w:cs="Times New Roman"/>
        </w:rPr>
        <w:t xml:space="preserve"> жоба бойынша Арктика мұздары еруінің алдын алу қарастырылған. Арктика мұздықтары айна сияқты болып, мұхиттардың қызып кетпеуі үшін күн </w:t>
      </w:r>
      <w:proofErr w:type="gramStart"/>
      <w:r w:rsidRPr="00C63B80">
        <w:rPr>
          <w:rFonts w:ascii="Times New Roman" w:hAnsi="Times New Roman" w:cs="Times New Roman"/>
        </w:rPr>
        <w:t>н</w:t>
      </w:r>
      <w:proofErr w:type="gramEnd"/>
      <w:r w:rsidRPr="00C63B80">
        <w:rPr>
          <w:rFonts w:ascii="Times New Roman" w:hAnsi="Times New Roman" w:cs="Times New Roman"/>
        </w:rPr>
        <w:t>ұрын қайтарып тұрады. Ғалымдар Солтүстік Мұзды мұхитының үстіне тұщы су шашу арқылы мұз көлемін арттыруды көздеп отыр. Себебі тұщы су тез қатады.</w:t>
      </w:r>
    </w:p>
    <w:p w:rsidR="0052402D" w:rsidRPr="00C63B80" w:rsidRDefault="0052402D" w:rsidP="00C63B80">
      <w:pPr>
        <w:spacing w:after="0"/>
        <w:ind w:left="407" w:right="54"/>
        <w:rPr>
          <w:rFonts w:ascii="Times New Roman" w:hAnsi="Times New Roman" w:cs="Times New Roman"/>
        </w:rPr>
      </w:pPr>
      <w:r w:rsidRPr="00C63B80">
        <w:rPr>
          <w:rFonts w:ascii="Times New Roman" w:hAnsi="Times New Roman" w:cs="Times New Roman"/>
          <w:b/>
        </w:rPr>
        <w:t>Төртінші:</w:t>
      </w:r>
      <w:r w:rsidRPr="00C63B80">
        <w:rPr>
          <w:rFonts w:ascii="Times New Roman" w:hAnsi="Times New Roman" w:cs="Times New Roman"/>
        </w:rPr>
        <w:t xml:space="preserve"> Ғарыштағы үлкен қолшатыр</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rPr>
        <w:t xml:space="preserve">Ғалымдар жаһандық </w:t>
      </w:r>
      <w:proofErr w:type="gramStart"/>
      <w:r w:rsidRPr="00C63B80">
        <w:rPr>
          <w:rFonts w:ascii="Times New Roman" w:hAnsi="Times New Roman" w:cs="Times New Roman"/>
        </w:rPr>
        <w:t>жылыну</w:t>
      </w:r>
      <w:proofErr w:type="gramEnd"/>
      <w:r w:rsidRPr="00C63B80">
        <w:rPr>
          <w:rFonts w:ascii="Times New Roman" w:hAnsi="Times New Roman" w:cs="Times New Roman"/>
        </w:rPr>
        <w:t>ға ғарыш арқылы да қарсы тұрмақшы. Америкалық астроном Роджер Энжельдің идеясы бойынша, ғарышта 16 триллион кремний шеңберлерінен құралған өте үлкен қолшатыр құру керек екен. Ол</w:t>
      </w:r>
      <w:proofErr w:type="gramStart"/>
      <w:r w:rsidRPr="00C63B80">
        <w:rPr>
          <w:rFonts w:ascii="Times New Roman" w:hAnsi="Times New Roman" w:cs="Times New Roman"/>
        </w:rPr>
        <w:t xml:space="preserve"> К</w:t>
      </w:r>
      <w:proofErr w:type="gramEnd"/>
      <w:r w:rsidRPr="00C63B80">
        <w:rPr>
          <w:rFonts w:ascii="Times New Roman" w:hAnsi="Times New Roman" w:cs="Times New Roman"/>
        </w:rPr>
        <w:t>үн сәулесін басқа жаққа бұрып жіберуге өз септігін тигізеді.</w:t>
      </w:r>
    </w:p>
    <w:p w:rsidR="0052402D" w:rsidRPr="00C63B80" w:rsidRDefault="0052402D" w:rsidP="00C63B80">
      <w:pPr>
        <w:spacing w:after="0"/>
        <w:ind w:left="407" w:right="54"/>
        <w:rPr>
          <w:rFonts w:ascii="Times New Roman" w:hAnsi="Times New Roman" w:cs="Times New Roman"/>
        </w:rPr>
      </w:pPr>
      <w:r w:rsidRPr="00C63B80">
        <w:rPr>
          <w:rFonts w:ascii="Times New Roman" w:hAnsi="Times New Roman" w:cs="Times New Roman"/>
          <w:b/>
        </w:rPr>
        <w:t xml:space="preserve">Бесінші: </w:t>
      </w:r>
      <w:r w:rsidRPr="00C63B80">
        <w:rPr>
          <w:rFonts w:ascii="Times New Roman" w:hAnsi="Times New Roman" w:cs="Times New Roman"/>
        </w:rPr>
        <w:t>Жасанды серіктерді көбейту</w:t>
      </w:r>
    </w:p>
    <w:p w:rsidR="0052402D" w:rsidRPr="00C63B80" w:rsidRDefault="0052402D" w:rsidP="00C63B80">
      <w:pPr>
        <w:spacing w:after="0"/>
        <w:ind w:left="407" w:right="54"/>
        <w:rPr>
          <w:rFonts w:ascii="Times New Roman" w:hAnsi="Times New Roman" w:cs="Times New Roman"/>
        </w:rPr>
      </w:pPr>
      <w:r w:rsidRPr="00C63B80">
        <w:rPr>
          <w:rFonts w:ascii="Times New Roman" w:hAnsi="Times New Roman" w:cs="Times New Roman"/>
        </w:rPr>
        <w:t>Энжельдің тағы бі</w:t>
      </w:r>
      <w:proofErr w:type="gramStart"/>
      <w:r w:rsidRPr="00C63B80">
        <w:rPr>
          <w:rFonts w:ascii="Times New Roman" w:hAnsi="Times New Roman" w:cs="Times New Roman"/>
        </w:rPr>
        <w:t>р</w:t>
      </w:r>
      <w:proofErr w:type="gramEnd"/>
      <w:r w:rsidRPr="00C63B80">
        <w:rPr>
          <w:rFonts w:ascii="Times New Roman" w:hAnsi="Times New Roman" w:cs="Times New Roman"/>
        </w:rPr>
        <w:t xml:space="preserve"> ұсынысы – Жер айналасындағы жасанды серіктерді көбейту керек. </w:t>
      </w:r>
    </w:p>
    <w:p w:rsidR="0052402D" w:rsidRPr="00C63B80" w:rsidRDefault="0052402D" w:rsidP="00C63B80">
      <w:pPr>
        <w:spacing w:after="0"/>
        <w:ind w:left="-5" w:right="54"/>
        <w:rPr>
          <w:rFonts w:ascii="Times New Roman" w:hAnsi="Times New Roman" w:cs="Times New Roman"/>
        </w:rPr>
      </w:pPr>
      <w:r w:rsidRPr="00C63B80">
        <w:rPr>
          <w:rFonts w:ascii="Times New Roman" w:hAnsi="Times New Roman" w:cs="Times New Roman"/>
        </w:rPr>
        <w:t>Жасанды серіктер кө</w:t>
      </w:r>
      <w:proofErr w:type="gramStart"/>
      <w:r w:rsidRPr="00C63B80">
        <w:rPr>
          <w:rFonts w:ascii="Times New Roman" w:hAnsi="Times New Roman" w:cs="Times New Roman"/>
        </w:rPr>
        <w:t>п</w:t>
      </w:r>
      <w:proofErr w:type="gramEnd"/>
      <w:r w:rsidRPr="00C63B80">
        <w:rPr>
          <w:rFonts w:ascii="Times New Roman" w:hAnsi="Times New Roman" w:cs="Times New Roman"/>
        </w:rPr>
        <w:t xml:space="preserve"> болған сайын олар бір-біріне жақын орналасып, Жер бетіндегі 300 миллион гектардай аумаққа көлеңке түсіреді екен.</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rPr>
        <w:t>Жоғарыда айтып өткен жобалардың «қанша қаражат кетеді, зиянды-пайдалы тұстары қандай?» сынды бірнеше сұрақтардың жауабы іздесті</w:t>
      </w:r>
      <w:proofErr w:type="gramStart"/>
      <w:r w:rsidRPr="00C63B80">
        <w:rPr>
          <w:rFonts w:ascii="Times New Roman" w:hAnsi="Times New Roman" w:cs="Times New Roman"/>
        </w:rPr>
        <w:t>р</w:t>
      </w:r>
      <w:proofErr w:type="gramEnd"/>
      <w:r w:rsidRPr="00C63B80">
        <w:rPr>
          <w:rFonts w:ascii="Times New Roman" w:hAnsi="Times New Roman" w:cs="Times New Roman"/>
        </w:rPr>
        <w:t>іліп, жан-жақты зерттелгеннен соң ғана біреуі таңдап алынады.</w:t>
      </w:r>
    </w:p>
    <w:p w:rsidR="0052402D" w:rsidRPr="00C63B80" w:rsidRDefault="0052402D" w:rsidP="00C63B80">
      <w:pPr>
        <w:spacing w:after="0" w:line="259" w:lineRule="auto"/>
        <w:ind w:left="10" w:right="53"/>
        <w:jc w:val="right"/>
        <w:rPr>
          <w:rFonts w:ascii="Times New Roman" w:hAnsi="Times New Roman" w:cs="Times New Roman"/>
        </w:rPr>
      </w:pPr>
      <w:r w:rsidRPr="00C63B80">
        <w:rPr>
          <w:rFonts w:ascii="Times New Roman" w:hAnsi="Times New Roman" w:cs="Times New Roman"/>
          <w:i/>
          <w:sz w:val="22"/>
        </w:rPr>
        <w:t>https://massaget.kz/layfstayl/alemtanu/syrly-alem</w:t>
      </w:r>
    </w:p>
    <w:p w:rsidR="0052402D" w:rsidRPr="00C63B80" w:rsidRDefault="0052402D" w:rsidP="00C63B80">
      <w:pPr>
        <w:spacing w:after="0"/>
        <w:ind w:left="407" w:right="54" w:hanging="407"/>
        <w:rPr>
          <w:rFonts w:ascii="Times New Roman" w:hAnsi="Times New Roman" w:cs="Times New Roman"/>
        </w:rPr>
      </w:pPr>
      <w:r w:rsidRPr="00C63B80">
        <w:rPr>
          <w:rFonts w:ascii="Times New Roman" w:hAnsi="Times New Roman" w:cs="Times New Roman"/>
          <w:b/>
        </w:rPr>
        <w:t xml:space="preserve">1-тапсырма. </w:t>
      </w:r>
      <w:r w:rsidRPr="00C63B80">
        <w:rPr>
          <w:rFonts w:ascii="Times New Roman" w:hAnsi="Times New Roman" w:cs="Times New Roman"/>
        </w:rPr>
        <w:t>Берілген мақаланың басты ойын анықта.</w:t>
      </w:r>
    </w:p>
    <w:p w:rsidR="0052402D" w:rsidRPr="00C63B80" w:rsidRDefault="0052402D" w:rsidP="00C63B80">
      <w:pPr>
        <w:spacing w:after="0"/>
        <w:ind w:left="407" w:right="54" w:hanging="407"/>
        <w:rPr>
          <w:rFonts w:ascii="Times New Roman" w:hAnsi="Times New Roman" w:cs="Times New Roman"/>
        </w:rPr>
      </w:pPr>
      <w:r w:rsidRPr="00C63B80">
        <w:rPr>
          <w:rFonts w:ascii="Times New Roman" w:hAnsi="Times New Roman" w:cs="Times New Roman"/>
        </w:rPr>
        <w:t xml:space="preserve">А. Жаһандық жылынудың салдары туралы </w:t>
      </w:r>
      <w:proofErr w:type="gramStart"/>
      <w:r w:rsidRPr="00C63B80">
        <w:rPr>
          <w:rFonts w:ascii="Times New Roman" w:hAnsi="Times New Roman" w:cs="Times New Roman"/>
        </w:rPr>
        <w:t>хабар</w:t>
      </w:r>
      <w:proofErr w:type="gramEnd"/>
      <w:r w:rsidRPr="00C63B80">
        <w:rPr>
          <w:rFonts w:ascii="Times New Roman" w:hAnsi="Times New Roman" w:cs="Times New Roman"/>
        </w:rPr>
        <w:t xml:space="preserve"> дайындау.</w:t>
      </w:r>
    </w:p>
    <w:p w:rsidR="0052402D" w:rsidRPr="00C63B80" w:rsidRDefault="0052402D" w:rsidP="00C63B80">
      <w:pPr>
        <w:spacing w:after="0"/>
        <w:ind w:left="407" w:right="54" w:hanging="407"/>
        <w:rPr>
          <w:rFonts w:ascii="Times New Roman" w:hAnsi="Times New Roman" w:cs="Times New Roman"/>
        </w:rPr>
      </w:pPr>
      <w:r w:rsidRPr="00C63B80">
        <w:rPr>
          <w:rFonts w:ascii="Times New Roman" w:hAnsi="Times New Roman" w:cs="Times New Roman"/>
        </w:rPr>
        <w:t xml:space="preserve">В. </w:t>
      </w:r>
      <w:proofErr w:type="gramStart"/>
      <w:r w:rsidRPr="00C63B80">
        <w:rPr>
          <w:rFonts w:ascii="Times New Roman" w:hAnsi="Times New Roman" w:cs="Times New Roman"/>
        </w:rPr>
        <w:t>Жобалар</w:t>
      </w:r>
      <w:proofErr w:type="gramEnd"/>
      <w:r w:rsidRPr="00C63B80">
        <w:rPr>
          <w:rFonts w:ascii="Times New Roman" w:hAnsi="Times New Roman" w:cs="Times New Roman"/>
        </w:rPr>
        <w:t>ға кететін қаржы көлемін жариялау.</w:t>
      </w:r>
    </w:p>
    <w:p w:rsidR="0052402D" w:rsidRPr="00C63B80" w:rsidRDefault="0052402D" w:rsidP="00C63B80">
      <w:pPr>
        <w:spacing w:after="0"/>
        <w:ind w:left="407" w:right="54" w:hanging="407"/>
        <w:rPr>
          <w:rFonts w:ascii="Times New Roman" w:hAnsi="Times New Roman" w:cs="Times New Roman"/>
        </w:rPr>
      </w:pPr>
      <w:r w:rsidRPr="00C63B80">
        <w:rPr>
          <w:rFonts w:ascii="Times New Roman" w:hAnsi="Times New Roman" w:cs="Times New Roman"/>
        </w:rPr>
        <w:t>С. Жаһандық жылынудың алдын алу жолын қарастыру.</w:t>
      </w:r>
    </w:p>
    <w:p w:rsidR="0052402D" w:rsidRPr="00C63B80" w:rsidRDefault="0052402D" w:rsidP="00C63B80">
      <w:pPr>
        <w:spacing w:after="0"/>
        <w:ind w:left="407" w:right="54" w:hanging="407"/>
        <w:rPr>
          <w:rFonts w:ascii="Times New Roman" w:hAnsi="Times New Roman" w:cs="Times New Roman"/>
        </w:rPr>
      </w:pPr>
      <w:r w:rsidRPr="00C63B80">
        <w:rPr>
          <w:rFonts w:ascii="Times New Roman" w:hAnsi="Times New Roman" w:cs="Times New Roman"/>
        </w:rPr>
        <w:t>D. Жер шарын жасанды жолмен суыту тәсілдерінің тиімділігін жеткізу.</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b/>
        </w:rPr>
        <w:lastRenderedPageBreak/>
        <w:t xml:space="preserve">2-тапсырма. </w:t>
      </w:r>
      <w:r w:rsidRPr="00C63B80">
        <w:rPr>
          <w:rFonts w:ascii="Times New Roman" w:hAnsi="Times New Roman" w:cs="Times New Roman"/>
        </w:rPr>
        <w:t xml:space="preserve">Мақала авторы халықтың назарын жаһандық жылыну мәселесіне аударуға тырысты. Қалай ойлайсыңдар, бұл оның қолынан келді ме? Өз жауабыңды осы мақаланың жазылуына, мәтіндердің орналасуына, </w:t>
      </w:r>
      <w:proofErr w:type="gramStart"/>
      <w:r w:rsidRPr="00C63B80">
        <w:rPr>
          <w:rFonts w:ascii="Times New Roman" w:hAnsi="Times New Roman" w:cs="Times New Roman"/>
        </w:rPr>
        <w:t>стил</w:t>
      </w:r>
      <w:proofErr w:type="gramEnd"/>
      <w:r w:rsidRPr="00C63B80">
        <w:rPr>
          <w:rFonts w:ascii="Times New Roman" w:hAnsi="Times New Roman" w:cs="Times New Roman"/>
        </w:rPr>
        <w:t>іне сүйеніп түсіндір.</w:t>
      </w:r>
    </w:p>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eastAsia="Calibri" w:hAnsi="Times New Roman" w:cs="Times New Roman"/>
          <w:noProof/>
          <w:color w:val="000000"/>
          <w:sz w:val="22"/>
        </w:rPr>
        <mc:AlternateContent>
          <mc:Choice Requires="wpg">
            <w:drawing>
              <wp:inline distT="0" distB="0" distL="0" distR="0" wp14:anchorId="2E47D77F" wp14:editId="1522EA19">
                <wp:extent cx="6228004" cy="6350"/>
                <wp:effectExtent l="0" t="0" r="0" b="0"/>
                <wp:docPr id="41146" name="Group 41146"/>
                <wp:cNvGraphicFramePr/>
                <a:graphic xmlns:a="http://schemas.openxmlformats.org/drawingml/2006/main">
                  <a:graphicData uri="http://schemas.microsoft.com/office/word/2010/wordprocessingGroup">
                    <wpg:wgp>
                      <wpg:cNvGrpSpPr/>
                      <wpg:grpSpPr>
                        <a:xfrm>
                          <a:off x="0" y="0"/>
                          <a:ext cx="6228004" cy="6350"/>
                          <a:chOff x="0" y="0"/>
                          <a:chExt cx="6228004" cy="6350"/>
                        </a:xfrm>
                      </wpg:grpSpPr>
                      <wps:wsp>
                        <wps:cNvPr id="1624" name="Shape 1624"/>
                        <wps:cNvSpPr/>
                        <wps:spPr>
                          <a:xfrm>
                            <a:off x="0" y="0"/>
                            <a:ext cx="6228004" cy="0"/>
                          </a:xfrm>
                          <a:custGeom>
                            <a:avLst/>
                            <a:gdLst/>
                            <a:ahLst/>
                            <a:cxnLst/>
                            <a:rect l="0" t="0" r="0" b="0"/>
                            <a:pathLst>
                              <a:path w="6228004">
                                <a:moveTo>
                                  <a:pt x="0" y="0"/>
                                </a:moveTo>
                                <a:lnTo>
                                  <a:pt x="622800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1146" o:spid="_x0000_s1026" style="width:490.4pt;height:.5pt;mso-position-horizontal-relative:char;mso-position-vertical-relative:line" coordsize="62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">
                <v:shape id="Shape 1624" o:spid="_x0000_s1027" style="position:absolute;width:62280;height:0;visibility:visible;mso-wrap-style:square;v-text-anchor:top" coordsize="6228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ls8QA&#10;AADdAAAADwAAAGRycy9kb3ducmV2LnhtbERP32vCMBB+H/g/hBv4NlOlFumMMgTBIWysE9nj2Zxt&#10;sbmUJGu7/94MBnu7j+/nrbejaUVPzjeWFcxnCQji0uqGKwWnz/3TCoQPyBpby6TghzxsN5OHNeba&#10;DvxBfREqEUPY56igDqHLpfRlTQb9zHbEkbtaZzBE6CqpHQ4x3LRykSSZNNhwbKixo11N5a34Ngrc&#10;MfG3y1d7Xhbv+2Z+TrvDG70qNX0cX55BBBrDv/jPfdBxfrZI4febeIL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pbPEAAAA3QAAAA8AAAAAAAAAAAAAAAAAmAIAAGRycy9k&#10;b3ducmV2LnhtbFBLBQYAAAAABAAEAPUAAACJAwAAAAA=&#10;" path="m,l6228004,e" filled="f" strokecolor="#171616" strokeweight=".5pt">
                  <v:stroke miterlimit="1" joinstyle="miter"/>
                  <v:path arrowok="t" textboxrect="0,0,6228004,0"/>
                </v:shape>
                <w10:anchorlock/>
              </v:group>
            </w:pict>
          </mc:Fallback>
        </mc:AlternateContent>
      </w:r>
    </w:p>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eastAsia="Calibri" w:hAnsi="Times New Roman" w:cs="Times New Roman"/>
          <w:noProof/>
          <w:color w:val="000000"/>
          <w:sz w:val="22"/>
        </w:rPr>
        <mc:AlternateContent>
          <mc:Choice Requires="wpg">
            <w:drawing>
              <wp:inline distT="0" distB="0" distL="0" distR="0" wp14:anchorId="777B7514" wp14:editId="564782B7">
                <wp:extent cx="6228004" cy="6350"/>
                <wp:effectExtent l="0" t="0" r="0" b="0"/>
                <wp:docPr id="41147" name="Group 41147"/>
                <wp:cNvGraphicFramePr/>
                <a:graphic xmlns:a="http://schemas.openxmlformats.org/drawingml/2006/main">
                  <a:graphicData uri="http://schemas.microsoft.com/office/word/2010/wordprocessingGroup">
                    <wpg:wgp>
                      <wpg:cNvGrpSpPr/>
                      <wpg:grpSpPr>
                        <a:xfrm>
                          <a:off x="0" y="0"/>
                          <a:ext cx="6228004" cy="6350"/>
                          <a:chOff x="0" y="0"/>
                          <a:chExt cx="6228004" cy="6350"/>
                        </a:xfrm>
                      </wpg:grpSpPr>
                      <wps:wsp>
                        <wps:cNvPr id="1625" name="Shape 1625"/>
                        <wps:cNvSpPr/>
                        <wps:spPr>
                          <a:xfrm>
                            <a:off x="0" y="0"/>
                            <a:ext cx="6228004" cy="0"/>
                          </a:xfrm>
                          <a:custGeom>
                            <a:avLst/>
                            <a:gdLst/>
                            <a:ahLst/>
                            <a:cxnLst/>
                            <a:rect l="0" t="0" r="0" b="0"/>
                            <a:pathLst>
                              <a:path w="6228004">
                                <a:moveTo>
                                  <a:pt x="0" y="0"/>
                                </a:moveTo>
                                <a:lnTo>
                                  <a:pt x="622800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1147" o:spid="_x0000_s1026" style="width:490.4pt;height:.5pt;mso-position-horizontal-relative:char;mso-position-vertical-relative:line" coordsize="62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">
                <v:shape id="Shape 1625" o:spid="_x0000_s1027" style="position:absolute;width:62280;height:0;visibility:visible;mso-wrap-style:square;v-text-anchor:top" coordsize="6228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AKMQA&#10;AADdAAAADwAAAGRycy9kb3ducmV2LnhtbERP32vCMBB+H/g/hBvsbU2VKdIZZQiCMpisk7LHsznb&#10;YHMpSdTuv1+Ewd7u4/t5i9VgO3ElH4xjBeMsB0FcO224UXD42jzPQYSIrLFzTAp+KMBqOXpYYKHd&#10;jT/pWsZGpBAOBSpoY+wLKUPdksWQuZ44cSfnLcYEfSO1x1sKt52c5PlMWjScGlrsad1SfS4vVoF/&#10;z8P5+N1V03K/MePqpd9+0E6pp8fh7RVEpCH+i//cW53mzyZTuH+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ACjEAAAA3QAAAA8AAAAAAAAAAAAAAAAAmAIAAGRycy9k&#10;b3ducmV2LnhtbFBLBQYAAAAABAAEAPUAAACJAwAAAAA=&#10;" path="m,l6228004,e" filled="f" strokecolor="#171616" strokeweight=".5pt">
                  <v:stroke miterlimit="1" joinstyle="miter"/>
                  <v:path arrowok="t" textboxrect="0,0,6228004,0"/>
                </v:shape>
                <w10:anchorlock/>
              </v:group>
            </w:pict>
          </mc:Fallback>
        </mc:AlternateContent>
      </w:r>
    </w:p>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eastAsia="Calibri" w:hAnsi="Times New Roman" w:cs="Times New Roman"/>
          <w:noProof/>
          <w:color w:val="000000"/>
          <w:sz w:val="22"/>
        </w:rPr>
        <mc:AlternateContent>
          <mc:Choice Requires="wpg">
            <w:drawing>
              <wp:inline distT="0" distB="0" distL="0" distR="0" wp14:anchorId="106E8977" wp14:editId="7B9C4BAE">
                <wp:extent cx="6228004" cy="6350"/>
                <wp:effectExtent l="0" t="0" r="0" b="0"/>
                <wp:docPr id="41148" name="Group 41148"/>
                <wp:cNvGraphicFramePr/>
                <a:graphic xmlns:a="http://schemas.openxmlformats.org/drawingml/2006/main">
                  <a:graphicData uri="http://schemas.microsoft.com/office/word/2010/wordprocessingGroup">
                    <wpg:wgp>
                      <wpg:cNvGrpSpPr/>
                      <wpg:grpSpPr>
                        <a:xfrm>
                          <a:off x="0" y="0"/>
                          <a:ext cx="6228004" cy="6350"/>
                          <a:chOff x="0" y="0"/>
                          <a:chExt cx="6228004" cy="6350"/>
                        </a:xfrm>
                      </wpg:grpSpPr>
                      <wps:wsp>
                        <wps:cNvPr id="1626" name="Shape 1626"/>
                        <wps:cNvSpPr/>
                        <wps:spPr>
                          <a:xfrm>
                            <a:off x="0" y="0"/>
                            <a:ext cx="6228004" cy="0"/>
                          </a:xfrm>
                          <a:custGeom>
                            <a:avLst/>
                            <a:gdLst/>
                            <a:ahLst/>
                            <a:cxnLst/>
                            <a:rect l="0" t="0" r="0" b="0"/>
                            <a:pathLst>
                              <a:path w="6228004">
                                <a:moveTo>
                                  <a:pt x="0" y="0"/>
                                </a:moveTo>
                                <a:lnTo>
                                  <a:pt x="622800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1148" o:spid="_x0000_s1026" style="width:490.4pt;height:.5pt;mso-position-horizontal-relative:char;mso-position-vertical-relative:line" coordsize="62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">
                <v:shape id="Shape 1626" o:spid="_x0000_s1027" style="position:absolute;width:62280;height:0;visibility:visible;mso-wrap-style:square;v-text-anchor:top" coordsize="6228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eX8MA&#10;AADdAAAADwAAAGRycy9kb3ducmV2LnhtbERP32vCMBB+F/Y/hBv4pqmiZVSjjIGgCMo6ER/P5tYW&#10;m0tJMq3/vREGvt3H9/Pmy8404krO15YVjIYJCOLC6ppLBYef1eADhA/IGhvLpOBOHpaLt94cM21v&#10;/E3XPJQihrDPUEEVQptJ6YuKDPqhbYkj92udwRChK6V2eIvhppHjJEmlwZpjQ4UtfVVUXPI/o8Bt&#10;E385n5rjNN+v6tFx0q53tFGq/959zkAE6sJL/O9e6zg/Hafw/C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GeX8MAAADdAAAADwAAAAAAAAAAAAAAAACYAgAAZHJzL2Rv&#10;d25yZXYueG1sUEsFBgAAAAAEAAQA9QAAAIgDAAAAAA==&#10;" path="m,l6228004,e" filled="f" strokecolor="#171616" strokeweight=".5pt">
                  <v:stroke miterlimit="1" joinstyle="miter"/>
                  <v:path arrowok="t" textboxrect="0,0,6228004,0"/>
                </v:shape>
                <w10:anchorlock/>
              </v:group>
            </w:pict>
          </mc:Fallback>
        </mc:AlternateConten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b/>
        </w:rPr>
        <w:t xml:space="preserve">3-тапсырма. </w:t>
      </w:r>
      <w:r w:rsidRPr="00C63B80">
        <w:rPr>
          <w:rFonts w:ascii="Times New Roman" w:hAnsi="Times New Roman" w:cs="Times New Roman"/>
        </w:rPr>
        <w:t xml:space="preserve">Мақалада </w:t>
      </w:r>
      <w:proofErr w:type="gramStart"/>
      <w:r w:rsidRPr="00C63B80">
        <w:rPr>
          <w:rFonts w:ascii="Times New Roman" w:hAnsi="Times New Roman" w:cs="Times New Roman"/>
        </w:rPr>
        <w:t>мынадай</w:t>
      </w:r>
      <w:proofErr w:type="gramEnd"/>
      <w:r w:rsidRPr="00C63B80">
        <w:rPr>
          <w:rFonts w:ascii="Times New Roman" w:hAnsi="Times New Roman" w:cs="Times New Roman"/>
        </w:rPr>
        <w:t xml:space="preserve"> ақпарат берілген: Ғалымдар бұл бағдарламаның іс жүзінде жүзеге асатынына күмәнмен қарайды. Себебі …</w:t>
      </w:r>
    </w:p>
    <w:p w:rsidR="0052402D" w:rsidRPr="00C63B80" w:rsidRDefault="00A97AF5" w:rsidP="00A97AF5">
      <w:pPr>
        <w:spacing w:after="0"/>
        <w:ind w:left="0" w:right="54" w:firstLine="0"/>
        <w:rPr>
          <w:rFonts w:ascii="Times New Roman" w:hAnsi="Times New Roman" w:cs="Times New Roman"/>
        </w:rPr>
      </w:pPr>
      <w:r>
        <w:rPr>
          <w:rFonts w:ascii="Times New Roman" w:hAnsi="Times New Roman" w:cs="Times New Roman"/>
        </w:rPr>
        <w:t xml:space="preserve">      </w:t>
      </w:r>
      <w:r w:rsidR="0052402D" w:rsidRPr="00C63B80">
        <w:rPr>
          <w:rFonts w:ascii="Times New Roman" w:hAnsi="Times New Roman" w:cs="Times New Roman"/>
        </w:rPr>
        <w:t>А. Химиялық қоспа ауа қабатына жағымды әсер етеді.</w:t>
      </w:r>
    </w:p>
    <w:p w:rsidR="0052402D" w:rsidRPr="00C63B80" w:rsidRDefault="0052402D" w:rsidP="00C63B80">
      <w:pPr>
        <w:numPr>
          <w:ilvl w:val="0"/>
          <w:numId w:val="15"/>
        </w:numPr>
        <w:spacing w:after="0" w:line="265" w:lineRule="auto"/>
        <w:ind w:right="54" w:hanging="286"/>
        <w:rPr>
          <w:rFonts w:ascii="Times New Roman" w:hAnsi="Times New Roman" w:cs="Times New Roman"/>
        </w:rPr>
      </w:pPr>
      <w:r w:rsidRPr="00C63B80">
        <w:rPr>
          <w:rFonts w:ascii="Times New Roman" w:hAnsi="Times New Roman" w:cs="Times New Roman"/>
        </w:rPr>
        <w:t>Сульфаттарды стратосфера қабатына шашу қ</w:t>
      </w:r>
      <w:proofErr w:type="gramStart"/>
      <w:r w:rsidRPr="00C63B80">
        <w:rPr>
          <w:rFonts w:ascii="Times New Roman" w:hAnsi="Times New Roman" w:cs="Times New Roman"/>
        </w:rPr>
        <w:t>иын</w:t>
      </w:r>
      <w:proofErr w:type="gramEnd"/>
      <w:r w:rsidRPr="00C63B80">
        <w:rPr>
          <w:rFonts w:ascii="Times New Roman" w:hAnsi="Times New Roman" w:cs="Times New Roman"/>
        </w:rPr>
        <w:t>ға соғады.</w:t>
      </w:r>
    </w:p>
    <w:p w:rsidR="0052402D" w:rsidRPr="00C63B80" w:rsidRDefault="0052402D" w:rsidP="00C63B80">
      <w:pPr>
        <w:numPr>
          <w:ilvl w:val="0"/>
          <w:numId w:val="15"/>
        </w:numPr>
        <w:spacing w:after="0" w:line="265" w:lineRule="auto"/>
        <w:ind w:right="54" w:hanging="286"/>
        <w:rPr>
          <w:rFonts w:ascii="Times New Roman" w:hAnsi="Times New Roman" w:cs="Times New Roman"/>
        </w:rPr>
      </w:pPr>
      <w:r w:rsidRPr="00C63B80">
        <w:rPr>
          <w:rFonts w:ascii="Times New Roman" w:hAnsi="Times New Roman" w:cs="Times New Roman"/>
        </w:rPr>
        <w:t>Химиялық қоспаларды шашатын ұ</w:t>
      </w:r>
      <w:proofErr w:type="gramStart"/>
      <w:r w:rsidRPr="00C63B80">
        <w:rPr>
          <w:rFonts w:ascii="Times New Roman" w:hAnsi="Times New Roman" w:cs="Times New Roman"/>
        </w:rPr>
        <w:t>ша</w:t>
      </w:r>
      <w:proofErr w:type="gramEnd"/>
      <w:r w:rsidRPr="00C63B80">
        <w:rPr>
          <w:rFonts w:ascii="Times New Roman" w:hAnsi="Times New Roman" w:cs="Times New Roman"/>
        </w:rPr>
        <w:t>қ әзірге жасалмаған.</w:t>
      </w:r>
    </w:p>
    <w:p w:rsidR="0052402D" w:rsidRPr="00C63B80" w:rsidRDefault="0052402D" w:rsidP="00C63B80">
      <w:pPr>
        <w:numPr>
          <w:ilvl w:val="0"/>
          <w:numId w:val="15"/>
        </w:numPr>
        <w:spacing w:after="0" w:line="265" w:lineRule="auto"/>
        <w:ind w:right="54" w:hanging="286"/>
        <w:rPr>
          <w:rFonts w:ascii="Times New Roman" w:hAnsi="Times New Roman" w:cs="Times New Roman"/>
        </w:rPr>
      </w:pPr>
      <w:r w:rsidRPr="00C63B80">
        <w:rPr>
          <w:rFonts w:ascii="Times New Roman" w:hAnsi="Times New Roman" w:cs="Times New Roman"/>
        </w:rPr>
        <w:t>Химиялық қоспа ауа қабатына кері әсер етуі мүмкін.</w:t>
      </w:r>
    </w:p>
    <w:p w:rsidR="0052402D" w:rsidRPr="00C63B80" w:rsidRDefault="0052402D" w:rsidP="00C63B80">
      <w:pPr>
        <w:spacing w:after="0"/>
        <w:ind w:left="-15" w:right="54" w:firstLine="397"/>
        <w:rPr>
          <w:rFonts w:ascii="Times New Roman" w:hAnsi="Times New Roman" w:cs="Times New Roman"/>
        </w:rPr>
      </w:pPr>
      <w:r w:rsidRPr="00C63B80">
        <w:rPr>
          <w:rFonts w:ascii="Times New Roman" w:hAnsi="Times New Roman" w:cs="Times New Roman"/>
          <w:b/>
        </w:rPr>
        <w:t xml:space="preserve">4-тапсырма. </w:t>
      </w:r>
      <w:r w:rsidRPr="00C63B80">
        <w:rPr>
          <w:rFonts w:ascii="Times New Roman" w:hAnsi="Times New Roman" w:cs="Times New Roman"/>
        </w:rPr>
        <w:t>Мақалада берілген жобалардың қайсысы қаражат жағынан жә</w:t>
      </w:r>
      <w:proofErr w:type="gramStart"/>
      <w:r w:rsidRPr="00C63B80">
        <w:rPr>
          <w:rFonts w:ascii="Times New Roman" w:hAnsi="Times New Roman" w:cs="Times New Roman"/>
        </w:rPr>
        <w:t>не ти</w:t>
      </w:r>
      <w:proofErr w:type="gramEnd"/>
      <w:r w:rsidRPr="00C63B80">
        <w:rPr>
          <w:rFonts w:ascii="Times New Roman" w:hAnsi="Times New Roman" w:cs="Times New Roman"/>
        </w:rPr>
        <w:t>імділігі жағынан мақұлданады?</w:t>
      </w:r>
    </w:p>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eastAsia="Calibri" w:hAnsi="Times New Roman" w:cs="Times New Roman"/>
          <w:noProof/>
          <w:color w:val="000000"/>
          <w:sz w:val="22"/>
        </w:rPr>
        <mc:AlternateContent>
          <mc:Choice Requires="wpg">
            <w:drawing>
              <wp:inline distT="0" distB="0" distL="0" distR="0" wp14:anchorId="36104DEB" wp14:editId="2A8A0604">
                <wp:extent cx="6228004" cy="6350"/>
                <wp:effectExtent l="0" t="0" r="0" b="0"/>
                <wp:docPr id="41149" name="Group 41149"/>
                <wp:cNvGraphicFramePr/>
                <a:graphic xmlns:a="http://schemas.openxmlformats.org/drawingml/2006/main">
                  <a:graphicData uri="http://schemas.microsoft.com/office/word/2010/wordprocessingGroup">
                    <wpg:wgp>
                      <wpg:cNvGrpSpPr/>
                      <wpg:grpSpPr>
                        <a:xfrm>
                          <a:off x="0" y="0"/>
                          <a:ext cx="6228004" cy="6350"/>
                          <a:chOff x="0" y="0"/>
                          <a:chExt cx="6228004" cy="6350"/>
                        </a:xfrm>
                      </wpg:grpSpPr>
                      <wps:wsp>
                        <wps:cNvPr id="1637" name="Shape 1637"/>
                        <wps:cNvSpPr/>
                        <wps:spPr>
                          <a:xfrm>
                            <a:off x="0" y="0"/>
                            <a:ext cx="6228004" cy="0"/>
                          </a:xfrm>
                          <a:custGeom>
                            <a:avLst/>
                            <a:gdLst/>
                            <a:ahLst/>
                            <a:cxnLst/>
                            <a:rect l="0" t="0" r="0" b="0"/>
                            <a:pathLst>
                              <a:path w="6228004">
                                <a:moveTo>
                                  <a:pt x="0" y="0"/>
                                </a:moveTo>
                                <a:lnTo>
                                  <a:pt x="622800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1149" o:spid="_x0000_s1026" style="width:490.4pt;height:.5pt;mso-position-horizontal-relative:char;mso-position-vertical-relative:line" coordsize="62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">
                <v:shape id="Shape 1637" o:spid="_x0000_s1027" style="position:absolute;width:62280;height:0;visibility:visible;mso-wrap-style:square;v-text-anchor:top" coordsize="6228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tGcQA&#10;AADdAAAADwAAAGRycy9kb3ducmV2LnhtbERP32vCMBB+H/g/hBP2NtNuzknXKDIQHILDOsTHW3O2&#10;xeZSkkzrf2+Ewd7u4/t5+bw3rTiT841lBekoAUFcWt1wpeB7t3yagvABWWNrmRRcycN8NnjIMdP2&#10;wls6F6ESMYR9hgrqELpMSl/WZNCPbEccuaN1BkOErpLa4SWGm1Y+J8lEGmw4NtTY0UdN5an4NQrc&#10;OvGnn0O7fy2+lk26H3erDX0q9TjsF+8gAvXhX/znXuk4f/LyBvdv4gl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rRnEAAAA3QAAAA8AAAAAAAAAAAAAAAAAmAIAAGRycy9k&#10;b3ducmV2LnhtbFBLBQYAAAAABAAEAPUAAACJAwAAAAA=&#10;" path="m,l6228004,e" filled="f" strokecolor="#171616" strokeweight=".5pt">
                  <v:stroke miterlimit="1" joinstyle="miter"/>
                  <v:path arrowok="t" textboxrect="0,0,6228004,0"/>
                </v:shape>
                <w10:anchorlock/>
              </v:group>
            </w:pict>
          </mc:Fallback>
        </mc:AlternateContent>
      </w:r>
    </w:p>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eastAsia="Calibri" w:hAnsi="Times New Roman" w:cs="Times New Roman"/>
          <w:noProof/>
          <w:color w:val="000000"/>
          <w:sz w:val="22"/>
        </w:rPr>
        <mc:AlternateContent>
          <mc:Choice Requires="wpg">
            <w:drawing>
              <wp:inline distT="0" distB="0" distL="0" distR="0" wp14:anchorId="0C159289" wp14:editId="32A34565">
                <wp:extent cx="6228004" cy="6350"/>
                <wp:effectExtent l="0" t="0" r="0" b="0"/>
                <wp:docPr id="41150" name="Group 41150"/>
                <wp:cNvGraphicFramePr/>
                <a:graphic xmlns:a="http://schemas.openxmlformats.org/drawingml/2006/main">
                  <a:graphicData uri="http://schemas.microsoft.com/office/word/2010/wordprocessingGroup">
                    <wpg:wgp>
                      <wpg:cNvGrpSpPr/>
                      <wpg:grpSpPr>
                        <a:xfrm>
                          <a:off x="0" y="0"/>
                          <a:ext cx="6228004" cy="6350"/>
                          <a:chOff x="0" y="0"/>
                          <a:chExt cx="6228004" cy="6350"/>
                        </a:xfrm>
                      </wpg:grpSpPr>
                      <wps:wsp>
                        <wps:cNvPr id="1638" name="Shape 1638"/>
                        <wps:cNvSpPr/>
                        <wps:spPr>
                          <a:xfrm>
                            <a:off x="0" y="0"/>
                            <a:ext cx="6228004" cy="0"/>
                          </a:xfrm>
                          <a:custGeom>
                            <a:avLst/>
                            <a:gdLst/>
                            <a:ahLst/>
                            <a:cxnLst/>
                            <a:rect l="0" t="0" r="0" b="0"/>
                            <a:pathLst>
                              <a:path w="6228004">
                                <a:moveTo>
                                  <a:pt x="0" y="0"/>
                                </a:moveTo>
                                <a:lnTo>
                                  <a:pt x="622800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1150" o:spid="_x0000_s1026" style="width:490.4pt;height:.5pt;mso-position-horizontal-relative:char;mso-position-vertical-relative:line" coordsize="62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">
                <v:shape id="Shape 1638" o:spid="_x0000_s1027" style="position:absolute;width:62280;height:0;visibility:visible;mso-wrap-style:square;v-text-anchor:top" coordsize="6228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s5a8YA&#10;AADdAAAADwAAAGRycy9kb3ducmV2LnhtbESPQWvCQBCF74L/YZlCb7rRtlJSVxFBsBQspkV6nGan&#10;STA7G3a3Gv+9cxC8zfDevPfNfNm7Vp0oxMazgck4A0VcettwZeD7azN6BRUTssXWMxm4UITlYjiY&#10;Y279mfd0KlKlJIRjjgbqlLpc61jW5DCOfUcs2p8PDpOsodI24FnCXaunWTbTDhuWhho7WtdUHot/&#10;ZyB8ZPH4+9MeXorPTTM5PHfbHb0b8/jQr95AJerT3Xy73lrBnz0JrnwjI+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s5a8YAAADdAAAADwAAAAAAAAAAAAAAAACYAgAAZHJz&#10;L2Rvd25yZXYueG1sUEsFBgAAAAAEAAQA9QAAAIsDAAAAAA==&#10;" path="m,l6228004,e" filled="f" strokecolor="#171616" strokeweight=".5pt">
                  <v:stroke miterlimit="1" joinstyle="miter"/>
                  <v:path arrowok="t" textboxrect="0,0,6228004,0"/>
                </v:shape>
                <w10:anchorlock/>
              </v:group>
            </w:pict>
          </mc:Fallback>
        </mc:AlternateContent>
      </w:r>
    </w:p>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eastAsia="Calibri" w:hAnsi="Times New Roman" w:cs="Times New Roman"/>
          <w:noProof/>
          <w:color w:val="000000"/>
          <w:sz w:val="22"/>
        </w:rPr>
        <mc:AlternateContent>
          <mc:Choice Requires="wpg">
            <w:drawing>
              <wp:inline distT="0" distB="0" distL="0" distR="0" wp14:anchorId="3CAA134D" wp14:editId="63B3421E">
                <wp:extent cx="6228004" cy="6350"/>
                <wp:effectExtent l="0" t="0" r="0" b="0"/>
                <wp:docPr id="41151" name="Group 41151"/>
                <wp:cNvGraphicFramePr/>
                <a:graphic xmlns:a="http://schemas.openxmlformats.org/drawingml/2006/main">
                  <a:graphicData uri="http://schemas.microsoft.com/office/word/2010/wordprocessingGroup">
                    <wpg:wgp>
                      <wpg:cNvGrpSpPr/>
                      <wpg:grpSpPr>
                        <a:xfrm>
                          <a:off x="0" y="0"/>
                          <a:ext cx="6228004" cy="6350"/>
                          <a:chOff x="0" y="0"/>
                          <a:chExt cx="6228004" cy="6350"/>
                        </a:xfrm>
                      </wpg:grpSpPr>
                      <wps:wsp>
                        <wps:cNvPr id="1639" name="Shape 1639"/>
                        <wps:cNvSpPr/>
                        <wps:spPr>
                          <a:xfrm>
                            <a:off x="0" y="0"/>
                            <a:ext cx="6228004" cy="0"/>
                          </a:xfrm>
                          <a:custGeom>
                            <a:avLst/>
                            <a:gdLst/>
                            <a:ahLst/>
                            <a:cxnLst/>
                            <a:rect l="0" t="0" r="0" b="0"/>
                            <a:pathLst>
                              <a:path w="6228004">
                                <a:moveTo>
                                  <a:pt x="0" y="0"/>
                                </a:moveTo>
                                <a:lnTo>
                                  <a:pt x="622800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1151" o:spid="_x0000_s1026" style="width:490.4pt;height:.5pt;mso-position-horizontal-relative:char;mso-position-vertical-relative:line" coordsize="62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">
                <v:shape id="Shape 1639" o:spid="_x0000_s1027" style="position:absolute;width:62280;height:0;visibility:visible;mso-wrap-style:square;v-text-anchor:top" coordsize="6228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c8MQA&#10;AADdAAAADwAAAGRycy9kb3ducmV2LnhtbERP32vCMBB+H/g/hBP2NtNuTmbXKDIQHILDOsTHW3O2&#10;xeZSkkzrf2+Ewd7u4/t5+bw3rTiT841lBekoAUFcWt1wpeB7t3x6A+EDssbWMim4kof5bPCQY6bt&#10;hbd0LkIlYgj7DBXUIXSZlL6syaAf2Y44ckfrDIYIXSW1w0sMN618TpKJNNhwbKixo4+aylPxaxS4&#10;deJPP4d2/1p8LZt0P+5WG/pU6nHYL95BBOrDv/jPvdJx/uRlCvdv4gl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XnPDEAAAA3QAAAA8AAAAAAAAAAAAAAAAAmAIAAGRycy9k&#10;b3ducmV2LnhtbFBLBQYAAAAABAAEAPUAAACJAwAAAAA=&#10;" path="m,l6228004,e" filled="f" strokecolor="#171616" strokeweight=".5pt">
                  <v:stroke miterlimit="1" joinstyle="miter"/>
                  <v:path arrowok="t" textboxrect="0,0,6228004,0"/>
                </v:shape>
                <w10:anchorlock/>
              </v:group>
            </w:pict>
          </mc:Fallback>
        </mc:AlternateContent>
      </w:r>
    </w:p>
    <w:p w:rsidR="00A32E27" w:rsidRDefault="00A32E27" w:rsidP="00A32E27">
      <w:pPr>
        <w:spacing w:after="0" w:line="265" w:lineRule="auto"/>
        <w:ind w:right="54"/>
        <w:rPr>
          <w:rFonts w:ascii="Times New Roman" w:hAnsi="Times New Roman" w:cs="Times New Roman"/>
        </w:rPr>
      </w:pPr>
    </w:p>
    <w:p w:rsidR="004C371A" w:rsidRPr="00C63B80" w:rsidRDefault="004C371A" w:rsidP="004C371A">
      <w:pPr>
        <w:spacing w:after="0" w:line="259" w:lineRule="auto"/>
        <w:ind w:left="10" w:hanging="10"/>
        <w:jc w:val="left"/>
        <w:rPr>
          <w:rFonts w:ascii="Times New Roman" w:hAnsi="Times New Roman" w:cs="Times New Roman"/>
        </w:rPr>
      </w:pPr>
      <w:r w:rsidRPr="00C63B80">
        <w:rPr>
          <w:rFonts w:ascii="Times New Roman" w:hAnsi="Times New Roman" w:cs="Times New Roman"/>
          <w:b/>
        </w:rPr>
        <w:t xml:space="preserve">4.2 ХИМИЯ </w:t>
      </w:r>
      <w:proofErr w:type="gramStart"/>
      <w:r w:rsidRPr="00C63B80">
        <w:rPr>
          <w:rFonts w:ascii="Times New Roman" w:hAnsi="Times New Roman" w:cs="Times New Roman"/>
          <w:b/>
        </w:rPr>
        <w:t>П</w:t>
      </w:r>
      <w:proofErr w:type="gramEnd"/>
      <w:r w:rsidRPr="00C63B80">
        <w:rPr>
          <w:rFonts w:ascii="Times New Roman" w:hAnsi="Times New Roman" w:cs="Times New Roman"/>
          <w:b/>
        </w:rPr>
        <w:t>ӘНІ БОЙЫНША ТАПСЫРМАЛАР ҮЛГІЛЕРІ</w:t>
      </w:r>
    </w:p>
    <w:p w:rsidR="004C371A" w:rsidRDefault="004C371A" w:rsidP="004C371A">
      <w:pPr>
        <w:spacing w:after="0" w:line="218" w:lineRule="auto"/>
        <w:ind w:left="397" w:firstLine="0"/>
        <w:jc w:val="left"/>
        <w:rPr>
          <w:rFonts w:ascii="Times New Roman" w:hAnsi="Times New Roman" w:cs="Times New Roman"/>
        </w:rPr>
      </w:pPr>
    </w:p>
    <w:p w:rsidR="004C371A" w:rsidRPr="00C63B80" w:rsidRDefault="004C371A" w:rsidP="004C371A">
      <w:pPr>
        <w:spacing w:after="0" w:line="218" w:lineRule="auto"/>
        <w:jc w:val="left"/>
        <w:rPr>
          <w:rFonts w:ascii="Times New Roman" w:hAnsi="Times New Roman" w:cs="Times New Roman"/>
        </w:rPr>
      </w:pPr>
      <w:r w:rsidRPr="00C63B80">
        <w:rPr>
          <w:rFonts w:ascii="Times New Roman" w:hAnsi="Times New Roman" w:cs="Times New Roman"/>
          <w:b/>
        </w:rPr>
        <w:t>9-сынып</w:t>
      </w:r>
      <w:proofErr w:type="gramStart"/>
      <w:r w:rsidRPr="00C63B80">
        <w:rPr>
          <w:rFonts w:ascii="Times New Roman" w:hAnsi="Times New Roman" w:cs="Times New Roman"/>
          <w:b/>
        </w:rPr>
        <w:t xml:space="preserve"> </w:t>
      </w:r>
      <w:r w:rsidR="00A97AF5">
        <w:rPr>
          <w:rFonts w:ascii="Times New Roman" w:hAnsi="Times New Roman" w:cs="Times New Roman"/>
          <w:b/>
        </w:rPr>
        <w:t xml:space="preserve"> </w:t>
      </w:r>
      <w:r w:rsidRPr="00C63B80">
        <w:rPr>
          <w:rFonts w:ascii="Times New Roman" w:hAnsi="Times New Roman" w:cs="Times New Roman"/>
          <w:b/>
        </w:rPr>
        <w:t>О</w:t>
      </w:r>
      <w:proofErr w:type="gramEnd"/>
      <w:r w:rsidRPr="00C63B80">
        <w:rPr>
          <w:rFonts w:ascii="Times New Roman" w:hAnsi="Times New Roman" w:cs="Times New Roman"/>
          <w:b/>
        </w:rPr>
        <w:t>қу мақсаты:</w:t>
      </w:r>
    </w:p>
    <w:p w:rsidR="004C371A" w:rsidRPr="00C63B80" w:rsidRDefault="004C371A" w:rsidP="004C371A">
      <w:pPr>
        <w:spacing w:after="0"/>
        <w:ind w:left="0" w:right="62"/>
        <w:rPr>
          <w:rFonts w:ascii="Times New Roman" w:hAnsi="Times New Roman" w:cs="Times New Roman"/>
        </w:rPr>
      </w:pPr>
      <w:r w:rsidRPr="00C63B80">
        <w:rPr>
          <w:rFonts w:ascii="Times New Roman" w:hAnsi="Times New Roman" w:cs="Times New Roman"/>
        </w:rPr>
        <w:t>9.2.1.12 кү</w:t>
      </w:r>
      <w:proofErr w:type="gramStart"/>
      <w:r w:rsidRPr="00C63B80">
        <w:rPr>
          <w:rFonts w:ascii="Times New Roman" w:hAnsi="Times New Roman" w:cs="Times New Roman"/>
        </w:rPr>
        <w:t>к</w:t>
      </w:r>
      <w:proofErr w:type="gramEnd"/>
      <w:r w:rsidRPr="00C63B80">
        <w:rPr>
          <w:rFonts w:ascii="Times New Roman" w:hAnsi="Times New Roman" w:cs="Times New Roman"/>
        </w:rPr>
        <w:t>ірттің аллотропиялық түрөзгерістерінің физикалық қасиеттерін салыстыру және күкірттің химиялық қасиеттерін көрсететін реакция теңдеулерін құру.</w:t>
      </w:r>
    </w:p>
    <w:p w:rsidR="004C371A" w:rsidRPr="00C63B80" w:rsidRDefault="004C371A" w:rsidP="004C371A">
      <w:pPr>
        <w:spacing w:after="0" w:line="253" w:lineRule="auto"/>
        <w:ind w:left="0" w:right="52" w:firstLine="397"/>
        <w:rPr>
          <w:rFonts w:ascii="Times New Roman" w:hAnsi="Times New Roman" w:cs="Times New Roman"/>
        </w:rPr>
      </w:pPr>
      <w:r w:rsidRPr="00C63B80">
        <w:rPr>
          <w:rFonts w:ascii="Times New Roman" w:hAnsi="Times New Roman" w:cs="Times New Roman"/>
          <w:i/>
        </w:rPr>
        <w:t xml:space="preserve">Кроноцк қорығы баспасөз қызметінің </w:t>
      </w:r>
      <w:proofErr w:type="gramStart"/>
      <w:r w:rsidRPr="00C63B80">
        <w:rPr>
          <w:rFonts w:ascii="Times New Roman" w:hAnsi="Times New Roman" w:cs="Times New Roman"/>
          <w:i/>
        </w:rPr>
        <w:t>м</w:t>
      </w:r>
      <w:proofErr w:type="gramEnd"/>
      <w:r w:rsidRPr="00C63B80">
        <w:rPr>
          <w:rFonts w:ascii="Times New Roman" w:hAnsi="Times New Roman" w:cs="Times New Roman"/>
          <w:i/>
        </w:rPr>
        <w:t>әлімдеуінше, жұмбақ «өлім аңғарын» 1975 жылы 28 шілдеде Камчаткада ресейлік вулканологтар тапқан. Вулканологтар В. Леонов пен В. Дерягин ұзындығы 2 километрге, ені 100 метрден 500 метрге дейін созылып жатқан осы аймақта барлық ті</w:t>
      </w:r>
      <w:proofErr w:type="gramStart"/>
      <w:r w:rsidRPr="00C63B80">
        <w:rPr>
          <w:rFonts w:ascii="Times New Roman" w:hAnsi="Times New Roman" w:cs="Times New Roman"/>
          <w:i/>
        </w:rPr>
        <w:t>р</w:t>
      </w:r>
      <w:proofErr w:type="gramEnd"/>
      <w:r w:rsidRPr="00C63B80">
        <w:rPr>
          <w:rFonts w:ascii="Times New Roman" w:hAnsi="Times New Roman" w:cs="Times New Roman"/>
          <w:i/>
        </w:rPr>
        <w:t>і ағзалардың тіршілігін жоятынын анықтады. Осы аномальды аймақта жануарлар мен құстардың өлекселері ұ</w:t>
      </w:r>
      <w:proofErr w:type="gramStart"/>
      <w:r w:rsidRPr="00C63B80">
        <w:rPr>
          <w:rFonts w:ascii="Times New Roman" w:hAnsi="Times New Roman" w:cs="Times New Roman"/>
          <w:i/>
        </w:rPr>
        <w:t>за</w:t>
      </w:r>
      <w:proofErr w:type="gramEnd"/>
      <w:r w:rsidRPr="00C63B80">
        <w:rPr>
          <w:rFonts w:ascii="Times New Roman" w:hAnsi="Times New Roman" w:cs="Times New Roman"/>
          <w:i/>
        </w:rPr>
        <w:t>қ уақыт бойы сақталады.</w:t>
      </w:r>
    </w:p>
    <w:p w:rsidR="004C371A" w:rsidRPr="00C63B80" w:rsidRDefault="004C371A" w:rsidP="004C371A">
      <w:pPr>
        <w:spacing w:after="0" w:line="253" w:lineRule="auto"/>
        <w:ind w:left="407" w:right="52" w:hanging="10"/>
        <w:rPr>
          <w:rFonts w:ascii="Times New Roman" w:hAnsi="Times New Roman" w:cs="Times New Roman"/>
        </w:rPr>
      </w:pPr>
      <w:r w:rsidRPr="00C63B80">
        <w:rPr>
          <w:rFonts w:ascii="Times New Roman" w:hAnsi="Times New Roman" w:cs="Times New Roman"/>
          <w:i/>
        </w:rPr>
        <w:t>1-сұрақ. Қандай заттар жануарларды өлімге әкеледі?</w:t>
      </w:r>
    </w:p>
    <w:p w:rsidR="004C371A" w:rsidRPr="00C63B80" w:rsidRDefault="004C371A" w:rsidP="004C371A">
      <w:pPr>
        <w:spacing w:after="0" w:line="253" w:lineRule="auto"/>
        <w:ind w:left="407" w:right="52" w:hanging="10"/>
        <w:rPr>
          <w:rFonts w:ascii="Times New Roman" w:hAnsi="Times New Roman" w:cs="Times New Roman"/>
        </w:rPr>
      </w:pPr>
      <w:r w:rsidRPr="00C63B80">
        <w:rPr>
          <w:rFonts w:ascii="Times New Roman" w:hAnsi="Times New Roman" w:cs="Times New Roman"/>
          <w:i/>
        </w:rPr>
        <w:t>2-сұрақ. Неліктен негізінен шө</w:t>
      </w:r>
      <w:proofErr w:type="gramStart"/>
      <w:r w:rsidRPr="00C63B80">
        <w:rPr>
          <w:rFonts w:ascii="Times New Roman" w:hAnsi="Times New Roman" w:cs="Times New Roman"/>
          <w:i/>
        </w:rPr>
        <w:t>п</w:t>
      </w:r>
      <w:proofErr w:type="gramEnd"/>
      <w:r w:rsidRPr="00C63B80">
        <w:rPr>
          <w:rFonts w:ascii="Times New Roman" w:hAnsi="Times New Roman" w:cs="Times New Roman"/>
          <w:i/>
        </w:rPr>
        <w:t>қоректі жануарлар өлімге душар болады?</w:t>
      </w:r>
    </w:p>
    <w:p w:rsidR="004C371A" w:rsidRPr="00C63B80" w:rsidRDefault="004C371A" w:rsidP="004C371A">
      <w:pPr>
        <w:spacing w:after="0" w:line="253" w:lineRule="auto"/>
        <w:ind w:left="0" w:right="52" w:firstLine="397"/>
        <w:rPr>
          <w:rFonts w:ascii="Times New Roman" w:hAnsi="Times New Roman" w:cs="Times New Roman"/>
        </w:rPr>
      </w:pPr>
      <w:r w:rsidRPr="00C63B80">
        <w:rPr>
          <w:rFonts w:ascii="Times New Roman" w:hAnsi="Times New Roman" w:cs="Times New Roman"/>
          <w:i/>
        </w:rPr>
        <w:t>3-сұрақ. Осы аномальды аймақта жануарлар мен құстардың өлекселерінің ұ</w:t>
      </w:r>
      <w:proofErr w:type="gramStart"/>
      <w:r w:rsidRPr="00C63B80">
        <w:rPr>
          <w:rFonts w:ascii="Times New Roman" w:hAnsi="Times New Roman" w:cs="Times New Roman"/>
          <w:i/>
        </w:rPr>
        <w:t>за</w:t>
      </w:r>
      <w:proofErr w:type="gramEnd"/>
      <w:r w:rsidRPr="00C63B80">
        <w:rPr>
          <w:rFonts w:ascii="Times New Roman" w:hAnsi="Times New Roman" w:cs="Times New Roman"/>
          <w:i/>
        </w:rPr>
        <w:t>қ уақыт сақталу себебі неде?</w:t>
      </w:r>
    </w:p>
    <w:p w:rsidR="004C371A" w:rsidRPr="00C63B80" w:rsidRDefault="004C371A" w:rsidP="004C371A">
      <w:pPr>
        <w:spacing w:after="0" w:line="259" w:lineRule="auto"/>
        <w:ind w:left="392" w:hanging="10"/>
        <w:jc w:val="left"/>
        <w:rPr>
          <w:rFonts w:ascii="Times New Roman" w:hAnsi="Times New Roman" w:cs="Times New Roman"/>
        </w:rPr>
      </w:pPr>
      <w:r w:rsidRPr="00C63B80">
        <w:rPr>
          <w:rFonts w:ascii="Times New Roman" w:hAnsi="Times New Roman" w:cs="Times New Roman"/>
          <w:b/>
        </w:rPr>
        <w:t>Түсіндірме</w:t>
      </w:r>
    </w:p>
    <w:p w:rsidR="004C371A" w:rsidRPr="00C63B80" w:rsidRDefault="004C371A" w:rsidP="004C371A">
      <w:pPr>
        <w:spacing w:after="0"/>
        <w:ind w:left="0" w:right="62"/>
        <w:rPr>
          <w:rFonts w:ascii="Times New Roman" w:hAnsi="Times New Roman" w:cs="Times New Roman"/>
        </w:rPr>
      </w:pPr>
      <w:r w:rsidRPr="00C63B80">
        <w:rPr>
          <w:rFonts w:ascii="Times New Roman" w:hAnsi="Times New Roman" w:cs="Times New Roman"/>
        </w:rPr>
        <w:t xml:space="preserve">Сұрақ ұсынылған мәліметтерді түсіндіру негізінде функционалды сауаттылықты </w:t>
      </w:r>
      <w:proofErr w:type="gramStart"/>
      <w:r w:rsidRPr="00C63B80">
        <w:rPr>
          <w:rFonts w:ascii="Times New Roman" w:hAnsi="Times New Roman" w:cs="Times New Roman"/>
        </w:rPr>
        <w:t>дамыту</w:t>
      </w:r>
      <w:proofErr w:type="gramEnd"/>
      <w:r w:rsidRPr="00C63B80">
        <w:rPr>
          <w:rFonts w:ascii="Times New Roman" w:hAnsi="Times New Roman" w:cs="Times New Roman"/>
        </w:rPr>
        <w:t>ға бағытталған. Жануарлардың өлуіне себепші затты анықтау үшін оқушылар берілген мәтінді мұқият зерделейді, жанартаулық тау жыныстарын талдай отырып, шө</w:t>
      </w:r>
      <w:proofErr w:type="gramStart"/>
      <w:r w:rsidRPr="00C63B80">
        <w:rPr>
          <w:rFonts w:ascii="Times New Roman" w:hAnsi="Times New Roman" w:cs="Times New Roman"/>
        </w:rPr>
        <w:t>п</w:t>
      </w:r>
      <w:proofErr w:type="gramEnd"/>
      <w:r w:rsidRPr="00C63B80">
        <w:rPr>
          <w:rFonts w:ascii="Times New Roman" w:hAnsi="Times New Roman" w:cs="Times New Roman"/>
        </w:rPr>
        <w:t xml:space="preserve">қоректі жануарлардың өлу себептерін анықтайды. Оқу бағдарламасында меңгерген білімін қолдану, салыстыру және талдау дағдыларын </w:t>
      </w:r>
      <w:proofErr w:type="gramStart"/>
      <w:r w:rsidRPr="00C63B80">
        <w:rPr>
          <w:rFonts w:ascii="Times New Roman" w:hAnsi="Times New Roman" w:cs="Times New Roman"/>
        </w:rPr>
        <w:t>дамыту</w:t>
      </w:r>
      <w:proofErr w:type="gramEnd"/>
      <w:r w:rsidRPr="00C63B80">
        <w:rPr>
          <w:rFonts w:ascii="Times New Roman" w:hAnsi="Times New Roman" w:cs="Times New Roman"/>
        </w:rPr>
        <w:t>ға бағытталған оқыту мақсаттарын зерделеу қарастырылған.</w:t>
      </w: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A97AF5" w:rsidRDefault="00A97AF5" w:rsidP="00C63B80">
      <w:pPr>
        <w:spacing w:after="0" w:line="259" w:lineRule="auto"/>
        <w:ind w:left="10" w:hanging="10"/>
        <w:jc w:val="left"/>
        <w:rPr>
          <w:rFonts w:ascii="Times New Roman" w:hAnsi="Times New Roman" w:cs="Times New Roman"/>
          <w:b/>
        </w:rPr>
      </w:pPr>
    </w:p>
    <w:p w:rsidR="0052402D" w:rsidRPr="00C63B80" w:rsidRDefault="0052402D" w:rsidP="00C63B80">
      <w:pPr>
        <w:spacing w:after="0" w:line="259" w:lineRule="auto"/>
        <w:ind w:left="10" w:hanging="10"/>
        <w:jc w:val="left"/>
        <w:rPr>
          <w:rFonts w:ascii="Times New Roman" w:hAnsi="Times New Roman" w:cs="Times New Roman"/>
        </w:rPr>
      </w:pPr>
      <w:r w:rsidRPr="00C63B80">
        <w:rPr>
          <w:rFonts w:ascii="Times New Roman" w:hAnsi="Times New Roman" w:cs="Times New Roman"/>
          <w:b/>
        </w:rPr>
        <w:lastRenderedPageBreak/>
        <w:t xml:space="preserve">4.1 ФИЗИКА БОЙЫНША ТАПСЫРМАЛАР </w:t>
      </w:r>
      <w:r w:rsidR="00A97AF5">
        <w:rPr>
          <w:rFonts w:ascii="Times New Roman" w:hAnsi="Times New Roman" w:cs="Times New Roman"/>
          <w:b/>
        </w:rPr>
        <w:t xml:space="preserve"> </w:t>
      </w:r>
    </w:p>
    <w:p w:rsidR="0052402D" w:rsidRPr="00C63B80" w:rsidRDefault="0052402D" w:rsidP="000104DB">
      <w:pPr>
        <w:spacing w:after="0" w:line="259" w:lineRule="auto"/>
        <w:ind w:left="0" w:right="7046" w:firstLine="0"/>
        <w:jc w:val="left"/>
        <w:rPr>
          <w:rFonts w:ascii="Times New Roman" w:hAnsi="Times New Roman" w:cs="Times New Roman"/>
        </w:rPr>
      </w:pPr>
      <w:r w:rsidRPr="00C63B80">
        <w:rPr>
          <w:rFonts w:ascii="Times New Roman" w:hAnsi="Times New Roman" w:cs="Times New Roman"/>
          <w:b/>
        </w:rPr>
        <w:t>6-тапсырма 9-</w:t>
      </w:r>
      <w:r w:rsidR="000104DB">
        <w:rPr>
          <w:rFonts w:ascii="Times New Roman" w:hAnsi="Times New Roman" w:cs="Times New Roman"/>
          <w:b/>
        </w:rPr>
        <w:t>с</w:t>
      </w:r>
      <w:r w:rsidRPr="00C63B80">
        <w:rPr>
          <w:rFonts w:ascii="Times New Roman" w:hAnsi="Times New Roman" w:cs="Times New Roman"/>
          <w:b/>
        </w:rPr>
        <w:t>ынып</w:t>
      </w:r>
    </w:p>
    <w:p w:rsidR="0052402D" w:rsidRPr="00C63B80" w:rsidRDefault="0052402D" w:rsidP="00C63B80">
      <w:pPr>
        <w:spacing w:after="0" w:line="259" w:lineRule="auto"/>
        <w:ind w:left="392" w:hanging="10"/>
        <w:jc w:val="left"/>
        <w:rPr>
          <w:rFonts w:ascii="Times New Roman" w:hAnsi="Times New Roman" w:cs="Times New Roman"/>
        </w:rPr>
      </w:pPr>
      <w:r w:rsidRPr="00C63B80">
        <w:rPr>
          <w:rFonts w:ascii="Times New Roman" w:hAnsi="Times New Roman" w:cs="Times New Roman"/>
          <w:b/>
        </w:rPr>
        <w:t xml:space="preserve">Оқу мақсаттары: </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rPr>
        <w:t>9.1.3.2 эксперимент нәтижесіне әсер ететін факторларды талдау және экспериментті жүргізуді жақсарту жолдарын ұсыну;</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rPr>
        <w:t xml:space="preserve">9.2.5.16 дыбыс сипаттамаларын дыбыс толқындарының </w:t>
      </w:r>
      <w:proofErr w:type="gramStart"/>
      <w:r w:rsidRPr="00C63B80">
        <w:rPr>
          <w:rFonts w:ascii="Times New Roman" w:hAnsi="Times New Roman" w:cs="Times New Roman"/>
        </w:rPr>
        <w:t>жиіл</w:t>
      </w:r>
      <w:proofErr w:type="gramEnd"/>
      <w:r w:rsidRPr="00C63B80">
        <w:rPr>
          <w:rFonts w:ascii="Times New Roman" w:hAnsi="Times New Roman" w:cs="Times New Roman"/>
        </w:rPr>
        <w:t>ігімен және амплитудасымен сәйкестендіру;</w:t>
      </w:r>
    </w:p>
    <w:p w:rsidR="0052402D" w:rsidRPr="00C63B80" w:rsidRDefault="0052402D" w:rsidP="00C63B80">
      <w:pPr>
        <w:spacing w:after="0"/>
        <w:ind w:left="397" w:right="62" w:firstLine="0"/>
        <w:rPr>
          <w:rFonts w:ascii="Times New Roman" w:hAnsi="Times New Roman" w:cs="Times New Roman"/>
        </w:rPr>
      </w:pPr>
      <w:r w:rsidRPr="00C63B80">
        <w:rPr>
          <w:rFonts w:ascii="Times New Roman" w:hAnsi="Times New Roman" w:cs="Times New Roman"/>
        </w:rPr>
        <w:t>9.2.5.18 жаңғырықтың пайда болу табиғатын және оны қолдану әдістерін сипаттау.</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rPr>
        <w:t>Оқушы дыбыс импульсі</w:t>
      </w:r>
      <w:proofErr w:type="gramStart"/>
      <w:r w:rsidRPr="00C63B80">
        <w:rPr>
          <w:rFonts w:ascii="Times New Roman" w:hAnsi="Times New Roman" w:cs="Times New Roman"/>
        </w:rPr>
        <w:t>н алу</w:t>
      </w:r>
      <w:proofErr w:type="gramEnd"/>
      <w:r w:rsidRPr="00C63B80">
        <w:rPr>
          <w:rFonts w:ascii="Times New Roman" w:hAnsi="Times New Roman" w:cs="Times New Roman"/>
        </w:rPr>
        <w:t xml:space="preserve"> үшін дауыс зорайтқышты қолданды және жүздеген метр қашықтықта орналасқан жартастан жаңғырықты естіді.</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rPr>
        <w:t>Жаңғырық үні</w:t>
      </w:r>
      <w:proofErr w:type="gramStart"/>
      <w:r w:rsidRPr="00C63B80">
        <w:rPr>
          <w:rFonts w:ascii="Times New Roman" w:hAnsi="Times New Roman" w:cs="Times New Roman"/>
        </w:rPr>
        <w:t>н</w:t>
      </w:r>
      <w:proofErr w:type="gramEnd"/>
      <w:r w:rsidRPr="00C63B80">
        <w:rPr>
          <w:rFonts w:ascii="Times New Roman" w:hAnsi="Times New Roman" w:cs="Times New Roman"/>
        </w:rPr>
        <w:t>ің биіктігі бастапқы дыбыстағыдай, бірақ дыбыс деңгейі әлдеқайда төмендеу.</w:t>
      </w:r>
    </w:p>
    <w:p w:rsidR="0052402D" w:rsidRDefault="0052402D" w:rsidP="00C63B80">
      <w:pPr>
        <w:spacing w:after="0"/>
        <w:ind w:left="397" w:right="62" w:firstLine="0"/>
        <w:rPr>
          <w:rFonts w:ascii="Times New Roman" w:hAnsi="Times New Roman" w:cs="Times New Roman"/>
        </w:rPr>
      </w:pPr>
      <w:r w:rsidRPr="00C63B80">
        <w:rPr>
          <w:rFonts w:ascii="Times New Roman" w:hAnsi="Times New Roman" w:cs="Times New Roman"/>
        </w:rPr>
        <w:t xml:space="preserve">Дыбыстың амплитудасы мен </w:t>
      </w:r>
      <w:proofErr w:type="gramStart"/>
      <w:r w:rsidRPr="00C63B80">
        <w:rPr>
          <w:rFonts w:ascii="Times New Roman" w:hAnsi="Times New Roman" w:cs="Times New Roman"/>
        </w:rPr>
        <w:t>жиіл</w:t>
      </w:r>
      <w:proofErr w:type="gramEnd"/>
      <w:r w:rsidRPr="00C63B80">
        <w:rPr>
          <w:rFonts w:ascii="Times New Roman" w:hAnsi="Times New Roman" w:cs="Times New Roman"/>
        </w:rPr>
        <w:t>ігі қалай өзгерді?</w:t>
      </w:r>
    </w:p>
    <w:p w:rsidR="00A97AF5" w:rsidRPr="00C63B80" w:rsidRDefault="00A97AF5" w:rsidP="00C63B80">
      <w:pPr>
        <w:spacing w:after="0"/>
        <w:ind w:left="397" w:right="62" w:firstLine="0"/>
        <w:rPr>
          <w:rFonts w:ascii="Times New Roman" w:hAnsi="Times New Roman" w:cs="Times New Roman"/>
        </w:rPr>
      </w:pPr>
    </w:p>
    <w:tbl>
      <w:tblPr>
        <w:tblStyle w:val="TableGrid"/>
        <w:tblW w:w="6742" w:type="dxa"/>
        <w:tblInd w:w="1531" w:type="dxa"/>
        <w:tblCellMar>
          <w:top w:w="57" w:type="dxa"/>
          <w:left w:w="113" w:type="dxa"/>
          <w:right w:w="115" w:type="dxa"/>
        </w:tblCellMar>
        <w:tblLook w:val="04A0" w:firstRow="1" w:lastRow="0" w:firstColumn="1" w:lastColumn="0" w:noHBand="0" w:noVBand="1"/>
      </w:tblPr>
      <w:tblGrid>
        <w:gridCol w:w="664"/>
        <w:gridCol w:w="3041"/>
        <w:gridCol w:w="3037"/>
      </w:tblGrid>
      <w:tr w:rsidR="0052402D" w:rsidRPr="00C63B80" w:rsidTr="0052402D">
        <w:trPr>
          <w:trHeight w:val="274"/>
        </w:trPr>
        <w:tc>
          <w:tcPr>
            <w:tcW w:w="664" w:type="dxa"/>
            <w:tcBorders>
              <w:top w:val="single" w:sz="8" w:space="0" w:color="FFFEFD"/>
              <w:left w:val="single" w:sz="8" w:space="0" w:color="FFFEFD"/>
              <w:bottom w:val="single" w:sz="8" w:space="0" w:color="FFFEFD"/>
              <w:right w:val="single" w:sz="8" w:space="0" w:color="FFFEFD"/>
            </w:tcBorders>
            <w:shd w:val="clear" w:color="auto" w:fill="CFC5DA"/>
          </w:tcPr>
          <w:p w:rsidR="0052402D" w:rsidRPr="00C63B80" w:rsidRDefault="0052402D" w:rsidP="00C63B80">
            <w:pPr>
              <w:spacing w:after="0" w:line="259" w:lineRule="auto"/>
              <w:ind w:left="0" w:firstLine="0"/>
              <w:jc w:val="left"/>
              <w:rPr>
                <w:rFonts w:ascii="Times New Roman" w:hAnsi="Times New Roman" w:cs="Times New Roman"/>
              </w:rPr>
            </w:pPr>
          </w:p>
        </w:tc>
        <w:tc>
          <w:tcPr>
            <w:tcW w:w="3041" w:type="dxa"/>
            <w:tcBorders>
              <w:top w:val="single" w:sz="8" w:space="0" w:color="FFFEFD"/>
              <w:left w:val="single" w:sz="8" w:space="0" w:color="FFFEFD"/>
              <w:bottom w:val="single" w:sz="8" w:space="0" w:color="FFFEFD"/>
              <w:right w:val="single" w:sz="8" w:space="0" w:color="FFFEFD"/>
            </w:tcBorders>
            <w:shd w:val="clear" w:color="auto" w:fill="CFC5DA"/>
          </w:tcPr>
          <w:p w:rsidR="0052402D" w:rsidRPr="00C63B80" w:rsidRDefault="0052402D" w:rsidP="00C63B80">
            <w:pPr>
              <w:spacing w:after="0" w:line="259" w:lineRule="auto"/>
              <w:ind w:left="2" w:firstLine="0"/>
              <w:jc w:val="center"/>
              <w:rPr>
                <w:rFonts w:ascii="Times New Roman" w:hAnsi="Times New Roman" w:cs="Times New Roman"/>
              </w:rPr>
            </w:pPr>
            <w:r w:rsidRPr="00C63B80">
              <w:rPr>
                <w:rFonts w:ascii="Times New Roman" w:hAnsi="Times New Roman" w:cs="Times New Roman"/>
                <w:b/>
                <w:sz w:val="22"/>
              </w:rPr>
              <w:t>Амплитуда</w:t>
            </w:r>
          </w:p>
        </w:tc>
        <w:tc>
          <w:tcPr>
            <w:tcW w:w="3037" w:type="dxa"/>
            <w:tcBorders>
              <w:top w:val="single" w:sz="8" w:space="0" w:color="FFFEFD"/>
              <w:left w:val="single" w:sz="8" w:space="0" w:color="FFFEFD"/>
              <w:bottom w:val="single" w:sz="8" w:space="0" w:color="FFFEFD"/>
              <w:right w:val="nil"/>
            </w:tcBorders>
            <w:shd w:val="clear" w:color="auto" w:fill="CFC5DA"/>
          </w:tcPr>
          <w:p w:rsidR="0052402D" w:rsidRPr="00C63B80" w:rsidRDefault="0052402D" w:rsidP="00C63B80">
            <w:pPr>
              <w:spacing w:after="0" w:line="259" w:lineRule="auto"/>
              <w:ind w:left="6" w:firstLine="0"/>
              <w:jc w:val="center"/>
              <w:rPr>
                <w:rFonts w:ascii="Times New Roman" w:hAnsi="Times New Roman" w:cs="Times New Roman"/>
              </w:rPr>
            </w:pPr>
            <w:proofErr w:type="gramStart"/>
            <w:r w:rsidRPr="00C63B80">
              <w:rPr>
                <w:rFonts w:ascii="Times New Roman" w:hAnsi="Times New Roman" w:cs="Times New Roman"/>
                <w:b/>
                <w:sz w:val="22"/>
              </w:rPr>
              <w:t>Жиіл</w:t>
            </w:r>
            <w:proofErr w:type="gramEnd"/>
            <w:r w:rsidRPr="00C63B80">
              <w:rPr>
                <w:rFonts w:ascii="Times New Roman" w:hAnsi="Times New Roman" w:cs="Times New Roman"/>
                <w:b/>
                <w:sz w:val="22"/>
              </w:rPr>
              <w:t>ік</w:t>
            </w:r>
          </w:p>
        </w:tc>
      </w:tr>
      <w:tr w:rsidR="0052402D" w:rsidRPr="00C63B80" w:rsidTr="0052402D">
        <w:trPr>
          <w:trHeight w:val="387"/>
        </w:trPr>
        <w:tc>
          <w:tcPr>
            <w:tcW w:w="664"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A</w:t>
            </w:r>
          </w:p>
        </w:tc>
        <w:tc>
          <w:tcPr>
            <w:tcW w:w="3041"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төмендеді</w:t>
            </w:r>
          </w:p>
        </w:tc>
        <w:tc>
          <w:tcPr>
            <w:tcW w:w="3037" w:type="dxa"/>
            <w:tcBorders>
              <w:top w:val="single" w:sz="8" w:space="0" w:color="FFFEFD"/>
              <w:left w:val="single" w:sz="8" w:space="0" w:color="FFFEFD"/>
              <w:bottom w:val="single" w:sz="8" w:space="0" w:color="FFFEFD"/>
              <w:right w:val="single" w:sz="2"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тұрақты болып қалды</w:t>
            </w:r>
          </w:p>
        </w:tc>
      </w:tr>
      <w:tr w:rsidR="0052402D" w:rsidRPr="00C63B80" w:rsidTr="0052402D">
        <w:trPr>
          <w:trHeight w:val="387"/>
        </w:trPr>
        <w:tc>
          <w:tcPr>
            <w:tcW w:w="664"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B</w:t>
            </w:r>
          </w:p>
        </w:tc>
        <w:tc>
          <w:tcPr>
            <w:tcW w:w="3041"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жоғарылады</w:t>
            </w:r>
          </w:p>
        </w:tc>
        <w:tc>
          <w:tcPr>
            <w:tcW w:w="3037" w:type="dxa"/>
            <w:tcBorders>
              <w:top w:val="single" w:sz="8" w:space="0" w:color="FFFEFD"/>
              <w:left w:val="single" w:sz="8" w:space="0" w:color="FFFEFD"/>
              <w:bottom w:val="single" w:sz="8" w:space="0" w:color="FFFEFD"/>
              <w:right w:val="single" w:sz="2"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тұрақты болып қалды</w:t>
            </w:r>
          </w:p>
        </w:tc>
      </w:tr>
      <w:tr w:rsidR="0052402D" w:rsidRPr="00C63B80" w:rsidTr="0052402D">
        <w:trPr>
          <w:trHeight w:val="387"/>
        </w:trPr>
        <w:tc>
          <w:tcPr>
            <w:tcW w:w="664"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C</w:t>
            </w:r>
          </w:p>
        </w:tc>
        <w:tc>
          <w:tcPr>
            <w:tcW w:w="3041"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тұрақты болып қалды</w:t>
            </w:r>
          </w:p>
        </w:tc>
        <w:tc>
          <w:tcPr>
            <w:tcW w:w="3037" w:type="dxa"/>
            <w:tcBorders>
              <w:top w:val="single" w:sz="8" w:space="0" w:color="FFFEFD"/>
              <w:left w:val="single" w:sz="8" w:space="0" w:color="FFFEFD"/>
              <w:bottom w:val="single" w:sz="8" w:space="0" w:color="FFFEFD"/>
              <w:right w:val="single" w:sz="2"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төмендеді</w:t>
            </w:r>
          </w:p>
        </w:tc>
      </w:tr>
      <w:tr w:rsidR="0052402D" w:rsidRPr="00C63B80" w:rsidTr="0052402D">
        <w:trPr>
          <w:trHeight w:val="387"/>
        </w:trPr>
        <w:tc>
          <w:tcPr>
            <w:tcW w:w="664"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D</w:t>
            </w:r>
          </w:p>
        </w:tc>
        <w:tc>
          <w:tcPr>
            <w:tcW w:w="3041" w:type="dxa"/>
            <w:tcBorders>
              <w:top w:val="single" w:sz="8" w:space="0" w:color="FFFEFD"/>
              <w:left w:val="single" w:sz="8" w:space="0" w:color="FFFEFD"/>
              <w:bottom w:val="single" w:sz="8" w:space="0" w:color="FFFEFD"/>
              <w:right w:val="single" w:sz="8"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тұрақты болып қалды</w:t>
            </w:r>
          </w:p>
        </w:tc>
        <w:tc>
          <w:tcPr>
            <w:tcW w:w="3037" w:type="dxa"/>
            <w:tcBorders>
              <w:top w:val="single" w:sz="8" w:space="0" w:color="FFFEFD"/>
              <w:left w:val="single" w:sz="8" w:space="0" w:color="FFFEFD"/>
              <w:bottom w:val="single" w:sz="8" w:space="0" w:color="FFFEFD"/>
              <w:right w:val="single" w:sz="2" w:space="0" w:color="FFFEFD"/>
            </w:tcBorders>
            <w:shd w:val="clear" w:color="auto" w:fill="E8E0EB"/>
          </w:tcPr>
          <w:p w:rsidR="0052402D" w:rsidRPr="00C63B80" w:rsidRDefault="0052402D" w:rsidP="00C63B80">
            <w:pPr>
              <w:spacing w:after="0" w:line="259" w:lineRule="auto"/>
              <w:ind w:left="0" w:firstLine="0"/>
              <w:jc w:val="left"/>
              <w:rPr>
                <w:rFonts w:ascii="Times New Roman" w:hAnsi="Times New Roman" w:cs="Times New Roman"/>
              </w:rPr>
            </w:pPr>
            <w:r w:rsidRPr="00C63B80">
              <w:rPr>
                <w:rFonts w:ascii="Times New Roman" w:hAnsi="Times New Roman" w:cs="Times New Roman"/>
                <w:sz w:val="22"/>
              </w:rPr>
              <w:t>жоғарылады</w:t>
            </w:r>
          </w:p>
        </w:tc>
      </w:tr>
    </w:tbl>
    <w:p w:rsidR="00A97AF5" w:rsidRDefault="00A97AF5" w:rsidP="00C63B80">
      <w:pPr>
        <w:spacing w:after="0"/>
        <w:ind w:left="0" w:right="62"/>
        <w:rPr>
          <w:rFonts w:ascii="Times New Roman" w:hAnsi="Times New Roman" w:cs="Times New Roman"/>
          <w:b/>
        </w:rPr>
      </w:pP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b/>
        </w:rPr>
        <w:t xml:space="preserve">Түсіндірме. </w:t>
      </w:r>
      <w:r w:rsidRPr="00C63B80">
        <w:rPr>
          <w:rFonts w:ascii="Times New Roman" w:hAnsi="Times New Roman" w:cs="Times New Roman"/>
        </w:rPr>
        <w:t>«Құбылыстарды ғылыми тұ</w:t>
      </w:r>
      <w:proofErr w:type="gramStart"/>
      <w:r w:rsidRPr="00C63B80">
        <w:rPr>
          <w:rFonts w:ascii="Times New Roman" w:hAnsi="Times New Roman" w:cs="Times New Roman"/>
        </w:rPr>
        <w:t>р</w:t>
      </w:r>
      <w:proofErr w:type="gramEnd"/>
      <w:r w:rsidRPr="00C63B80">
        <w:rPr>
          <w:rFonts w:ascii="Times New Roman" w:hAnsi="Times New Roman" w:cs="Times New Roman"/>
        </w:rPr>
        <w:t>ғыда түсіндіру» құзыреттілігінің «Құбылыстарды түсіндіру үшін сәйкес жаратылыстану-ғылыми білімдерін қолдану» дағдысын бағалау үшін берілген тапсырмада мейлінше қалыпты жағдаят сипаттамасы ұсынылған, оны түсіндіру үшін тікелей бағдарлама материалдарын қ</w:t>
      </w:r>
      <w:proofErr w:type="gramStart"/>
      <w:r w:rsidRPr="00C63B80">
        <w:rPr>
          <w:rFonts w:ascii="Times New Roman" w:hAnsi="Times New Roman" w:cs="Times New Roman"/>
        </w:rPr>
        <w:t>олдану</w:t>
      </w:r>
      <w:proofErr w:type="gramEnd"/>
      <w:r w:rsidRPr="00C63B80">
        <w:rPr>
          <w:rFonts w:ascii="Times New Roman" w:hAnsi="Times New Roman" w:cs="Times New Roman"/>
        </w:rPr>
        <w:t>ға болады. Тапсырма эксперимент нәтижесіне әсер ететін факторларды білуді білді</w:t>
      </w:r>
      <w:proofErr w:type="gramStart"/>
      <w:r w:rsidRPr="00C63B80">
        <w:rPr>
          <w:rFonts w:ascii="Times New Roman" w:hAnsi="Times New Roman" w:cs="Times New Roman"/>
        </w:rPr>
        <w:t>ред</w:t>
      </w:r>
      <w:proofErr w:type="gramEnd"/>
      <w:r w:rsidRPr="00C63B80">
        <w:rPr>
          <w:rFonts w:ascii="Times New Roman" w:hAnsi="Times New Roman" w:cs="Times New Roman"/>
        </w:rPr>
        <w:t>і және оқушыдан өз білімін қолдана білу қабілетін талап етеді. Бұл  жағдайда оқушылардың зерттеушілік дағдыларын дамыту  есту арқылы қабылдау туралы білім жүйесі арқылы қалыптасады. Осындай типтегі тапсырмаларды қолдану оқушылардың лезде жауап беруіне және бі</w:t>
      </w:r>
      <w:proofErr w:type="gramStart"/>
      <w:r w:rsidRPr="00C63B80">
        <w:rPr>
          <w:rFonts w:ascii="Times New Roman" w:hAnsi="Times New Roman" w:cs="Times New Roman"/>
        </w:rPr>
        <w:t>л</w:t>
      </w:r>
      <w:proofErr w:type="gramEnd"/>
      <w:r w:rsidRPr="00C63B80">
        <w:rPr>
          <w:rFonts w:ascii="Times New Roman" w:hAnsi="Times New Roman" w:cs="Times New Roman"/>
        </w:rPr>
        <w:t>імдерін қолдануына түрткі болады.</w:t>
      </w:r>
    </w:p>
    <w:p w:rsidR="0052402D" w:rsidRDefault="0052402D" w:rsidP="00C63B80">
      <w:pPr>
        <w:spacing w:after="0"/>
        <w:ind w:left="397" w:right="62" w:firstLine="0"/>
        <w:rPr>
          <w:rFonts w:ascii="Times New Roman" w:hAnsi="Times New Roman" w:cs="Times New Roman"/>
        </w:rPr>
      </w:pPr>
      <w:r w:rsidRPr="00C63B80">
        <w:rPr>
          <w:rFonts w:ascii="Times New Roman" w:hAnsi="Times New Roman" w:cs="Times New Roman"/>
          <w:b/>
        </w:rPr>
        <w:t xml:space="preserve">Жауабы. </w:t>
      </w:r>
      <w:r w:rsidRPr="00C63B80">
        <w:rPr>
          <w:rFonts w:ascii="Times New Roman" w:hAnsi="Times New Roman" w:cs="Times New Roman"/>
        </w:rPr>
        <w:t>А нұ</w:t>
      </w:r>
      <w:proofErr w:type="gramStart"/>
      <w:r w:rsidRPr="00C63B80">
        <w:rPr>
          <w:rFonts w:ascii="Times New Roman" w:hAnsi="Times New Roman" w:cs="Times New Roman"/>
        </w:rPr>
        <w:t>с</w:t>
      </w:r>
      <w:proofErr w:type="gramEnd"/>
      <w:r w:rsidRPr="00C63B80">
        <w:rPr>
          <w:rFonts w:ascii="Times New Roman" w:hAnsi="Times New Roman" w:cs="Times New Roman"/>
        </w:rPr>
        <w:t>қасы.</w:t>
      </w: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Default="00A97AF5" w:rsidP="00C63B80">
      <w:pPr>
        <w:spacing w:after="0"/>
        <w:ind w:left="397" w:right="62" w:firstLine="0"/>
        <w:rPr>
          <w:rFonts w:ascii="Times New Roman" w:hAnsi="Times New Roman" w:cs="Times New Roman"/>
        </w:rPr>
      </w:pPr>
    </w:p>
    <w:p w:rsidR="00A97AF5" w:rsidRPr="00C63B80" w:rsidRDefault="00A97AF5" w:rsidP="00A97AF5">
      <w:pPr>
        <w:spacing w:after="0" w:line="259" w:lineRule="auto"/>
        <w:ind w:left="10" w:hanging="10"/>
        <w:jc w:val="left"/>
        <w:rPr>
          <w:rFonts w:ascii="Times New Roman" w:hAnsi="Times New Roman" w:cs="Times New Roman"/>
        </w:rPr>
      </w:pPr>
      <w:r w:rsidRPr="00C63B80">
        <w:rPr>
          <w:rFonts w:ascii="Times New Roman" w:hAnsi="Times New Roman" w:cs="Times New Roman"/>
          <w:b/>
        </w:rPr>
        <w:lastRenderedPageBreak/>
        <w:t xml:space="preserve">4.1 </w:t>
      </w:r>
      <w:r>
        <w:rPr>
          <w:rFonts w:ascii="Times New Roman" w:hAnsi="Times New Roman" w:cs="Times New Roman"/>
          <w:b/>
        </w:rPr>
        <w:t>ГЕОГРАФИЯ</w:t>
      </w:r>
      <w:r w:rsidRPr="00C63B80">
        <w:rPr>
          <w:rFonts w:ascii="Times New Roman" w:hAnsi="Times New Roman" w:cs="Times New Roman"/>
          <w:b/>
        </w:rPr>
        <w:t xml:space="preserve"> БОЙЫНША ТАПСЫРМАЛАР </w:t>
      </w:r>
      <w:r>
        <w:rPr>
          <w:rFonts w:ascii="Times New Roman" w:hAnsi="Times New Roman" w:cs="Times New Roman"/>
          <w:b/>
        </w:rPr>
        <w:t xml:space="preserve"> </w:t>
      </w:r>
    </w:p>
    <w:p w:rsidR="0052402D" w:rsidRPr="00C63B80" w:rsidRDefault="002D05EC" w:rsidP="00C63B80">
      <w:pPr>
        <w:spacing w:after="0"/>
        <w:ind w:left="0" w:right="62"/>
        <w:rPr>
          <w:rFonts w:ascii="Times New Roman" w:hAnsi="Times New Roman" w:cs="Times New Roman"/>
        </w:rPr>
      </w:pPr>
      <w:r>
        <w:rPr>
          <w:rFonts w:ascii="Times New Roman" w:hAnsi="Times New Roman" w:cs="Times New Roman"/>
          <w:b/>
        </w:rPr>
        <w:t xml:space="preserve"> </w:t>
      </w:r>
    </w:p>
    <w:p w:rsidR="0052402D" w:rsidRPr="00C63B80" w:rsidRDefault="0052402D" w:rsidP="002D05EC">
      <w:pPr>
        <w:spacing w:after="0" w:line="259" w:lineRule="auto"/>
        <w:ind w:left="0" w:right="7046" w:firstLine="0"/>
        <w:jc w:val="left"/>
        <w:rPr>
          <w:rFonts w:ascii="Times New Roman" w:hAnsi="Times New Roman" w:cs="Times New Roman"/>
        </w:rPr>
      </w:pPr>
      <w:r w:rsidRPr="00C63B80">
        <w:rPr>
          <w:rFonts w:ascii="Times New Roman" w:hAnsi="Times New Roman" w:cs="Times New Roman"/>
          <w:b/>
        </w:rPr>
        <w:t>8-тапсырма 9-сынып</w:t>
      </w:r>
    </w:p>
    <w:p w:rsidR="0052402D" w:rsidRPr="00C63B80" w:rsidRDefault="0052402D" w:rsidP="00C63B80">
      <w:pPr>
        <w:spacing w:after="0" w:line="259" w:lineRule="auto"/>
        <w:ind w:left="392" w:hanging="10"/>
        <w:jc w:val="left"/>
        <w:rPr>
          <w:rFonts w:ascii="Times New Roman" w:hAnsi="Times New Roman" w:cs="Times New Roman"/>
        </w:rPr>
      </w:pPr>
      <w:r w:rsidRPr="00C63B80">
        <w:rPr>
          <w:rFonts w:ascii="Times New Roman" w:hAnsi="Times New Roman" w:cs="Times New Roman"/>
          <w:b/>
        </w:rPr>
        <w:t xml:space="preserve">Оқу мақсаты: </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rPr>
        <w:t>9.3.2.4 атмосфералық қолайсыз және қауіпті құбылыстардың қалыптасуын, таралу аумақтарын картадан көрсеті</w:t>
      </w:r>
      <w:proofErr w:type="gramStart"/>
      <w:r w:rsidRPr="00C63B80">
        <w:rPr>
          <w:rFonts w:ascii="Times New Roman" w:hAnsi="Times New Roman" w:cs="Times New Roman"/>
        </w:rPr>
        <w:t>п</w:t>
      </w:r>
      <w:proofErr w:type="gramEnd"/>
      <w:r w:rsidRPr="00C63B80">
        <w:rPr>
          <w:rFonts w:ascii="Times New Roman" w:hAnsi="Times New Roman" w:cs="Times New Roman"/>
        </w:rPr>
        <w:t>, сақтану шараларын ұсыну.</w:t>
      </w:r>
    </w:p>
    <w:p w:rsidR="0052402D" w:rsidRPr="00C63B80" w:rsidRDefault="0052402D" w:rsidP="00C63B80">
      <w:pPr>
        <w:spacing w:after="0"/>
        <w:ind w:left="397" w:right="62" w:firstLine="0"/>
        <w:rPr>
          <w:rFonts w:ascii="Times New Roman" w:hAnsi="Times New Roman" w:cs="Times New Roman"/>
        </w:rPr>
      </w:pPr>
      <w:r w:rsidRPr="00C63B80">
        <w:rPr>
          <w:rFonts w:ascii="Times New Roman" w:hAnsi="Times New Roman" w:cs="Times New Roman"/>
          <w:i/>
        </w:rPr>
        <w:t>1-сұрақ.</w:t>
      </w:r>
      <w:r w:rsidRPr="00C63B80">
        <w:rPr>
          <w:rFonts w:ascii="Times New Roman" w:hAnsi="Times New Roman" w:cs="Times New Roman"/>
          <w:b/>
        </w:rPr>
        <w:t xml:space="preserve"> </w:t>
      </w:r>
      <w:r w:rsidRPr="00C63B80">
        <w:rPr>
          <w:rFonts w:ascii="Times New Roman" w:hAnsi="Times New Roman" w:cs="Times New Roman"/>
        </w:rPr>
        <w:t>Карта бойынша дауылдар мен қатты желдер жиі болатын аумақтарды анықта.</w:t>
      </w:r>
    </w:p>
    <w:p w:rsidR="0052402D" w:rsidRPr="00C63B80" w:rsidRDefault="0052402D" w:rsidP="00C63B80">
      <w:pPr>
        <w:spacing w:after="0" w:line="259" w:lineRule="auto"/>
        <w:ind w:left="1047" w:firstLine="0"/>
        <w:jc w:val="left"/>
        <w:rPr>
          <w:rFonts w:ascii="Times New Roman" w:hAnsi="Times New Roman" w:cs="Times New Roman"/>
        </w:rPr>
      </w:pPr>
      <w:r w:rsidRPr="00C63B80">
        <w:rPr>
          <w:rFonts w:ascii="Times New Roman" w:hAnsi="Times New Roman" w:cs="Times New Roman"/>
          <w:noProof/>
        </w:rPr>
        <w:drawing>
          <wp:inline distT="0" distB="0" distL="0" distR="0" wp14:anchorId="3F7AB481" wp14:editId="616B9027">
            <wp:extent cx="4901184" cy="2420112"/>
            <wp:effectExtent l="0" t="0" r="0" b="0"/>
            <wp:docPr id="68443" name="Picture 68443"/>
            <wp:cNvGraphicFramePr/>
            <a:graphic xmlns:a="http://schemas.openxmlformats.org/drawingml/2006/main">
              <a:graphicData uri="http://schemas.openxmlformats.org/drawingml/2006/picture">
                <pic:pic xmlns:pic="http://schemas.openxmlformats.org/drawingml/2006/picture">
                  <pic:nvPicPr>
                    <pic:cNvPr id="68443" name="Picture 68443"/>
                    <pic:cNvPicPr/>
                  </pic:nvPicPr>
                  <pic:blipFill>
                    <a:blip r:embed="rId8"/>
                    <a:stretch>
                      <a:fillRect/>
                    </a:stretch>
                  </pic:blipFill>
                  <pic:spPr>
                    <a:xfrm>
                      <a:off x="0" y="0"/>
                      <a:ext cx="4901184" cy="2420112"/>
                    </a:xfrm>
                    <a:prstGeom prst="rect">
                      <a:avLst/>
                    </a:prstGeom>
                  </pic:spPr>
                </pic:pic>
              </a:graphicData>
            </a:graphic>
          </wp:inline>
        </w:drawing>
      </w:r>
    </w:p>
    <w:p w:rsidR="0052402D" w:rsidRPr="00C63B80" w:rsidRDefault="0052402D" w:rsidP="00C63B80">
      <w:pPr>
        <w:tabs>
          <w:tab w:val="center" w:pos="397"/>
          <w:tab w:val="center" w:pos="720"/>
          <w:tab w:val="center" w:pos="2221"/>
          <w:tab w:val="center" w:pos="5262"/>
        </w:tabs>
        <w:spacing w:after="0" w:line="261" w:lineRule="auto"/>
        <w:ind w:left="0" w:firstLine="0"/>
        <w:jc w:val="left"/>
        <w:rPr>
          <w:rFonts w:ascii="Times New Roman" w:hAnsi="Times New Roman" w:cs="Times New Roman"/>
        </w:rPr>
      </w:pPr>
      <w:r w:rsidRPr="00C63B80">
        <w:rPr>
          <w:rFonts w:ascii="Times New Roman" w:eastAsia="Calibri" w:hAnsi="Times New Roman" w:cs="Times New Roman"/>
          <w:color w:val="000000"/>
          <w:sz w:val="22"/>
        </w:rPr>
        <w:tab/>
      </w:r>
      <w:r w:rsidRPr="00C63B80">
        <w:rPr>
          <w:rFonts w:ascii="Times New Roman" w:hAnsi="Times New Roman" w:cs="Times New Roman"/>
          <w:i/>
          <w:sz w:val="18"/>
        </w:rPr>
        <w:t xml:space="preserve"> </w:t>
      </w:r>
      <w:r w:rsidRPr="00C63B80">
        <w:rPr>
          <w:rFonts w:ascii="Times New Roman" w:hAnsi="Times New Roman" w:cs="Times New Roman"/>
          <w:i/>
          <w:sz w:val="18"/>
        </w:rPr>
        <w:tab/>
        <w:t xml:space="preserve"> </w:t>
      </w:r>
      <w:r w:rsidRPr="00C63B80">
        <w:rPr>
          <w:rFonts w:ascii="Times New Roman" w:hAnsi="Times New Roman" w:cs="Times New Roman"/>
          <w:i/>
          <w:sz w:val="18"/>
        </w:rPr>
        <w:tab/>
        <w:t xml:space="preserve">Шартты белгілер: </w:t>
      </w:r>
      <w:r w:rsidRPr="00C63B80">
        <w:rPr>
          <w:rFonts w:ascii="Times New Roman" w:hAnsi="Times New Roman" w:cs="Times New Roman"/>
          <w:i/>
          <w:sz w:val="18"/>
        </w:rPr>
        <w:tab/>
        <w:t>1 – қатты дауылдардың болу қаупі бар</w:t>
      </w:r>
    </w:p>
    <w:p w:rsidR="0052402D" w:rsidRPr="00C63B80" w:rsidRDefault="0052402D" w:rsidP="00C63B80">
      <w:pPr>
        <w:numPr>
          <w:ilvl w:val="0"/>
          <w:numId w:val="1"/>
        </w:numPr>
        <w:spacing w:after="0" w:line="261" w:lineRule="auto"/>
        <w:ind w:left="529" w:hanging="147"/>
        <w:jc w:val="left"/>
        <w:rPr>
          <w:rFonts w:ascii="Times New Roman" w:hAnsi="Times New Roman" w:cs="Times New Roman"/>
        </w:rPr>
      </w:pPr>
      <w:r w:rsidRPr="00C63B80">
        <w:rPr>
          <w:rFonts w:ascii="Times New Roman" w:hAnsi="Times New Roman" w:cs="Times New Roman"/>
          <w:i/>
          <w:sz w:val="18"/>
        </w:rPr>
        <w:t>– жер сілкінісінің болу қаупі бар</w:t>
      </w:r>
    </w:p>
    <w:p w:rsidR="0052402D" w:rsidRPr="00C63B80" w:rsidRDefault="0052402D" w:rsidP="00C63B80">
      <w:pPr>
        <w:numPr>
          <w:ilvl w:val="0"/>
          <w:numId w:val="1"/>
        </w:numPr>
        <w:spacing w:after="0" w:line="261" w:lineRule="auto"/>
        <w:ind w:left="529" w:hanging="147"/>
        <w:jc w:val="left"/>
        <w:rPr>
          <w:rFonts w:ascii="Times New Roman" w:hAnsi="Times New Roman" w:cs="Times New Roman"/>
        </w:rPr>
      </w:pPr>
      <w:r w:rsidRPr="00C63B80">
        <w:rPr>
          <w:rFonts w:ascii="Times New Roman" w:hAnsi="Times New Roman" w:cs="Times New Roman"/>
          <w:i/>
          <w:sz w:val="18"/>
        </w:rPr>
        <w:t>– су тасқындарының болу қаупі бар</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i/>
        </w:rPr>
        <w:t>2-сұрақ.</w:t>
      </w:r>
      <w:r w:rsidRPr="00C63B80">
        <w:rPr>
          <w:rFonts w:ascii="Times New Roman" w:hAnsi="Times New Roman" w:cs="Times New Roman"/>
          <w:b/>
        </w:rPr>
        <w:t xml:space="preserve"> </w:t>
      </w:r>
      <w:r w:rsidRPr="00C63B80">
        <w:rPr>
          <w:rFonts w:ascii="Times New Roman" w:hAnsi="Times New Roman" w:cs="Times New Roman"/>
        </w:rPr>
        <w:t>Хабарлау жүйесі бойынша қатты дауылдың келе жатқаны туралы хабар берілді. Қатты дауылдың болу қаупі туындаған  және дауыл кезіндегі сенің і</w:t>
      </w:r>
      <w:proofErr w:type="gramStart"/>
      <w:r w:rsidRPr="00C63B80">
        <w:rPr>
          <w:rFonts w:ascii="Times New Roman" w:hAnsi="Times New Roman" w:cs="Times New Roman"/>
        </w:rPr>
        <w:t>с-</w:t>
      </w:r>
      <w:proofErr w:type="gramEnd"/>
      <w:r w:rsidRPr="00C63B80">
        <w:rPr>
          <w:rFonts w:ascii="Times New Roman" w:hAnsi="Times New Roman" w:cs="Times New Roman"/>
        </w:rPr>
        <w:t>әрекеттерің қандай болуы керек?</w:t>
      </w:r>
    </w:p>
    <w:p w:rsidR="0052402D" w:rsidRPr="00C63B80" w:rsidRDefault="0052402D" w:rsidP="00C63B80">
      <w:pPr>
        <w:spacing w:after="0" w:line="259" w:lineRule="auto"/>
        <w:ind w:left="392" w:hanging="10"/>
        <w:jc w:val="left"/>
        <w:rPr>
          <w:rFonts w:ascii="Times New Roman" w:hAnsi="Times New Roman" w:cs="Times New Roman"/>
        </w:rPr>
      </w:pPr>
      <w:r w:rsidRPr="00C63B80">
        <w:rPr>
          <w:rFonts w:ascii="Times New Roman" w:hAnsi="Times New Roman" w:cs="Times New Roman"/>
          <w:b/>
        </w:rPr>
        <w:t>Түсіндірме</w:t>
      </w:r>
      <w:r w:rsidRPr="00C63B80">
        <w:rPr>
          <w:rFonts w:ascii="Times New Roman" w:hAnsi="Times New Roman" w:cs="Times New Roman"/>
        </w:rPr>
        <w:t xml:space="preserve"> </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rPr>
        <w:t>Тапсырмада өмірмен байланысты жағдай қарастырылады. Тапсырманы орындау барысында оқушылардың картографиялық, сонымен қатар функционалды сауаттылықтың даму индикаторының бі</w:t>
      </w:r>
      <w:proofErr w:type="gramStart"/>
      <w:r w:rsidRPr="00C63B80">
        <w:rPr>
          <w:rFonts w:ascii="Times New Roman" w:hAnsi="Times New Roman" w:cs="Times New Roman"/>
        </w:rPr>
        <w:t>р</w:t>
      </w:r>
      <w:proofErr w:type="gramEnd"/>
      <w:r w:rsidRPr="00C63B80">
        <w:rPr>
          <w:rFonts w:ascii="Times New Roman" w:hAnsi="Times New Roman" w:cs="Times New Roman"/>
        </w:rPr>
        <w:t xml:space="preserve">і болып табылатын түрлі табиғи катаклизмдер кезінде дұрыс шешім қабылдай білу дағдылары да дамиды. </w:t>
      </w:r>
    </w:p>
    <w:p w:rsidR="0052402D" w:rsidRPr="00C63B80" w:rsidRDefault="0052402D" w:rsidP="00C63B80">
      <w:pPr>
        <w:spacing w:after="0" w:line="259" w:lineRule="auto"/>
        <w:ind w:left="392" w:hanging="10"/>
        <w:jc w:val="left"/>
        <w:rPr>
          <w:rFonts w:ascii="Times New Roman" w:hAnsi="Times New Roman" w:cs="Times New Roman"/>
        </w:rPr>
      </w:pPr>
      <w:r w:rsidRPr="00C63B80">
        <w:rPr>
          <w:rFonts w:ascii="Times New Roman" w:hAnsi="Times New Roman" w:cs="Times New Roman"/>
          <w:b/>
        </w:rPr>
        <w:t>Жауаптары</w:t>
      </w:r>
      <w:r w:rsidRPr="00C63B80">
        <w:rPr>
          <w:rFonts w:ascii="Times New Roman" w:hAnsi="Times New Roman" w:cs="Times New Roman"/>
        </w:rPr>
        <w:t xml:space="preserve"> </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i/>
        </w:rPr>
        <w:t xml:space="preserve">1-сұрақ. </w:t>
      </w:r>
      <w:r w:rsidRPr="00C63B80">
        <w:rPr>
          <w:rFonts w:ascii="Times New Roman" w:hAnsi="Times New Roman" w:cs="Times New Roman"/>
        </w:rPr>
        <w:t>Карта бойынша Қазақстан аумағында  қатты желдер мен дауылдар жыл бойы байқалатынын анық</w:t>
      </w:r>
      <w:proofErr w:type="gramStart"/>
      <w:r w:rsidRPr="00C63B80">
        <w:rPr>
          <w:rFonts w:ascii="Times New Roman" w:hAnsi="Times New Roman" w:cs="Times New Roman"/>
        </w:rPr>
        <w:t>тау</w:t>
      </w:r>
      <w:proofErr w:type="gramEnd"/>
      <w:r w:rsidRPr="00C63B80">
        <w:rPr>
          <w:rFonts w:ascii="Times New Roman" w:hAnsi="Times New Roman" w:cs="Times New Roman"/>
        </w:rPr>
        <w:t>ға болады.</w:t>
      </w:r>
    </w:p>
    <w:p w:rsidR="0052402D" w:rsidRPr="00C63B80" w:rsidRDefault="0052402D" w:rsidP="00C63B80">
      <w:pPr>
        <w:spacing w:after="0"/>
        <w:ind w:left="0" w:right="62"/>
        <w:rPr>
          <w:rFonts w:ascii="Times New Roman" w:hAnsi="Times New Roman" w:cs="Times New Roman"/>
        </w:rPr>
      </w:pPr>
      <w:r w:rsidRPr="00C63B80">
        <w:rPr>
          <w:rFonts w:ascii="Times New Roman" w:hAnsi="Times New Roman" w:cs="Times New Roman"/>
          <w:i/>
        </w:rPr>
        <w:t xml:space="preserve">2-сұрақ. </w:t>
      </w:r>
      <w:r w:rsidRPr="00C63B80">
        <w:rPr>
          <w:rFonts w:ascii="Times New Roman" w:hAnsi="Times New Roman" w:cs="Times New Roman"/>
        </w:rPr>
        <w:t>Дауылдың болу қаупі туралы хабарды алғаннан кейін келесі і</w:t>
      </w:r>
      <w:proofErr w:type="gramStart"/>
      <w:r w:rsidRPr="00C63B80">
        <w:rPr>
          <w:rFonts w:ascii="Times New Roman" w:hAnsi="Times New Roman" w:cs="Times New Roman"/>
        </w:rPr>
        <w:t>с-</w:t>
      </w:r>
      <w:proofErr w:type="gramEnd"/>
      <w:r w:rsidRPr="00C63B80">
        <w:rPr>
          <w:rFonts w:ascii="Times New Roman" w:hAnsi="Times New Roman" w:cs="Times New Roman"/>
        </w:rPr>
        <w:t>әрекеттерді орындау қажет:</w:t>
      </w:r>
    </w:p>
    <w:p w:rsidR="0052402D" w:rsidRPr="00C63B80" w:rsidRDefault="0052402D" w:rsidP="00C63B80">
      <w:pPr>
        <w:numPr>
          <w:ilvl w:val="0"/>
          <w:numId w:val="2"/>
        </w:numPr>
        <w:spacing w:after="0"/>
        <w:ind w:right="62" w:hanging="360"/>
        <w:rPr>
          <w:rFonts w:ascii="Times New Roman" w:hAnsi="Times New Roman" w:cs="Times New Roman"/>
        </w:rPr>
      </w:pPr>
      <w:r w:rsidRPr="00C63B80">
        <w:rPr>
          <w:rFonts w:ascii="Times New Roman" w:hAnsi="Times New Roman" w:cs="Times New Roman"/>
        </w:rPr>
        <w:t xml:space="preserve">Жел соққан </w:t>
      </w:r>
      <w:proofErr w:type="gramStart"/>
      <w:r w:rsidRPr="00C63B80">
        <w:rPr>
          <w:rFonts w:ascii="Times New Roman" w:hAnsi="Times New Roman" w:cs="Times New Roman"/>
        </w:rPr>
        <w:t>жақта</w:t>
      </w:r>
      <w:proofErr w:type="gramEnd"/>
      <w:r w:rsidRPr="00C63B80">
        <w:rPr>
          <w:rFonts w:ascii="Times New Roman" w:hAnsi="Times New Roman" w:cs="Times New Roman"/>
        </w:rPr>
        <w:t xml:space="preserve">ғы терезелерді, есіктерді, шатырдың есіктерін және желдеткіш саңылауларды жауып, ық жақтан ашу керек. </w:t>
      </w:r>
    </w:p>
    <w:p w:rsidR="0052402D" w:rsidRPr="00C63B80" w:rsidRDefault="0052402D" w:rsidP="00C63B80">
      <w:pPr>
        <w:numPr>
          <w:ilvl w:val="0"/>
          <w:numId w:val="2"/>
        </w:numPr>
        <w:spacing w:after="0"/>
        <w:ind w:right="62" w:hanging="360"/>
        <w:rPr>
          <w:rFonts w:ascii="Times New Roman" w:hAnsi="Times New Roman" w:cs="Times New Roman"/>
        </w:rPr>
      </w:pPr>
      <w:r w:rsidRPr="00C63B80">
        <w:rPr>
          <w:rFonts w:ascii="Times New Roman" w:hAnsi="Times New Roman" w:cs="Times New Roman"/>
        </w:rPr>
        <w:t>Азы</w:t>
      </w:r>
      <w:proofErr w:type="gramStart"/>
      <w:r w:rsidRPr="00C63B80">
        <w:rPr>
          <w:rFonts w:ascii="Times New Roman" w:hAnsi="Times New Roman" w:cs="Times New Roman"/>
        </w:rPr>
        <w:t>қ-</w:t>
      </w:r>
      <w:proofErr w:type="gramEnd"/>
      <w:r w:rsidRPr="00C63B80">
        <w:rPr>
          <w:rFonts w:ascii="Times New Roman" w:hAnsi="Times New Roman" w:cs="Times New Roman"/>
        </w:rPr>
        <w:t>түлік қорын, ауыз суды, қолшамдарды, майшамдарды, дәрі-дәрмектерді және басқа да қажетті заттарды дайындап қою.</w:t>
      </w:r>
    </w:p>
    <w:p w:rsidR="0052402D" w:rsidRPr="00C63B80" w:rsidRDefault="0052402D" w:rsidP="00C63B80">
      <w:pPr>
        <w:numPr>
          <w:ilvl w:val="0"/>
          <w:numId w:val="2"/>
        </w:numPr>
        <w:spacing w:after="0" w:line="218" w:lineRule="auto"/>
        <w:ind w:right="62" w:hanging="360"/>
        <w:rPr>
          <w:rFonts w:ascii="Times New Roman" w:hAnsi="Times New Roman" w:cs="Times New Roman"/>
        </w:rPr>
      </w:pPr>
      <w:r w:rsidRPr="00C63B80">
        <w:rPr>
          <w:rFonts w:ascii="Times New Roman" w:hAnsi="Times New Roman" w:cs="Times New Roman"/>
        </w:rPr>
        <w:t>Ғимараттардың ішінде немесе баспаналарда тығылу (құйын кезінде тек қана жертөле бөлмесінде тығылу); ғимараттардың ішінде берік қабырғалардың қасына, кі</w:t>
      </w:r>
      <w:proofErr w:type="gramStart"/>
      <w:r w:rsidRPr="00C63B80">
        <w:rPr>
          <w:rFonts w:ascii="Times New Roman" w:hAnsi="Times New Roman" w:cs="Times New Roman"/>
        </w:rPr>
        <w:t>р</w:t>
      </w:r>
      <w:proofErr w:type="gramEnd"/>
      <w:r w:rsidRPr="00C63B80">
        <w:rPr>
          <w:rFonts w:ascii="Times New Roman" w:hAnsi="Times New Roman" w:cs="Times New Roman"/>
        </w:rPr>
        <w:t>іктірілген шкафтардың ішіне тұруға болады; далада болған жағдайда ғимараттардан алыс шұңқыр, сай, жыралар мен арықтарға  тығылуға болады; егер кө</w:t>
      </w:r>
      <w:proofErr w:type="gramStart"/>
      <w:r w:rsidRPr="00C63B80">
        <w:rPr>
          <w:rFonts w:ascii="Times New Roman" w:hAnsi="Times New Roman" w:cs="Times New Roman"/>
        </w:rPr>
        <w:t>л</w:t>
      </w:r>
      <w:proofErr w:type="gramEnd"/>
      <w:r w:rsidRPr="00C63B80">
        <w:rPr>
          <w:rFonts w:ascii="Times New Roman" w:hAnsi="Times New Roman" w:cs="Times New Roman"/>
        </w:rPr>
        <w:t xml:space="preserve">іктің ішінде болған жағдайда бірден көліктен шығып, қауіпсіз жерге тығылу қажет (жыра, жертөле); қатты дауыл және құйын кезінде бұзылған  ғимараттардың ішіне кіруге болмайды. </w:t>
      </w:r>
    </w:p>
    <w:p w:rsidR="0052402D" w:rsidRPr="00C63B80" w:rsidRDefault="0052402D" w:rsidP="00C63B80">
      <w:pPr>
        <w:numPr>
          <w:ilvl w:val="0"/>
          <w:numId w:val="2"/>
        </w:numPr>
        <w:spacing w:after="0"/>
        <w:ind w:right="62" w:hanging="360"/>
        <w:rPr>
          <w:rFonts w:ascii="Times New Roman" w:hAnsi="Times New Roman" w:cs="Times New Roman"/>
        </w:rPr>
      </w:pPr>
      <w:r w:rsidRPr="00C63B80">
        <w:rPr>
          <w:rFonts w:ascii="Times New Roman" w:hAnsi="Times New Roman" w:cs="Times New Roman"/>
        </w:rPr>
        <w:t>Егер дауыл кезінде  ғимараттың ішінде болсаңыз, терезелерден алыс қ</w:t>
      </w:r>
      <w:proofErr w:type="gramStart"/>
      <w:r w:rsidRPr="00C63B80">
        <w:rPr>
          <w:rFonts w:ascii="Times New Roman" w:hAnsi="Times New Roman" w:cs="Times New Roman"/>
        </w:rPr>
        <w:t>ау</w:t>
      </w:r>
      <w:proofErr w:type="gramEnd"/>
      <w:r w:rsidRPr="00C63B80">
        <w:rPr>
          <w:rFonts w:ascii="Times New Roman" w:hAnsi="Times New Roman" w:cs="Times New Roman"/>
        </w:rPr>
        <w:t>іпсіз жерлерге тығылу қажет (берік қабырғалар, есіктің керегесі, бұрыш). Желдің бәсеңдеуін күті</w:t>
      </w:r>
      <w:proofErr w:type="gramStart"/>
      <w:r w:rsidRPr="00C63B80">
        <w:rPr>
          <w:rFonts w:ascii="Times New Roman" w:hAnsi="Times New Roman" w:cs="Times New Roman"/>
        </w:rPr>
        <w:t>п</w:t>
      </w:r>
      <w:proofErr w:type="gramEnd"/>
      <w:r w:rsidRPr="00C63B80">
        <w:rPr>
          <w:rFonts w:ascii="Times New Roman" w:hAnsi="Times New Roman" w:cs="Times New Roman"/>
        </w:rPr>
        <w:t>, қауіпсіз жерге бару керек (жертөле).</w:t>
      </w:r>
    </w:p>
    <w:p w:rsidR="0047649C" w:rsidRDefault="0047649C" w:rsidP="00C63B80">
      <w:pPr>
        <w:spacing w:after="0"/>
        <w:rPr>
          <w:rFonts w:ascii="Times New Roman" w:hAnsi="Times New Roman" w:cs="Times New Roman"/>
        </w:rPr>
      </w:pPr>
    </w:p>
    <w:p w:rsidR="007115AD" w:rsidRDefault="007115AD" w:rsidP="00C63B80">
      <w:pPr>
        <w:spacing w:after="0"/>
        <w:rPr>
          <w:rFonts w:ascii="Times New Roman" w:hAnsi="Times New Roman" w:cs="Times New Roman"/>
        </w:rPr>
      </w:pPr>
    </w:p>
    <w:p w:rsidR="007115AD" w:rsidRDefault="007115AD" w:rsidP="007115AD">
      <w:pPr>
        <w:autoSpaceDE w:val="0"/>
        <w:autoSpaceDN w:val="0"/>
        <w:adjustRightInd w:val="0"/>
        <w:spacing w:after="0" w:line="240" w:lineRule="auto"/>
        <w:ind w:left="0" w:firstLine="0"/>
        <w:jc w:val="left"/>
        <w:rPr>
          <w:rFonts w:ascii="SegoeUI-Bold" w:eastAsiaTheme="minorHAnsi" w:hAnsi="SegoeUI-Bold" w:cs="SegoeUI-Bold"/>
          <w:b/>
          <w:bCs/>
          <w:color w:val="0080B3"/>
          <w:sz w:val="22"/>
          <w:lang w:eastAsia="en-US"/>
        </w:rPr>
      </w:pPr>
    </w:p>
    <w:p w:rsidR="007115AD" w:rsidRDefault="007115AD" w:rsidP="007115AD">
      <w:pPr>
        <w:autoSpaceDE w:val="0"/>
        <w:autoSpaceDN w:val="0"/>
        <w:adjustRightInd w:val="0"/>
        <w:spacing w:after="0" w:line="240" w:lineRule="auto"/>
        <w:ind w:left="0" w:firstLine="0"/>
        <w:jc w:val="left"/>
        <w:rPr>
          <w:rFonts w:ascii="SegoeUI-Bold" w:eastAsiaTheme="minorHAnsi" w:hAnsi="SegoeUI-Bold" w:cs="SegoeUI-Bold"/>
          <w:b/>
          <w:bCs/>
          <w:color w:val="0080B3"/>
          <w:sz w:val="22"/>
          <w:lang w:eastAsia="en-US"/>
        </w:rPr>
      </w:pP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proofErr w:type="gramStart"/>
      <w:r>
        <w:rPr>
          <w:rFonts w:ascii="SegoeUI-Bold" w:eastAsiaTheme="minorHAnsi" w:hAnsi="SegoeUI-Bold" w:cs="SegoeUI-Bold"/>
          <w:b/>
          <w:bCs/>
          <w:color w:val="0080B3"/>
          <w:sz w:val="22"/>
          <w:lang w:eastAsia="en-US"/>
        </w:rPr>
        <w:t>О</w:t>
      </w:r>
      <w:proofErr w:type="gramEnd"/>
      <w:r>
        <w:rPr>
          <w:rFonts w:ascii="SegoeUI-Bold" w:eastAsiaTheme="minorHAnsi" w:hAnsi="SegoeUI-Bold" w:cs="SegoeUI-Bold"/>
          <w:b/>
          <w:bCs/>
          <w:color w:val="0080B3"/>
          <w:sz w:val="22"/>
          <w:lang w:eastAsia="en-US"/>
        </w:rPr>
        <w:t xml:space="preserve">қу мақсаты: </w:t>
      </w:r>
      <w:r>
        <w:rPr>
          <w:rFonts w:ascii="TimesNewRomanPSMT" w:eastAsiaTheme="minorHAnsi" w:hAnsi="TimesNewRomanPSMT" w:cs="TimesNewRomanPSMT"/>
          <w:color w:val="000000"/>
          <w:szCs w:val="24"/>
          <w:lang w:eastAsia="en-US"/>
        </w:rPr>
        <w:t>«9.1.1.1 доға ұзындығының формуласын қорытып шығару және қолдану»,</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«9.1.1.2 сектор мен сегмент ауданының формулаларын қорытып шығару және қолдану».</w:t>
      </w:r>
    </w:p>
    <w:p w:rsidR="007115AD" w:rsidRDefault="007115AD" w:rsidP="007115AD">
      <w:pPr>
        <w:autoSpaceDE w:val="0"/>
        <w:autoSpaceDN w:val="0"/>
        <w:adjustRightInd w:val="0"/>
        <w:spacing w:after="0" w:line="240" w:lineRule="auto"/>
        <w:ind w:left="0" w:firstLine="0"/>
        <w:jc w:val="left"/>
        <w:rPr>
          <w:rFonts w:ascii="SegoeUI-Bold" w:eastAsiaTheme="minorHAnsi" w:hAnsi="SegoeUI-Bold" w:cs="SegoeUI-Bold"/>
          <w:b/>
          <w:bCs/>
          <w:color w:val="000000"/>
          <w:sz w:val="22"/>
          <w:lang w:eastAsia="en-US"/>
        </w:rPr>
      </w:pPr>
      <w:r>
        <w:rPr>
          <w:rFonts w:ascii="SegoeUI-Bold" w:eastAsiaTheme="minorHAnsi" w:hAnsi="SegoeUI-Bold" w:cs="SegoeUI-Bold"/>
          <w:b/>
          <w:bCs/>
          <w:color w:val="000000"/>
          <w:sz w:val="22"/>
          <w:lang w:eastAsia="en-US"/>
        </w:rPr>
        <w:t>Тапсырмалар</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SegoeUI-Bold" w:eastAsiaTheme="minorHAnsi" w:hAnsi="SegoeUI-Bold" w:cs="SegoeUI-Bold"/>
          <w:b/>
          <w:bCs/>
          <w:color w:val="000000"/>
          <w:sz w:val="22"/>
          <w:lang w:eastAsia="en-US"/>
        </w:rPr>
        <w:t xml:space="preserve">1. </w:t>
      </w:r>
      <w:r>
        <w:rPr>
          <w:rFonts w:ascii="TimesNewRomanPSMT" w:eastAsiaTheme="minorHAnsi" w:hAnsi="TimesNewRomanPSMT" w:cs="TimesNewRomanPSMT"/>
          <w:color w:val="000000"/>
          <w:szCs w:val="24"/>
          <w:lang w:eastAsia="en-US"/>
        </w:rPr>
        <w:t>Тепловоздың дөңгелектері 1413 м қашықтық</w:t>
      </w:r>
      <w:proofErr w:type="gramStart"/>
      <w:r>
        <w:rPr>
          <w:rFonts w:ascii="TimesNewRomanPSMT" w:eastAsiaTheme="minorHAnsi" w:hAnsi="TimesNewRomanPSMT" w:cs="TimesNewRomanPSMT"/>
          <w:color w:val="000000"/>
          <w:szCs w:val="24"/>
          <w:lang w:eastAsia="en-US"/>
        </w:rPr>
        <w:t>ты</w:t>
      </w:r>
      <w:proofErr w:type="gramEnd"/>
      <w:r>
        <w:rPr>
          <w:rFonts w:ascii="TimesNewRomanPSMT" w:eastAsiaTheme="minorHAnsi" w:hAnsi="TimesNewRomanPSMT" w:cs="TimesNewRomanPSMT"/>
          <w:color w:val="000000"/>
          <w:szCs w:val="24"/>
          <w:lang w:eastAsia="en-US"/>
        </w:rPr>
        <w:t xml:space="preserve"> жүру үшін 300 айна-</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лым жасады. Дөңгелектерінің диаметрін табыңыз? Жауапты ондық</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үлеске дейінгі дәлдікпен беріңіз.</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SegoeUI-Bold" w:eastAsiaTheme="minorHAnsi" w:hAnsi="SegoeUI-Bold" w:cs="SegoeUI-Bold"/>
          <w:b/>
          <w:bCs/>
          <w:color w:val="000000"/>
          <w:sz w:val="22"/>
          <w:lang w:eastAsia="en-US"/>
        </w:rPr>
        <w:t xml:space="preserve">Жауабы: </w:t>
      </w:r>
      <w:r>
        <w:rPr>
          <w:rFonts w:ascii="TimesNewRomanPSMT" w:eastAsiaTheme="minorHAnsi" w:hAnsi="TimesNewRomanPSMT" w:cs="TimesNewRomanPSMT"/>
          <w:color w:val="000000"/>
          <w:szCs w:val="24"/>
          <w:lang w:eastAsia="en-US"/>
        </w:rPr>
        <w:t>1,5 м.</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SegoeUI-Bold" w:eastAsiaTheme="minorHAnsi" w:hAnsi="SegoeUI-Bold" w:cs="SegoeUI-Bold"/>
          <w:b/>
          <w:bCs/>
          <w:color w:val="000000"/>
          <w:sz w:val="22"/>
          <w:lang w:eastAsia="en-US"/>
        </w:rPr>
        <w:t xml:space="preserve">2. </w:t>
      </w:r>
      <w:r>
        <w:rPr>
          <w:rFonts w:ascii="TimesNewRomanPSMT" w:eastAsiaTheme="minorHAnsi" w:hAnsi="TimesNewRomanPSMT" w:cs="TimesNewRomanPSMT"/>
          <w:color w:val="000000"/>
          <w:szCs w:val="24"/>
          <w:lang w:eastAsia="en-US"/>
        </w:rPr>
        <w:t>Жердің жасанды сері</w:t>
      </w:r>
      <w:proofErr w:type="gramStart"/>
      <w:r>
        <w:rPr>
          <w:rFonts w:ascii="TimesNewRomanPSMT" w:eastAsiaTheme="minorHAnsi" w:hAnsi="TimesNewRomanPSMT" w:cs="TimesNewRomanPSMT"/>
          <w:color w:val="000000"/>
          <w:szCs w:val="24"/>
          <w:lang w:eastAsia="en-US"/>
        </w:rPr>
        <w:t>г</w:t>
      </w:r>
      <w:proofErr w:type="gramEnd"/>
      <w:r>
        <w:rPr>
          <w:rFonts w:ascii="TimesNewRomanPSMT" w:eastAsiaTheme="minorHAnsi" w:hAnsi="TimesNewRomanPSMT" w:cs="TimesNewRomanPSMT"/>
          <w:color w:val="000000"/>
          <w:szCs w:val="24"/>
          <w:lang w:eastAsia="en-US"/>
        </w:rPr>
        <w:t>і Жерден 320 км қашықтықта оны дөңгелек</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орбита бойымен айналады. Егер Жердің радиусы 6370 км болса,</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осы серіктің 30 бұ</w:t>
      </w:r>
      <w:proofErr w:type="gramStart"/>
      <w:r>
        <w:rPr>
          <w:rFonts w:ascii="TimesNewRomanPSMT" w:eastAsiaTheme="minorHAnsi" w:hAnsi="TimesNewRomanPSMT" w:cs="TimesNewRomanPSMT"/>
          <w:color w:val="000000"/>
          <w:szCs w:val="24"/>
          <w:lang w:eastAsia="en-US"/>
        </w:rPr>
        <w:t>рыш</w:t>
      </w:r>
      <w:proofErr w:type="gramEnd"/>
      <w:r>
        <w:rPr>
          <w:rFonts w:ascii="TimesNewRomanPSMT" w:eastAsiaTheme="minorHAnsi" w:hAnsi="TimesNewRomanPSMT" w:cs="TimesNewRomanPSMT"/>
          <w:color w:val="000000"/>
          <w:szCs w:val="24"/>
          <w:lang w:eastAsia="en-US"/>
        </w:rPr>
        <w:t>қа сәйкес доғасының ұзындығын табыңыз.</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Жауапты жүздік километрлерге дейіндөңгелектеңіз.</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SegoeUI-Bold" w:eastAsiaTheme="minorHAnsi" w:hAnsi="SegoeUI-Bold" w:cs="SegoeUI-Bold"/>
          <w:b/>
          <w:bCs/>
          <w:color w:val="000000"/>
          <w:sz w:val="22"/>
          <w:lang w:eastAsia="en-US"/>
        </w:rPr>
        <w:t xml:space="preserve">Жауабы: </w:t>
      </w:r>
      <w:r>
        <w:rPr>
          <w:rFonts w:ascii="TimesNewRomanPSMT" w:eastAsiaTheme="minorHAnsi" w:hAnsi="TimesNewRomanPSMT" w:cs="TimesNewRomanPSMT"/>
          <w:color w:val="000000"/>
          <w:szCs w:val="24"/>
          <w:lang w:eastAsia="en-US"/>
        </w:rPr>
        <w:t>3500 м.</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SegoeUI-Bold" w:eastAsiaTheme="minorHAnsi" w:hAnsi="SegoeUI-Bold" w:cs="SegoeUI-Bold"/>
          <w:b/>
          <w:bCs/>
          <w:color w:val="000000"/>
          <w:sz w:val="22"/>
          <w:lang w:eastAsia="en-US"/>
        </w:rPr>
        <w:t xml:space="preserve">3. </w:t>
      </w:r>
      <w:r>
        <w:rPr>
          <w:rFonts w:ascii="TimesNewRomanPSMT" w:eastAsiaTheme="minorHAnsi" w:hAnsi="TimesNewRomanPSMT" w:cs="TimesNewRomanPSMT"/>
          <w:color w:val="000000"/>
          <w:szCs w:val="24"/>
          <w:lang w:eastAsia="en-US"/>
        </w:rPr>
        <w:t>Ұзындығы 10 м арқаннан лассо жасалды. Оның басындағы дөңге-</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лек қармақтың радиусы 0,6 м. Арқанның қармақ болмайтын бө</w:t>
      </w:r>
      <w:proofErr w:type="gramStart"/>
      <w:r>
        <w:rPr>
          <w:rFonts w:ascii="TimesNewRomanPSMT" w:eastAsiaTheme="minorHAnsi" w:hAnsi="TimesNewRomanPSMT" w:cs="TimesNewRomanPSMT"/>
          <w:color w:val="000000"/>
          <w:szCs w:val="24"/>
          <w:lang w:eastAsia="en-US"/>
        </w:rPr>
        <w:t>л</w:t>
      </w:r>
      <w:proofErr w:type="gramEnd"/>
      <w:r>
        <w:rPr>
          <w:rFonts w:ascii="TimesNewRomanPSMT" w:eastAsiaTheme="minorHAnsi" w:hAnsi="TimesNewRomanPSMT" w:cs="TimesNewRomanPSMT"/>
          <w:color w:val="000000"/>
          <w:szCs w:val="24"/>
          <w:lang w:eastAsia="en-US"/>
        </w:rPr>
        <w:t>і-</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proofErr w:type="gramStart"/>
      <w:r>
        <w:rPr>
          <w:rFonts w:ascii="TimesNewRomanPSMT" w:eastAsiaTheme="minorHAnsi" w:hAnsi="TimesNewRomanPSMT" w:cs="TimesNewRomanPSMT"/>
          <w:color w:val="000000"/>
          <w:szCs w:val="24"/>
          <w:lang w:eastAsia="en-US"/>
        </w:rPr>
        <w:t>г</w:t>
      </w:r>
      <w:proofErr w:type="gramEnd"/>
      <w:r>
        <w:rPr>
          <w:rFonts w:ascii="TimesNewRomanPSMT" w:eastAsiaTheme="minorHAnsi" w:hAnsi="TimesNewRomanPSMT" w:cs="TimesNewRomanPSMT"/>
          <w:color w:val="000000"/>
          <w:szCs w:val="24"/>
          <w:lang w:eastAsia="en-US"/>
        </w:rPr>
        <w:t>інің ұзындығын табыңыз. Жауапты ондық үлеске дейінгі дәлдікпен</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беріңіз.</w:t>
      </w:r>
    </w:p>
    <w:p w:rsidR="007115AD" w:rsidRDefault="007115AD" w:rsidP="007115AD">
      <w:pPr>
        <w:autoSpaceDE w:val="0"/>
        <w:autoSpaceDN w:val="0"/>
        <w:adjustRightInd w:val="0"/>
        <w:spacing w:after="0" w:line="240" w:lineRule="auto"/>
        <w:ind w:left="0" w:firstLine="0"/>
        <w:jc w:val="left"/>
        <w:rPr>
          <w:rFonts w:ascii="TimesNewRomanPSMT" w:eastAsiaTheme="minorHAnsi" w:hAnsi="TimesNewRomanPSMT" w:cs="TimesNewRomanPSMT"/>
          <w:color w:val="000000"/>
          <w:szCs w:val="24"/>
          <w:lang w:eastAsia="en-US"/>
        </w:rPr>
      </w:pPr>
      <w:bookmarkStart w:id="0" w:name="_GoBack"/>
      <w:bookmarkEnd w:id="0"/>
    </w:p>
    <w:p w:rsidR="007115AD" w:rsidRPr="00C63B80" w:rsidRDefault="007115AD" w:rsidP="007115AD">
      <w:pPr>
        <w:spacing w:after="0"/>
        <w:rPr>
          <w:rFonts w:ascii="Times New Roman" w:hAnsi="Times New Roman" w:cs="Times New Roman"/>
        </w:rPr>
      </w:pPr>
      <w:r>
        <w:rPr>
          <w:rFonts w:ascii="SegoeUI-Bold" w:eastAsiaTheme="minorHAnsi" w:hAnsi="SegoeUI-Bold" w:cs="SegoeUI-Bold"/>
          <w:b/>
          <w:bCs/>
          <w:color w:val="000000"/>
          <w:sz w:val="22"/>
          <w:lang w:eastAsia="en-US"/>
        </w:rPr>
        <w:t xml:space="preserve">Жауабы: </w:t>
      </w:r>
      <w:r>
        <w:rPr>
          <w:rFonts w:ascii="TimesNewRomanPSMT" w:eastAsiaTheme="minorHAnsi" w:hAnsi="TimesNewRomanPSMT" w:cs="TimesNewRomanPSMT"/>
          <w:color w:val="000000"/>
          <w:szCs w:val="24"/>
          <w:lang w:eastAsia="en-US"/>
        </w:rPr>
        <w:t>6,2 м.</w:t>
      </w:r>
    </w:p>
    <w:sectPr w:rsidR="007115AD" w:rsidRPr="00C63B80">
      <w:footerReference w:type="even" r:id="rId9"/>
      <w:footerReference w:type="defaul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3C3" w:rsidRDefault="00C363C3">
      <w:pPr>
        <w:spacing w:after="0" w:line="240" w:lineRule="auto"/>
      </w:pPr>
      <w:r>
        <w:separator/>
      </w:r>
    </w:p>
  </w:endnote>
  <w:endnote w:type="continuationSeparator" w:id="0">
    <w:p w:rsidR="00C363C3" w:rsidRDefault="00C3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UI-Bold">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2D" w:rsidRDefault="0052402D">
    <w:pPr>
      <w:tabs>
        <w:tab w:val="right" w:pos="9809"/>
      </w:tabs>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A5B78AE" wp14:editId="123161FD">
              <wp:simplePos x="0" y="0"/>
              <wp:positionH relativeFrom="page">
                <wp:posOffset>755997</wp:posOffset>
              </wp:positionH>
              <wp:positionV relativeFrom="page">
                <wp:posOffset>10246117</wp:posOffset>
              </wp:positionV>
              <wp:extent cx="6220803" cy="6350"/>
              <wp:effectExtent l="0" t="0" r="0" b="0"/>
              <wp:wrapSquare wrapText="bothSides"/>
              <wp:docPr id="68501" name="Group 68501"/>
              <wp:cNvGraphicFramePr/>
              <a:graphic xmlns:a="http://schemas.openxmlformats.org/drawingml/2006/main">
                <a:graphicData uri="http://schemas.microsoft.com/office/word/2010/wordprocessingGroup">
                  <wpg:wgp>
                    <wpg:cNvGrpSpPr/>
                    <wpg:grpSpPr>
                      <a:xfrm>
                        <a:off x="0" y="0"/>
                        <a:ext cx="6220803" cy="6350"/>
                        <a:chOff x="0" y="0"/>
                        <a:chExt cx="6220803" cy="6350"/>
                      </a:xfrm>
                    </wpg:grpSpPr>
                    <wps:wsp>
                      <wps:cNvPr id="68502" name="Shape 68502"/>
                      <wps:cNvSpPr/>
                      <wps:spPr>
                        <a:xfrm>
                          <a:off x="0" y="0"/>
                          <a:ext cx="6220803" cy="0"/>
                        </a:xfrm>
                        <a:custGeom>
                          <a:avLst/>
                          <a:gdLst/>
                          <a:ahLst/>
                          <a:cxnLst/>
                          <a:rect l="0" t="0" r="0" b="0"/>
                          <a:pathLst>
                            <a:path w="6220803">
                              <a:moveTo>
                                <a:pt x="6220803" y="0"/>
                              </a:moveTo>
                              <a:lnTo>
                                <a:pt x="0" y="0"/>
                              </a:lnTo>
                            </a:path>
                          </a:pathLst>
                        </a:custGeom>
                        <a:ln w="6350" cap="flat">
                          <a:miter lim="100000"/>
                        </a:ln>
                      </wps:spPr>
                      <wps:style>
                        <a:lnRef idx="1">
                          <a:srgbClr val="3E3672"/>
                        </a:lnRef>
                        <a:fillRef idx="0">
                          <a:srgbClr val="000000">
                            <a:alpha val="0"/>
                          </a:srgbClr>
                        </a:fillRef>
                        <a:effectRef idx="0">
                          <a:scrgbClr r="0" g="0" b="0"/>
                        </a:effectRef>
                        <a:fontRef idx="none"/>
                      </wps:style>
                      <wps:bodyPr/>
                    </wps:wsp>
                  </wpg:wgp>
                </a:graphicData>
              </a:graphic>
            </wp:anchor>
          </w:drawing>
        </mc:Choice>
        <mc:Fallback>
          <w:pict>
            <v:group id="Group 68501" o:spid="_x0000_s1026" style="position:absolute;margin-left:59.55pt;margin-top:806.8pt;width:489.85pt;height:.5pt;z-index:251659264;mso-position-horizontal-relative:page;mso-position-vertical-relative:page" coordsize="622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">
              <v:shape id="Shape 68502" o:spid="_x0000_s1027" style="position:absolute;width:62208;height:0;visibility:visible;mso-wrap-style:square;v-text-anchor:top" coordsize="6220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2aOcUA&#10;AADeAAAADwAAAGRycy9kb3ducmV2LnhtbESPzWrDMBCE74W+g9hCb43UgE3qRglxQ6E5hfw8wGJt&#10;LBNrZSzFcd4+KgRyHGbmG2a+HF0rBupD41nD50SBIK68abjWcDz8fsxAhIhssPVMGm4UYLl4fZlj&#10;YfyVdzTsYy0ShEOBGmyMXSFlqCw5DBPfESfv5HuHMcm+lqbHa4K7Vk6VyqXDhtOCxY5+LFXn/cVp&#10;qCgf16rcfG1tlg2NPZX55lhq/f42rr5BRBrjM/xo/xkN+SxTU/i/k6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Zo5xQAAAN4AAAAPAAAAAAAAAAAAAAAAAJgCAABkcnMv&#10;ZG93bnJldi54bWxQSwUGAAAAAAQABAD1AAAAigMAAAAA&#10;" path="m6220803,l,e" filled="f" strokecolor="#3b3371" strokeweight=".5pt">
                <v:stroke miterlimit="1" joinstyle="miter"/>
                <v:path arrowok="t" textboxrect="0,0,6220803,0"/>
              </v:shape>
              <w10:wrap type="square" anchorx="page" anchory="page"/>
            </v:group>
          </w:pict>
        </mc:Fallback>
      </mc:AlternateContent>
    </w:r>
    <w:r>
      <w:rPr>
        <w:rFonts w:ascii="Times New Roman" w:eastAsia="Times New Roman" w:hAnsi="Times New Roman" w:cs="Times New Roman"/>
        <w:b/>
        <w:color w:val="3E3672"/>
        <w:sz w:val="20"/>
      </w:rPr>
      <w:fldChar w:fldCharType="begin"/>
    </w:r>
    <w:r>
      <w:rPr>
        <w:rFonts w:ascii="Times New Roman" w:eastAsia="Times New Roman" w:hAnsi="Times New Roman" w:cs="Times New Roman"/>
        <w:b/>
        <w:color w:val="3E3672"/>
        <w:sz w:val="20"/>
      </w:rPr>
      <w:instrText xml:space="preserve"> PAGE   \* MERGEFORMAT </w:instrText>
    </w:r>
    <w:r>
      <w:rPr>
        <w:rFonts w:ascii="Times New Roman" w:eastAsia="Times New Roman" w:hAnsi="Times New Roman" w:cs="Times New Roman"/>
        <w:b/>
        <w:color w:val="3E3672"/>
        <w:sz w:val="20"/>
      </w:rPr>
      <w:fldChar w:fldCharType="separate"/>
    </w:r>
    <w:r w:rsidR="00C63B80">
      <w:rPr>
        <w:rFonts w:ascii="Times New Roman" w:eastAsia="Times New Roman" w:hAnsi="Times New Roman" w:cs="Times New Roman"/>
        <w:b/>
        <w:noProof/>
        <w:color w:val="3E3672"/>
        <w:sz w:val="20"/>
      </w:rPr>
      <w:t>1</w:t>
    </w:r>
    <w:r>
      <w:rPr>
        <w:rFonts w:ascii="Times New Roman" w:eastAsia="Times New Roman" w:hAnsi="Times New Roman" w:cs="Times New Roman"/>
        <w:b/>
        <w:color w:val="3E3672"/>
        <w:sz w:val="20"/>
      </w:rPr>
      <w:fldChar w:fldCharType="end"/>
    </w:r>
    <w:r>
      <w:rPr>
        <w:rFonts w:ascii="Times New Roman" w:eastAsia="Times New Roman" w:hAnsi="Times New Roman" w:cs="Times New Roman"/>
        <w:b/>
        <w:color w:val="3E3672"/>
        <w:sz w:val="20"/>
      </w:rPr>
      <w:tab/>
    </w:r>
    <w:r>
      <w:rPr>
        <w:rFonts w:ascii="Times New Roman" w:eastAsia="Times New Roman" w:hAnsi="Times New Roman" w:cs="Times New Roman"/>
        <w:i/>
        <w:color w:val="3E3672"/>
        <w:sz w:val="18"/>
      </w:rPr>
      <w:t>Оқушылардың жаратылыстан</w:t>
    </w:r>
    <w:proofErr w:type="gramStart"/>
    <w:r>
      <w:rPr>
        <w:rFonts w:ascii="Times New Roman" w:eastAsia="Times New Roman" w:hAnsi="Times New Roman" w:cs="Times New Roman"/>
        <w:i/>
        <w:color w:val="3E3672"/>
        <w:sz w:val="18"/>
      </w:rPr>
      <w:t>у-</w:t>
    </w:r>
    <w:proofErr w:type="gramEnd"/>
    <w:r>
      <w:rPr>
        <w:rFonts w:ascii="Times New Roman" w:eastAsia="Times New Roman" w:hAnsi="Times New Roman" w:cs="Times New Roman"/>
        <w:i/>
        <w:color w:val="3E3672"/>
        <w:sz w:val="18"/>
      </w:rPr>
      <w:t>ғылыми сауаттылығын қалыптастыру бойынша әдістемелік нұсқаулар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2D" w:rsidRDefault="0052402D">
    <w:pPr>
      <w:tabs>
        <w:tab w:val="center" w:pos="9467"/>
      </w:tabs>
      <w:spacing w:after="0" w:line="259" w:lineRule="auto"/>
      <w:ind w:left="-272"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0B88D1EC" wp14:editId="1AEA0841">
              <wp:simplePos x="0" y="0"/>
              <wp:positionH relativeFrom="page">
                <wp:posOffset>583197</wp:posOffset>
              </wp:positionH>
              <wp:positionV relativeFrom="page">
                <wp:posOffset>10246117</wp:posOffset>
              </wp:positionV>
              <wp:extent cx="6220803" cy="6350"/>
              <wp:effectExtent l="0" t="0" r="0" b="0"/>
              <wp:wrapSquare wrapText="bothSides"/>
              <wp:docPr id="68491" name="Group 68491"/>
              <wp:cNvGraphicFramePr/>
              <a:graphic xmlns:a="http://schemas.openxmlformats.org/drawingml/2006/main">
                <a:graphicData uri="http://schemas.microsoft.com/office/word/2010/wordprocessingGroup">
                  <wpg:wgp>
                    <wpg:cNvGrpSpPr/>
                    <wpg:grpSpPr>
                      <a:xfrm>
                        <a:off x="0" y="0"/>
                        <a:ext cx="6220803" cy="6350"/>
                        <a:chOff x="0" y="0"/>
                        <a:chExt cx="6220803" cy="6350"/>
                      </a:xfrm>
                    </wpg:grpSpPr>
                    <wps:wsp>
                      <wps:cNvPr id="68492" name="Shape 68492"/>
                      <wps:cNvSpPr/>
                      <wps:spPr>
                        <a:xfrm>
                          <a:off x="0" y="0"/>
                          <a:ext cx="6220803" cy="0"/>
                        </a:xfrm>
                        <a:custGeom>
                          <a:avLst/>
                          <a:gdLst/>
                          <a:ahLst/>
                          <a:cxnLst/>
                          <a:rect l="0" t="0" r="0" b="0"/>
                          <a:pathLst>
                            <a:path w="6220803">
                              <a:moveTo>
                                <a:pt x="6220803" y="0"/>
                              </a:moveTo>
                              <a:lnTo>
                                <a:pt x="0" y="0"/>
                              </a:lnTo>
                            </a:path>
                          </a:pathLst>
                        </a:custGeom>
                        <a:ln w="6350" cap="flat">
                          <a:miter lim="100000"/>
                        </a:ln>
                      </wps:spPr>
                      <wps:style>
                        <a:lnRef idx="1">
                          <a:srgbClr val="3E3672"/>
                        </a:lnRef>
                        <a:fillRef idx="0">
                          <a:srgbClr val="000000">
                            <a:alpha val="0"/>
                          </a:srgbClr>
                        </a:fillRef>
                        <a:effectRef idx="0">
                          <a:scrgbClr r="0" g="0" b="0"/>
                        </a:effectRef>
                        <a:fontRef idx="none"/>
                      </wps:style>
                      <wps:bodyPr/>
                    </wps:wsp>
                  </wpg:wgp>
                </a:graphicData>
              </a:graphic>
            </wp:anchor>
          </w:drawing>
        </mc:Choice>
        <mc:Fallback>
          <w:pict>
            <v:group id="Group 68491" o:spid="_x0000_s1026" style="position:absolute;margin-left:45.9pt;margin-top:806.8pt;width:489.85pt;height:.5pt;z-index:251660288;mso-position-horizontal-relative:page;mso-position-vertical-relative:page" coordsize="622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">
              <v:shape id="Shape 68492" o:spid="_x0000_s1027" style="position:absolute;width:62208;height:0;visibility:visible;mso-wrap-style:square;v-text-anchor:top" coordsize="6220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AI8UA&#10;AADeAAAADwAAAGRycy9kb3ducmV2LnhtbESP3YrCMBSE74V9h3AW9k5TZS1ajbLdRdAr8ecBDs2x&#10;KTYnpcnW+vZGELwcZuYbZrnubS06an3lWMF4lIAgLpyuuFRwPm2GMxA+IGusHZOCO3lYrz4GS8y0&#10;u/GBumMoRYSwz1CBCaHJpPSFIYt+5Bri6F1cazFE2ZZSt3iLcFvLSZKk0mLFccFgQ7+Giuvx3yoo&#10;KO3/knw335vptKvMJU9351ypr8/+ZwEiUB/e4Vd7qxWks+/5BJ534hW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gAjxQAAAN4AAAAPAAAAAAAAAAAAAAAAAJgCAABkcnMv&#10;ZG93bnJldi54bWxQSwUGAAAAAAQABAD1AAAAigMAAAAA&#10;" path="m6220803,l,e" filled="f" strokecolor="#3b3371" strokeweight=".5pt">
                <v:stroke miterlimit="1" joinstyle="miter"/>
                <v:path arrowok="t" textboxrect="0,0,6220803,0"/>
              </v:shape>
              <w10:wrap type="square" anchorx="page" anchory="page"/>
            </v:group>
          </w:pict>
        </mc:Fallback>
      </mc:AlternateContent>
    </w:r>
    <w:r>
      <w:rPr>
        <w:rFonts w:ascii="Times New Roman" w:eastAsia="Times New Roman" w:hAnsi="Times New Roman" w:cs="Times New Roman"/>
        <w:i/>
        <w:color w:val="3E3672"/>
        <w:sz w:val="18"/>
      </w:rPr>
      <w:t>Оқушылардың жаратылыстан</w:t>
    </w:r>
    <w:proofErr w:type="gramStart"/>
    <w:r>
      <w:rPr>
        <w:rFonts w:ascii="Times New Roman" w:eastAsia="Times New Roman" w:hAnsi="Times New Roman" w:cs="Times New Roman"/>
        <w:i/>
        <w:color w:val="3E3672"/>
        <w:sz w:val="18"/>
      </w:rPr>
      <w:t>у-</w:t>
    </w:r>
    <w:proofErr w:type="gramEnd"/>
    <w:r>
      <w:rPr>
        <w:rFonts w:ascii="Times New Roman" w:eastAsia="Times New Roman" w:hAnsi="Times New Roman" w:cs="Times New Roman"/>
        <w:i/>
        <w:color w:val="3E3672"/>
        <w:sz w:val="18"/>
      </w:rPr>
      <w:t>ғылыми сауаттылығын қалыптастыру бойынша әдістемелік нұсқаулар</w:t>
    </w:r>
    <w:r>
      <w:rPr>
        <w:rFonts w:ascii="Times New Roman" w:eastAsia="Times New Roman" w:hAnsi="Times New Roman" w:cs="Times New Roman"/>
        <w:i/>
        <w:color w:val="3E3672"/>
        <w:sz w:val="18"/>
      </w:rPr>
      <w:tab/>
    </w:r>
    <w:r>
      <w:rPr>
        <w:rFonts w:ascii="Times New Roman" w:eastAsia="Times New Roman" w:hAnsi="Times New Roman" w:cs="Times New Roman"/>
        <w:b/>
        <w:color w:val="3E3672"/>
        <w:sz w:val="20"/>
      </w:rPr>
      <w:fldChar w:fldCharType="begin"/>
    </w:r>
    <w:r>
      <w:rPr>
        <w:rFonts w:ascii="Times New Roman" w:eastAsia="Times New Roman" w:hAnsi="Times New Roman" w:cs="Times New Roman"/>
        <w:b/>
        <w:color w:val="3E3672"/>
        <w:sz w:val="20"/>
      </w:rPr>
      <w:instrText xml:space="preserve"> PAGE   \* MERGEFORMAT </w:instrText>
    </w:r>
    <w:r>
      <w:rPr>
        <w:rFonts w:ascii="Times New Roman" w:eastAsia="Times New Roman" w:hAnsi="Times New Roman" w:cs="Times New Roman"/>
        <w:b/>
        <w:color w:val="3E3672"/>
        <w:sz w:val="20"/>
      </w:rPr>
      <w:fldChar w:fldCharType="separate"/>
    </w:r>
    <w:r w:rsidR="00B2222A">
      <w:rPr>
        <w:rFonts w:ascii="Times New Roman" w:eastAsia="Times New Roman" w:hAnsi="Times New Roman" w:cs="Times New Roman"/>
        <w:b/>
        <w:noProof/>
        <w:color w:val="3E3672"/>
        <w:sz w:val="20"/>
      </w:rPr>
      <w:t>5</w:t>
    </w:r>
    <w:r>
      <w:rPr>
        <w:rFonts w:ascii="Times New Roman" w:eastAsia="Times New Roman" w:hAnsi="Times New Roman" w:cs="Times New Roman"/>
        <w:b/>
        <w:color w:val="3E3672"/>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2D" w:rsidRDefault="0052402D">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3C3" w:rsidRDefault="00C363C3">
      <w:pPr>
        <w:spacing w:after="0" w:line="240" w:lineRule="auto"/>
      </w:pPr>
      <w:r>
        <w:separator/>
      </w:r>
    </w:p>
  </w:footnote>
  <w:footnote w:type="continuationSeparator" w:id="0">
    <w:p w:rsidR="00C363C3" w:rsidRDefault="00C36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603"/>
    <w:multiLevelType w:val="hybridMultilevel"/>
    <w:tmpl w:val="509E48DE"/>
    <w:lvl w:ilvl="0" w:tplc="CBA63E46">
      <w:start w:val="1"/>
      <w:numFmt w:val="decimal"/>
      <w:lvlText w:val="%1."/>
      <w:lvlJc w:val="left"/>
      <w:pPr>
        <w:ind w:left="0"/>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599E96EC">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778E0ACA">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483478EE">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CAD010A6">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01707C26">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62748CA4">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F57C1EAC">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3626AFB2">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1">
    <w:nsid w:val="06B614BB"/>
    <w:multiLevelType w:val="hybridMultilevel"/>
    <w:tmpl w:val="D7683CAA"/>
    <w:lvl w:ilvl="0" w:tplc="B32E86AC">
      <w:start w:val="2"/>
      <w:numFmt w:val="upperLetter"/>
      <w:lvlText w:val="%1."/>
      <w:lvlJc w:val="left"/>
      <w:pPr>
        <w:ind w:left="683"/>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FCC0EACE">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7E0CFF0C">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27CC2532">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6540DEA8">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62DE6176">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46CA21FC">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37ECDB44">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487AC092">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2">
    <w:nsid w:val="0C0A1907"/>
    <w:multiLevelType w:val="hybridMultilevel"/>
    <w:tmpl w:val="9252C13E"/>
    <w:lvl w:ilvl="0" w:tplc="17A8E98A">
      <w:start w:val="1"/>
      <w:numFmt w:val="decimal"/>
      <w:lvlText w:val="%1)"/>
      <w:lvlJc w:val="left"/>
      <w:pPr>
        <w:ind w:left="743"/>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DCD0ABD8">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03DC7974">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BD88A02A">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FB663476">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E564CDEC">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83747E18">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E5881180">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B5226C9A">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3">
    <w:nsid w:val="0EF56DAF"/>
    <w:multiLevelType w:val="hybridMultilevel"/>
    <w:tmpl w:val="326A686A"/>
    <w:lvl w:ilvl="0" w:tplc="03C4BDFE">
      <w:start w:val="1"/>
      <w:numFmt w:val="decimal"/>
      <w:lvlText w:val="%1."/>
      <w:lvlJc w:val="left"/>
      <w:pPr>
        <w:ind w:left="0"/>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57C80BCA">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BED22E3A">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B754BAE0">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9D929AA8">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BB48460C">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D204634C">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ECCCE3D4">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F1142FBC">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4">
    <w:nsid w:val="18192959"/>
    <w:multiLevelType w:val="hybridMultilevel"/>
    <w:tmpl w:val="0D8054F4"/>
    <w:lvl w:ilvl="0" w:tplc="9EA4635C">
      <w:start w:val="1"/>
      <w:numFmt w:val="lowerRoman"/>
      <w:lvlText w:val="(%1)"/>
      <w:lvlJc w:val="left"/>
      <w:pPr>
        <w:ind w:left="39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1" w:tplc="2F088FC4">
      <w:start w:val="1"/>
      <w:numFmt w:val="lowerLetter"/>
      <w:lvlText w:val="%2"/>
      <w:lvlJc w:val="left"/>
      <w:pPr>
        <w:ind w:left="147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2" w:tplc="FEC42A62">
      <w:start w:val="1"/>
      <w:numFmt w:val="lowerRoman"/>
      <w:lvlText w:val="%3"/>
      <w:lvlJc w:val="left"/>
      <w:pPr>
        <w:ind w:left="219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3" w:tplc="6660D16C">
      <w:start w:val="1"/>
      <w:numFmt w:val="decimal"/>
      <w:lvlText w:val="%4"/>
      <w:lvlJc w:val="left"/>
      <w:pPr>
        <w:ind w:left="291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4" w:tplc="D68E831A">
      <w:start w:val="1"/>
      <w:numFmt w:val="lowerLetter"/>
      <w:lvlText w:val="%5"/>
      <w:lvlJc w:val="left"/>
      <w:pPr>
        <w:ind w:left="363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5" w:tplc="00262E68">
      <w:start w:val="1"/>
      <w:numFmt w:val="lowerRoman"/>
      <w:lvlText w:val="%6"/>
      <w:lvlJc w:val="left"/>
      <w:pPr>
        <w:ind w:left="435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6" w:tplc="92682166">
      <w:start w:val="1"/>
      <w:numFmt w:val="decimal"/>
      <w:lvlText w:val="%7"/>
      <w:lvlJc w:val="left"/>
      <w:pPr>
        <w:ind w:left="507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7" w:tplc="B4B863AC">
      <w:start w:val="1"/>
      <w:numFmt w:val="lowerLetter"/>
      <w:lvlText w:val="%8"/>
      <w:lvlJc w:val="left"/>
      <w:pPr>
        <w:ind w:left="579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8" w:tplc="1DD4AF7C">
      <w:start w:val="1"/>
      <w:numFmt w:val="lowerRoman"/>
      <w:lvlText w:val="%9"/>
      <w:lvlJc w:val="left"/>
      <w:pPr>
        <w:ind w:left="6517"/>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abstractNum>
  <w:abstractNum w:abstractNumId="5">
    <w:nsid w:val="185D4A2B"/>
    <w:multiLevelType w:val="hybridMultilevel"/>
    <w:tmpl w:val="4A40E68E"/>
    <w:lvl w:ilvl="0" w:tplc="9B3CF606">
      <w:start w:val="1"/>
      <w:numFmt w:val="bullet"/>
      <w:lvlText w:val="–"/>
      <w:lvlJc w:val="left"/>
      <w:pPr>
        <w:ind w:left="3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D72689AC">
      <w:start w:val="1"/>
      <w:numFmt w:val="bullet"/>
      <w:lvlText w:val="o"/>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FEFCCAB4">
      <w:start w:val="1"/>
      <w:numFmt w:val="bullet"/>
      <w:lvlText w:val="▪"/>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FBEE7762">
      <w:start w:val="1"/>
      <w:numFmt w:val="bullet"/>
      <w:lvlText w:val="•"/>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85BE5D3C">
      <w:start w:val="1"/>
      <w:numFmt w:val="bullet"/>
      <w:lvlText w:val="o"/>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3432EB3E">
      <w:start w:val="1"/>
      <w:numFmt w:val="bullet"/>
      <w:lvlText w:val="▪"/>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4B20A268">
      <w:start w:val="1"/>
      <w:numFmt w:val="bullet"/>
      <w:lvlText w:val="•"/>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DD20D106">
      <w:start w:val="1"/>
      <w:numFmt w:val="bullet"/>
      <w:lvlText w:val="o"/>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65A27500">
      <w:start w:val="1"/>
      <w:numFmt w:val="bullet"/>
      <w:lvlText w:val="▪"/>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6">
    <w:nsid w:val="20981ABE"/>
    <w:multiLevelType w:val="hybridMultilevel"/>
    <w:tmpl w:val="670A43D6"/>
    <w:lvl w:ilvl="0" w:tplc="C2CC87CC">
      <w:start w:val="1"/>
      <w:numFmt w:val="bullet"/>
      <w:lvlText w:val="*"/>
      <w:lvlJc w:val="left"/>
      <w:pPr>
        <w:ind w:left="170"/>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1" w:tplc="04769776">
      <w:start w:val="1"/>
      <w:numFmt w:val="bullet"/>
      <w:lvlText w:val="o"/>
      <w:lvlJc w:val="left"/>
      <w:pPr>
        <w:ind w:left="11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2" w:tplc="0598E61A">
      <w:start w:val="1"/>
      <w:numFmt w:val="bullet"/>
      <w:lvlText w:val="▪"/>
      <w:lvlJc w:val="left"/>
      <w:pPr>
        <w:ind w:left="19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3" w:tplc="07547A04">
      <w:start w:val="1"/>
      <w:numFmt w:val="bullet"/>
      <w:lvlText w:val="•"/>
      <w:lvlJc w:val="left"/>
      <w:pPr>
        <w:ind w:left="26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4" w:tplc="747C5D9C">
      <w:start w:val="1"/>
      <w:numFmt w:val="bullet"/>
      <w:lvlText w:val="o"/>
      <w:lvlJc w:val="left"/>
      <w:pPr>
        <w:ind w:left="335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5" w:tplc="8AF08C34">
      <w:start w:val="1"/>
      <w:numFmt w:val="bullet"/>
      <w:lvlText w:val="▪"/>
      <w:lvlJc w:val="left"/>
      <w:pPr>
        <w:ind w:left="407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6" w:tplc="16064036">
      <w:start w:val="1"/>
      <w:numFmt w:val="bullet"/>
      <w:lvlText w:val="•"/>
      <w:lvlJc w:val="left"/>
      <w:pPr>
        <w:ind w:left="47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7" w:tplc="AA027FD6">
      <w:start w:val="1"/>
      <w:numFmt w:val="bullet"/>
      <w:lvlText w:val="o"/>
      <w:lvlJc w:val="left"/>
      <w:pPr>
        <w:ind w:left="55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8" w:tplc="9770467E">
      <w:start w:val="1"/>
      <w:numFmt w:val="bullet"/>
      <w:lvlText w:val="▪"/>
      <w:lvlJc w:val="left"/>
      <w:pPr>
        <w:ind w:left="62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abstractNum>
  <w:abstractNum w:abstractNumId="7">
    <w:nsid w:val="30CF4059"/>
    <w:multiLevelType w:val="hybridMultilevel"/>
    <w:tmpl w:val="CE566362"/>
    <w:lvl w:ilvl="0" w:tplc="2196025A">
      <w:start w:val="2"/>
      <w:numFmt w:val="lowerLetter"/>
      <w:lvlText w:val="%1)"/>
      <w:lvlJc w:val="left"/>
      <w:pPr>
        <w:ind w:left="676"/>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91A63374">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7B18D378">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44CCC692">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6C28B572">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4D00798C">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7842F55C">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840EA3A2">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2DA6B948">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8">
    <w:nsid w:val="31357B96"/>
    <w:multiLevelType w:val="hybridMultilevel"/>
    <w:tmpl w:val="D58AC658"/>
    <w:lvl w:ilvl="0" w:tplc="BD0E5476">
      <w:start w:val="1"/>
      <w:numFmt w:val="decimal"/>
      <w:lvlText w:val="%1."/>
      <w:lvlJc w:val="left"/>
      <w:pPr>
        <w:ind w:left="0"/>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1" w:tplc="AB184F38">
      <w:start w:val="1"/>
      <w:numFmt w:val="lowerLetter"/>
      <w:lvlText w:val="%2"/>
      <w:lvlJc w:val="left"/>
      <w:pPr>
        <w:ind w:left="147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2" w:tplc="7B46C05E">
      <w:start w:val="1"/>
      <w:numFmt w:val="lowerRoman"/>
      <w:lvlText w:val="%3"/>
      <w:lvlJc w:val="left"/>
      <w:pPr>
        <w:ind w:left="219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3" w:tplc="842E7728">
      <w:start w:val="1"/>
      <w:numFmt w:val="decimal"/>
      <w:lvlText w:val="%4"/>
      <w:lvlJc w:val="left"/>
      <w:pPr>
        <w:ind w:left="291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4" w:tplc="BD38BE1C">
      <w:start w:val="1"/>
      <w:numFmt w:val="lowerLetter"/>
      <w:lvlText w:val="%5"/>
      <w:lvlJc w:val="left"/>
      <w:pPr>
        <w:ind w:left="363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5" w:tplc="CDB2CDF8">
      <w:start w:val="1"/>
      <w:numFmt w:val="lowerRoman"/>
      <w:lvlText w:val="%6"/>
      <w:lvlJc w:val="left"/>
      <w:pPr>
        <w:ind w:left="435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6" w:tplc="5E72A2AC">
      <w:start w:val="1"/>
      <w:numFmt w:val="decimal"/>
      <w:lvlText w:val="%7"/>
      <w:lvlJc w:val="left"/>
      <w:pPr>
        <w:ind w:left="507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7" w:tplc="0AD2919E">
      <w:start w:val="1"/>
      <w:numFmt w:val="lowerLetter"/>
      <w:lvlText w:val="%8"/>
      <w:lvlJc w:val="left"/>
      <w:pPr>
        <w:ind w:left="579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8" w:tplc="C1A8E3A2">
      <w:start w:val="1"/>
      <w:numFmt w:val="lowerRoman"/>
      <w:lvlText w:val="%9"/>
      <w:lvlJc w:val="left"/>
      <w:pPr>
        <w:ind w:left="651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abstractNum>
  <w:abstractNum w:abstractNumId="9">
    <w:nsid w:val="335626A1"/>
    <w:multiLevelType w:val="hybridMultilevel"/>
    <w:tmpl w:val="6B44915C"/>
    <w:lvl w:ilvl="0" w:tplc="1FD47162">
      <w:start w:val="1"/>
      <w:numFmt w:val="bullet"/>
      <w:lvlText w:val="•"/>
      <w:lvlJc w:val="left"/>
      <w:pPr>
        <w:ind w:left="28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1" w:tplc="356CD6B6">
      <w:start w:val="1"/>
      <w:numFmt w:val="bullet"/>
      <w:lvlText w:val="o"/>
      <w:lvlJc w:val="left"/>
      <w:pPr>
        <w:ind w:left="11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2" w:tplc="B8C29F68">
      <w:start w:val="1"/>
      <w:numFmt w:val="bullet"/>
      <w:lvlText w:val="▪"/>
      <w:lvlJc w:val="left"/>
      <w:pPr>
        <w:ind w:left="19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3" w:tplc="C3B48282">
      <w:start w:val="1"/>
      <w:numFmt w:val="bullet"/>
      <w:lvlText w:val="•"/>
      <w:lvlJc w:val="left"/>
      <w:pPr>
        <w:ind w:left="26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4" w:tplc="378ED49E">
      <w:start w:val="1"/>
      <w:numFmt w:val="bullet"/>
      <w:lvlText w:val="o"/>
      <w:lvlJc w:val="left"/>
      <w:pPr>
        <w:ind w:left="335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5" w:tplc="51A231F2">
      <w:start w:val="1"/>
      <w:numFmt w:val="bullet"/>
      <w:lvlText w:val="▪"/>
      <w:lvlJc w:val="left"/>
      <w:pPr>
        <w:ind w:left="407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6" w:tplc="6B38C646">
      <w:start w:val="1"/>
      <w:numFmt w:val="bullet"/>
      <w:lvlText w:val="•"/>
      <w:lvlJc w:val="left"/>
      <w:pPr>
        <w:ind w:left="47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7" w:tplc="1464A3C4">
      <w:start w:val="1"/>
      <w:numFmt w:val="bullet"/>
      <w:lvlText w:val="o"/>
      <w:lvlJc w:val="left"/>
      <w:pPr>
        <w:ind w:left="55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8" w:tplc="49B87B44">
      <w:start w:val="1"/>
      <w:numFmt w:val="bullet"/>
      <w:lvlText w:val="▪"/>
      <w:lvlJc w:val="left"/>
      <w:pPr>
        <w:ind w:left="62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abstractNum>
  <w:abstractNum w:abstractNumId="10">
    <w:nsid w:val="39B93CCA"/>
    <w:multiLevelType w:val="hybridMultilevel"/>
    <w:tmpl w:val="947AB104"/>
    <w:lvl w:ilvl="0" w:tplc="6208582C">
      <w:start w:val="1"/>
      <w:numFmt w:val="decimal"/>
      <w:lvlText w:val="%1."/>
      <w:lvlJc w:val="left"/>
      <w:pPr>
        <w:ind w:left="0"/>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1" w:tplc="297CC74E">
      <w:start w:val="1"/>
      <w:numFmt w:val="lowerLetter"/>
      <w:lvlText w:val="%2"/>
      <w:lvlJc w:val="left"/>
      <w:pPr>
        <w:ind w:left="147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2" w:tplc="74D46B94">
      <w:start w:val="1"/>
      <w:numFmt w:val="lowerRoman"/>
      <w:lvlText w:val="%3"/>
      <w:lvlJc w:val="left"/>
      <w:pPr>
        <w:ind w:left="219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3" w:tplc="82B4D1DE">
      <w:start w:val="1"/>
      <w:numFmt w:val="decimal"/>
      <w:lvlText w:val="%4"/>
      <w:lvlJc w:val="left"/>
      <w:pPr>
        <w:ind w:left="291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4" w:tplc="CA1AE554">
      <w:start w:val="1"/>
      <w:numFmt w:val="lowerLetter"/>
      <w:lvlText w:val="%5"/>
      <w:lvlJc w:val="left"/>
      <w:pPr>
        <w:ind w:left="363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5" w:tplc="78386AAE">
      <w:start w:val="1"/>
      <w:numFmt w:val="lowerRoman"/>
      <w:lvlText w:val="%6"/>
      <w:lvlJc w:val="left"/>
      <w:pPr>
        <w:ind w:left="435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6" w:tplc="1292DE2A">
      <w:start w:val="1"/>
      <w:numFmt w:val="decimal"/>
      <w:lvlText w:val="%7"/>
      <w:lvlJc w:val="left"/>
      <w:pPr>
        <w:ind w:left="507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7" w:tplc="9F2AB12A">
      <w:start w:val="1"/>
      <w:numFmt w:val="lowerLetter"/>
      <w:lvlText w:val="%8"/>
      <w:lvlJc w:val="left"/>
      <w:pPr>
        <w:ind w:left="579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8" w:tplc="1390BA90">
      <w:start w:val="1"/>
      <w:numFmt w:val="lowerRoman"/>
      <w:lvlText w:val="%9"/>
      <w:lvlJc w:val="left"/>
      <w:pPr>
        <w:ind w:left="651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abstractNum>
  <w:abstractNum w:abstractNumId="11">
    <w:nsid w:val="3D3604C3"/>
    <w:multiLevelType w:val="hybridMultilevel"/>
    <w:tmpl w:val="D2A6C4B8"/>
    <w:lvl w:ilvl="0" w:tplc="580889F8">
      <w:start w:val="2"/>
      <w:numFmt w:val="decimal"/>
      <w:lvlText w:val="%1"/>
      <w:lvlJc w:val="left"/>
      <w:pPr>
        <w:ind w:left="528"/>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1" w:tplc="59E62B9C">
      <w:start w:val="1"/>
      <w:numFmt w:val="lowerLetter"/>
      <w:lvlText w:val="%2"/>
      <w:lvlJc w:val="left"/>
      <w:pPr>
        <w:ind w:left="468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2" w:tplc="491E7452">
      <w:start w:val="1"/>
      <w:numFmt w:val="lowerRoman"/>
      <w:lvlText w:val="%3"/>
      <w:lvlJc w:val="left"/>
      <w:pPr>
        <w:ind w:left="540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3" w:tplc="D2CC5F20">
      <w:start w:val="1"/>
      <w:numFmt w:val="decimal"/>
      <w:lvlText w:val="%4"/>
      <w:lvlJc w:val="left"/>
      <w:pPr>
        <w:ind w:left="612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4" w:tplc="B53069A6">
      <w:start w:val="1"/>
      <w:numFmt w:val="lowerLetter"/>
      <w:lvlText w:val="%5"/>
      <w:lvlJc w:val="left"/>
      <w:pPr>
        <w:ind w:left="684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5" w:tplc="957C1D5C">
      <w:start w:val="1"/>
      <w:numFmt w:val="lowerRoman"/>
      <w:lvlText w:val="%6"/>
      <w:lvlJc w:val="left"/>
      <w:pPr>
        <w:ind w:left="756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6" w:tplc="CDEEB9FC">
      <w:start w:val="1"/>
      <w:numFmt w:val="decimal"/>
      <w:lvlText w:val="%7"/>
      <w:lvlJc w:val="left"/>
      <w:pPr>
        <w:ind w:left="828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7" w:tplc="A794415E">
      <w:start w:val="1"/>
      <w:numFmt w:val="lowerLetter"/>
      <w:lvlText w:val="%8"/>
      <w:lvlJc w:val="left"/>
      <w:pPr>
        <w:ind w:left="900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lvl w:ilvl="8" w:tplc="097E9A88">
      <w:start w:val="1"/>
      <w:numFmt w:val="lowerRoman"/>
      <w:lvlText w:val="%9"/>
      <w:lvlJc w:val="left"/>
      <w:pPr>
        <w:ind w:left="9720"/>
      </w:pPr>
      <w:rPr>
        <w:rFonts w:ascii="Segoe UI" w:eastAsia="Segoe UI" w:hAnsi="Segoe UI" w:cs="Segoe UI"/>
        <w:b w:val="0"/>
        <w:i/>
        <w:iCs/>
        <w:strike w:val="0"/>
        <w:dstrike w:val="0"/>
        <w:color w:val="181717"/>
        <w:sz w:val="18"/>
        <w:szCs w:val="18"/>
        <w:u w:val="none" w:color="000000"/>
        <w:bdr w:val="none" w:sz="0" w:space="0" w:color="auto"/>
        <w:shd w:val="clear" w:color="auto" w:fill="auto"/>
        <w:vertAlign w:val="baseline"/>
      </w:rPr>
    </w:lvl>
  </w:abstractNum>
  <w:abstractNum w:abstractNumId="12">
    <w:nsid w:val="41923BE9"/>
    <w:multiLevelType w:val="hybridMultilevel"/>
    <w:tmpl w:val="26D41C3C"/>
    <w:lvl w:ilvl="0" w:tplc="ADD42A14">
      <w:start w:val="1"/>
      <w:numFmt w:val="decimal"/>
      <w:lvlText w:val="%1)"/>
      <w:lvlJc w:val="left"/>
      <w:pPr>
        <w:ind w:left="743"/>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CDBAFB80">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E1448D5C">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7B32D1C6">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2D9C2222">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FB5A36BC">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204C732E">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34C028C6">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94B2D3DA">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13">
    <w:nsid w:val="469B69F5"/>
    <w:multiLevelType w:val="hybridMultilevel"/>
    <w:tmpl w:val="557247A2"/>
    <w:lvl w:ilvl="0" w:tplc="95A44F36">
      <w:start w:val="2"/>
      <w:numFmt w:val="lowerLetter"/>
      <w:lvlText w:val="%1)"/>
      <w:lvlJc w:val="left"/>
      <w:pPr>
        <w:ind w:left="676"/>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2B362070">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EC54078C">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CF70A906">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F636F5E4">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BFB4CE3C">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61ECF316">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23783A80">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9034A870">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14">
    <w:nsid w:val="48C74D44"/>
    <w:multiLevelType w:val="hybridMultilevel"/>
    <w:tmpl w:val="EB4C7A48"/>
    <w:lvl w:ilvl="0" w:tplc="AB9AD046">
      <w:start w:val="2"/>
      <w:numFmt w:val="upperLetter"/>
      <w:lvlText w:val="%1."/>
      <w:lvlJc w:val="left"/>
      <w:pPr>
        <w:ind w:left="668"/>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A7E45148">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C6C60E74">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E81AC22E">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08DC3468">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D5D867BA">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B51C7AF2">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10AE23EA">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19145A22">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15">
    <w:nsid w:val="4A752060"/>
    <w:multiLevelType w:val="hybridMultilevel"/>
    <w:tmpl w:val="977CE8B4"/>
    <w:lvl w:ilvl="0" w:tplc="EDC05D9C">
      <w:start w:val="1"/>
      <w:numFmt w:val="lowerLetter"/>
      <w:lvlText w:val="%1)"/>
      <w:lvlJc w:val="left"/>
      <w:pPr>
        <w:ind w:left="676"/>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A96ADE6E">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B4580F44">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F4A4C37C">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29727A64">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B75E407A">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F000BABA">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1E087C9E">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4FFC0938">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16">
    <w:nsid w:val="5AE96625"/>
    <w:multiLevelType w:val="hybridMultilevel"/>
    <w:tmpl w:val="E44E2FB0"/>
    <w:lvl w:ilvl="0" w:tplc="BD4CC2CC">
      <w:start w:val="1"/>
      <w:numFmt w:val="decimal"/>
      <w:lvlText w:val="%1."/>
      <w:lvlJc w:val="left"/>
      <w:pPr>
        <w:ind w:left="39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1" w:tplc="8D0EB70E">
      <w:start w:val="1"/>
      <w:numFmt w:val="lowerLetter"/>
      <w:lvlText w:val="%2"/>
      <w:lvlJc w:val="left"/>
      <w:pPr>
        <w:ind w:left="147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2" w:tplc="18B2D272">
      <w:start w:val="1"/>
      <w:numFmt w:val="lowerRoman"/>
      <w:lvlText w:val="%3"/>
      <w:lvlJc w:val="left"/>
      <w:pPr>
        <w:ind w:left="219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3" w:tplc="E89E9AB8">
      <w:start w:val="1"/>
      <w:numFmt w:val="decimal"/>
      <w:lvlText w:val="%4"/>
      <w:lvlJc w:val="left"/>
      <w:pPr>
        <w:ind w:left="291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4" w:tplc="F08A9B84">
      <w:start w:val="1"/>
      <w:numFmt w:val="lowerLetter"/>
      <w:lvlText w:val="%5"/>
      <w:lvlJc w:val="left"/>
      <w:pPr>
        <w:ind w:left="363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5" w:tplc="85F46DEE">
      <w:start w:val="1"/>
      <w:numFmt w:val="lowerRoman"/>
      <w:lvlText w:val="%6"/>
      <w:lvlJc w:val="left"/>
      <w:pPr>
        <w:ind w:left="435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6" w:tplc="D976FF06">
      <w:start w:val="1"/>
      <w:numFmt w:val="decimal"/>
      <w:lvlText w:val="%7"/>
      <w:lvlJc w:val="left"/>
      <w:pPr>
        <w:ind w:left="507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7" w:tplc="1CA2E77C">
      <w:start w:val="1"/>
      <w:numFmt w:val="lowerLetter"/>
      <w:lvlText w:val="%8"/>
      <w:lvlJc w:val="left"/>
      <w:pPr>
        <w:ind w:left="579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lvl w:ilvl="8" w:tplc="3F587BB4">
      <w:start w:val="1"/>
      <w:numFmt w:val="lowerRoman"/>
      <w:lvlText w:val="%9"/>
      <w:lvlJc w:val="left"/>
      <w:pPr>
        <w:ind w:left="6517"/>
      </w:pPr>
      <w:rPr>
        <w:rFonts w:ascii="Segoe UI" w:eastAsia="Segoe UI" w:hAnsi="Segoe UI" w:cs="Segoe UI"/>
        <w:b w:val="0"/>
        <w:i/>
        <w:iCs/>
        <w:strike w:val="0"/>
        <w:dstrike w:val="0"/>
        <w:color w:val="181717"/>
        <w:sz w:val="24"/>
        <w:szCs w:val="24"/>
        <w:u w:val="none" w:color="000000"/>
        <w:bdr w:val="none" w:sz="0" w:space="0" w:color="auto"/>
        <w:shd w:val="clear" w:color="auto" w:fill="auto"/>
        <w:vertAlign w:val="baseline"/>
      </w:rPr>
    </w:lvl>
  </w:abstractNum>
  <w:abstractNum w:abstractNumId="17">
    <w:nsid w:val="5D874E7E"/>
    <w:multiLevelType w:val="hybridMultilevel"/>
    <w:tmpl w:val="DE864F3C"/>
    <w:lvl w:ilvl="0" w:tplc="0CA8DA5E">
      <w:start w:val="1"/>
      <w:numFmt w:val="bullet"/>
      <w:lvlText w:val="•"/>
      <w:lvlJc w:val="left"/>
      <w:pPr>
        <w:ind w:left="7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DF461552">
      <w:start w:val="1"/>
      <w:numFmt w:val="bullet"/>
      <w:lvlText w:val="o"/>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282EB1FE">
      <w:start w:val="1"/>
      <w:numFmt w:val="bullet"/>
      <w:lvlText w:val="▪"/>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13504098">
      <w:start w:val="1"/>
      <w:numFmt w:val="bullet"/>
      <w:lvlText w:val="•"/>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581810D2">
      <w:start w:val="1"/>
      <w:numFmt w:val="bullet"/>
      <w:lvlText w:val="o"/>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8EAAB87A">
      <w:start w:val="1"/>
      <w:numFmt w:val="bullet"/>
      <w:lvlText w:val="▪"/>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92BCAA0E">
      <w:start w:val="1"/>
      <w:numFmt w:val="bullet"/>
      <w:lvlText w:val="•"/>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744C1A04">
      <w:start w:val="1"/>
      <w:numFmt w:val="bullet"/>
      <w:lvlText w:val="o"/>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92DA4D0E">
      <w:start w:val="1"/>
      <w:numFmt w:val="bullet"/>
      <w:lvlText w:val="▪"/>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18">
    <w:nsid w:val="6126479B"/>
    <w:multiLevelType w:val="hybridMultilevel"/>
    <w:tmpl w:val="9AE83CF0"/>
    <w:lvl w:ilvl="0" w:tplc="2264C22A">
      <w:start w:val="2"/>
      <w:numFmt w:val="lowerRoman"/>
      <w:lvlText w:val="(%1)"/>
      <w:lvlJc w:val="left"/>
      <w:pPr>
        <w:ind w:left="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1" w:tplc="60724D82">
      <w:start w:val="1"/>
      <w:numFmt w:val="lowerLetter"/>
      <w:lvlText w:val="%2"/>
      <w:lvlJc w:val="left"/>
      <w:pPr>
        <w:ind w:left="108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2" w:tplc="C2DACECA">
      <w:start w:val="1"/>
      <w:numFmt w:val="lowerRoman"/>
      <w:lvlText w:val="%3"/>
      <w:lvlJc w:val="left"/>
      <w:pPr>
        <w:ind w:left="180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3" w:tplc="9D76622E">
      <w:start w:val="1"/>
      <w:numFmt w:val="decimal"/>
      <w:lvlText w:val="%4"/>
      <w:lvlJc w:val="left"/>
      <w:pPr>
        <w:ind w:left="252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4" w:tplc="1A023A56">
      <w:start w:val="1"/>
      <w:numFmt w:val="lowerLetter"/>
      <w:lvlText w:val="%5"/>
      <w:lvlJc w:val="left"/>
      <w:pPr>
        <w:ind w:left="324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5" w:tplc="59E64690">
      <w:start w:val="1"/>
      <w:numFmt w:val="lowerRoman"/>
      <w:lvlText w:val="%6"/>
      <w:lvlJc w:val="left"/>
      <w:pPr>
        <w:ind w:left="396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6" w:tplc="8572D83E">
      <w:start w:val="1"/>
      <w:numFmt w:val="decimal"/>
      <w:lvlText w:val="%7"/>
      <w:lvlJc w:val="left"/>
      <w:pPr>
        <w:ind w:left="468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7" w:tplc="850A6452">
      <w:start w:val="1"/>
      <w:numFmt w:val="lowerLetter"/>
      <w:lvlText w:val="%8"/>
      <w:lvlJc w:val="left"/>
      <w:pPr>
        <w:ind w:left="540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lvl w:ilvl="8" w:tplc="12BE85EA">
      <w:start w:val="1"/>
      <w:numFmt w:val="lowerRoman"/>
      <w:lvlText w:val="%9"/>
      <w:lvlJc w:val="left"/>
      <w:pPr>
        <w:ind w:left="6120"/>
      </w:pPr>
      <w:rPr>
        <w:rFonts w:ascii="Segoe UI" w:eastAsia="Segoe UI" w:hAnsi="Segoe UI" w:cs="Segoe UI"/>
        <w:b/>
        <w:bCs/>
        <w:i/>
        <w:iCs/>
        <w:strike w:val="0"/>
        <w:dstrike w:val="0"/>
        <w:color w:val="181717"/>
        <w:sz w:val="24"/>
        <w:szCs w:val="24"/>
        <w:u w:val="none" w:color="000000"/>
        <w:bdr w:val="none" w:sz="0" w:space="0" w:color="auto"/>
        <w:shd w:val="clear" w:color="auto" w:fill="auto"/>
        <w:vertAlign w:val="baseline"/>
      </w:rPr>
    </w:lvl>
  </w:abstractNum>
  <w:abstractNum w:abstractNumId="19">
    <w:nsid w:val="612B76B3"/>
    <w:multiLevelType w:val="hybridMultilevel"/>
    <w:tmpl w:val="E3BAD89A"/>
    <w:lvl w:ilvl="0" w:tplc="169CE26E">
      <w:start w:val="1"/>
      <w:numFmt w:val="bullet"/>
      <w:lvlText w:val="•"/>
      <w:lvlJc w:val="left"/>
      <w:pPr>
        <w:ind w:left="560"/>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3AC058FC">
      <w:start w:val="1"/>
      <w:numFmt w:val="bullet"/>
      <w:lvlText w:val="o"/>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3662DD6E">
      <w:start w:val="1"/>
      <w:numFmt w:val="bullet"/>
      <w:lvlText w:val="▪"/>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4112BDC6">
      <w:start w:val="1"/>
      <w:numFmt w:val="bullet"/>
      <w:lvlText w:val="•"/>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DDF6A6F2">
      <w:start w:val="1"/>
      <w:numFmt w:val="bullet"/>
      <w:lvlText w:val="o"/>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4474A480">
      <w:start w:val="1"/>
      <w:numFmt w:val="bullet"/>
      <w:lvlText w:val="▪"/>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302464E2">
      <w:start w:val="1"/>
      <w:numFmt w:val="bullet"/>
      <w:lvlText w:val="•"/>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B478ED72">
      <w:start w:val="1"/>
      <w:numFmt w:val="bullet"/>
      <w:lvlText w:val="o"/>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E8A80246">
      <w:start w:val="1"/>
      <w:numFmt w:val="bullet"/>
      <w:lvlText w:val="▪"/>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20">
    <w:nsid w:val="62E94FB6"/>
    <w:multiLevelType w:val="hybridMultilevel"/>
    <w:tmpl w:val="91584818"/>
    <w:lvl w:ilvl="0" w:tplc="357EA56A">
      <w:start w:val="1"/>
      <w:numFmt w:val="bullet"/>
      <w:lvlText w:val="*"/>
      <w:lvlJc w:val="left"/>
      <w:pPr>
        <w:ind w:left="170"/>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1" w:tplc="662C1BB8">
      <w:start w:val="1"/>
      <w:numFmt w:val="bullet"/>
      <w:lvlText w:val="o"/>
      <w:lvlJc w:val="left"/>
      <w:pPr>
        <w:ind w:left="11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2" w:tplc="C51E91EE">
      <w:start w:val="1"/>
      <w:numFmt w:val="bullet"/>
      <w:lvlText w:val="▪"/>
      <w:lvlJc w:val="left"/>
      <w:pPr>
        <w:ind w:left="19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3" w:tplc="D66C8EC2">
      <w:start w:val="1"/>
      <w:numFmt w:val="bullet"/>
      <w:lvlText w:val="•"/>
      <w:lvlJc w:val="left"/>
      <w:pPr>
        <w:ind w:left="26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4" w:tplc="303494CA">
      <w:start w:val="1"/>
      <w:numFmt w:val="bullet"/>
      <w:lvlText w:val="o"/>
      <w:lvlJc w:val="left"/>
      <w:pPr>
        <w:ind w:left="335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5" w:tplc="6E2AAB4E">
      <w:start w:val="1"/>
      <w:numFmt w:val="bullet"/>
      <w:lvlText w:val="▪"/>
      <w:lvlJc w:val="left"/>
      <w:pPr>
        <w:ind w:left="407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6" w:tplc="6EB696CA">
      <w:start w:val="1"/>
      <w:numFmt w:val="bullet"/>
      <w:lvlText w:val="•"/>
      <w:lvlJc w:val="left"/>
      <w:pPr>
        <w:ind w:left="47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7" w:tplc="6CCE8B34">
      <w:start w:val="1"/>
      <w:numFmt w:val="bullet"/>
      <w:lvlText w:val="o"/>
      <w:lvlJc w:val="left"/>
      <w:pPr>
        <w:ind w:left="55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8" w:tplc="D714A15A">
      <w:start w:val="1"/>
      <w:numFmt w:val="bullet"/>
      <w:lvlText w:val="▪"/>
      <w:lvlJc w:val="left"/>
      <w:pPr>
        <w:ind w:left="62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abstractNum>
  <w:abstractNum w:abstractNumId="21">
    <w:nsid w:val="63B90298"/>
    <w:multiLevelType w:val="hybridMultilevel"/>
    <w:tmpl w:val="3F90041E"/>
    <w:lvl w:ilvl="0" w:tplc="3B9C5752">
      <w:start w:val="1"/>
      <w:numFmt w:val="bullet"/>
      <w:lvlText w:val="•"/>
      <w:lvlJc w:val="left"/>
      <w:pPr>
        <w:ind w:left="3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6DF0F7CC">
      <w:start w:val="1"/>
      <w:numFmt w:val="bullet"/>
      <w:lvlText w:val="o"/>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DCE02D56">
      <w:start w:val="1"/>
      <w:numFmt w:val="bullet"/>
      <w:lvlText w:val="▪"/>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8F0080D2">
      <w:start w:val="1"/>
      <w:numFmt w:val="bullet"/>
      <w:lvlText w:val="•"/>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9CC24390">
      <w:start w:val="1"/>
      <w:numFmt w:val="bullet"/>
      <w:lvlText w:val="o"/>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7D7C75AA">
      <w:start w:val="1"/>
      <w:numFmt w:val="bullet"/>
      <w:lvlText w:val="▪"/>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59D805E4">
      <w:start w:val="1"/>
      <w:numFmt w:val="bullet"/>
      <w:lvlText w:val="•"/>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50F2C7EC">
      <w:start w:val="1"/>
      <w:numFmt w:val="bullet"/>
      <w:lvlText w:val="o"/>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6686B7C8">
      <w:start w:val="1"/>
      <w:numFmt w:val="bullet"/>
      <w:lvlText w:val="▪"/>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22">
    <w:nsid w:val="6BA43ED4"/>
    <w:multiLevelType w:val="hybridMultilevel"/>
    <w:tmpl w:val="249834C6"/>
    <w:lvl w:ilvl="0" w:tplc="F59C25C0">
      <w:start w:val="1"/>
      <w:numFmt w:val="bullet"/>
      <w:lvlText w:val="*"/>
      <w:lvlJc w:val="left"/>
      <w:pPr>
        <w:ind w:left="170"/>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1" w:tplc="C1D0BD20">
      <w:start w:val="1"/>
      <w:numFmt w:val="bullet"/>
      <w:lvlText w:val="o"/>
      <w:lvlJc w:val="left"/>
      <w:pPr>
        <w:ind w:left="11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2" w:tplc="1E76087A">
      <w:start w:val="1"/>
      <w:numFmt w:val="bullet"/>
      <w:lvlText w:val="▪"/>
      <w:lvlJc w:val="left"/>
      <w:pPr>
        <w:ind w:left="19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3" w:tplc="934404E2">
      <w:start w:val="1"/>
      <w:numFmt w:val="bullet"/>
      <w:lvlText w:val="•"/>
      <w:lvlJc w:val="left"/>
      <w:pPr>
        <w:ind w:left="26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4" w:tplc="948890B4">
      <w:start w:val="1"/>
      <w:numFmt w:val="bullet"/>
      <w:lvlText w:val="o"/>
      <w:lvlJc w:val="left"/>
      <w:pPr>
        <w:ind w:left="335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5" w:tplc="F60E023A">
      <w:start w:val="1"/>
      <w:numFmt w:val="bullet"/>
      <w:lvlText w:val="▪"/>
      <w:lvlJc w:val="left"/>
      <w:pPr>
        <w:ind w:left="407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6" w:tplc="AA5E6A18">
      <w:start w:val="1"/>
      <w:numFmt w:val="bullet"/>
      <w:lvlText w:val="•"/>
      <w:lvlJc w:val="left"/>
      <w:pPr>
        <w:ind w:left="479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7" w:tplc="8E3624FA">
      <w:start w:val="1"/>
      <w:numFmt w:val="bullet"/>
      <w:lvlText w:val="o"/>
      <w:lvlJc w:val="left"/>
      <w:pPr>
        <w:ind w:left="551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lvl w:ilvl="8" w:tplc="F2AC6D34">
      <w:start w:val="1"/>
      <w:numFmt w:val="bullet"/>
      <w:lvlText w:val="▪"/>
      <w:lvlJc w:val="left"/>
      <w:pPr>
        <w:ind w:left="6233"/>
      </w:pPr>
      <w:rPr>
        <w:rFonts w:ascii="Segoe UI" w:eastAsia="Segoe UI" w:hAnsi="Segoe UI" w:cs="Segoe UI"/>
        <w:b w:val="0"/>
        <w:i w:val="0"/>
        <w:strike w:val="0"/>
        <w:dstrike w:val="0"/>
        <w:color w:val="181717"/>
        <w:sz w:val="22"/>
        <w:szCs w:val="22"/>
        <w:u w:val="none" w:color="000000"/>
        <w:bdr w:val="none" w:sz="0" w:space="0" w:color="auto"/>
        <w:shd w:val="clear" w:color="auto" w:fill="auto"/>
        <w:vertAlign w:val="baseline"/>
      </w:rPr>
    </w:lvl>
  </w:abstractNum>
  <w:abstractNum w:abstractNumId="23">
    <w:nsid w:val="70B1104C"/>
    <w:multiLevelType w:val="hybridMultilevel"/>
    <w:tmpl w:val="BD82ACCE"/>
    <w:lvl w:ilvl="0" w:tplc="10088944">
      <w:start w:val="2"/>
      <w:numFmt w:val="lowerLetter"/>
      <w:lvlText w:val="%1)"/>
      <w:lvlJc w:val="left"/>
      <w:pPr>
        <w:ind w:left="676"/>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7D8CE69A">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3BC2DC74">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DCDEE6F4">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C122BF32">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78B65F2A">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3B00FE20">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D77A18F4">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CFBAA06A">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24">
    <w:nsid w:val="719C3F72"/>
    <w:multiLevelType w:val="hybridMultilevel"/>
    <w:tmpl w:val="5D1EE1C2"/>
    <w:lvl w:ilvl="0" w:tplc="6E4E347C">
      <w:start w:val="1"/>
      <w:numFmt w:val="decimal"/>
      <w:lvlText w:val="%1."/>
      <w:lvlJc w:val="left"/>
      <w:pPr>
        <w:ind w:left="0"/>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F55A3F22">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82BAA888">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F2B4AAE8">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069CE0F0">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17347C62">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4FF61466">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04768644">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57DAB86A">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25">
    <w:nsid w:val="793C4580"/>
    <w:multiLevelType w:val="hybridMultilevel"/>
    <w:tmpl w:val="F036D632"/>
    <w:lvl w:ilvl="0" w:tplc="F7E48260">
      <w:start w:val="2"/>
      <w:numFmt w:val="lowerLetter"/>
      <w:lvlText w:val="%1)"/>
      <w:lvlJc w:val="left"/>
      <w:pPr>
        <w:ind w:left="676"/>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3D343CF0">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127A38F2">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2B301F78">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9E3CCBF0">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423698A6">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8B745302">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D728CAAC">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DADE326A">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26">
    <w:nsid w:val="7B262674"/>
    <w:multiLevelType w:val="hybridMultilevel"/>
    <w:tmpl w:val="B0320844"/>
    <w:lvl w:ilvl="0" w:tplc="6F64ACEA">
      <w:start w:val="1"/>
      <w:numFmt w:val="bullet"/>
      <w:lvlText w:val="•"/>
      <w:lvlJc w:val="left"/>
      <w:pPr>
        <w:ind w:left="7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175A409E">
      <w:start w:val="1"/>
      <w:numFmt w:val="bullet"/>
      <w:lvlText w:val="o"/>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3B72D556">
      <w:start w:val="1"/>
      <w:numFmt w:val="bullet"/>
      <w:lvlText w:val="▪"/>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BA4EE836">
      <w:start w:val="1"/>
      <w:numFmt w:val="bullet"/>
      <w:lvlText w:val="•"/>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EC00509A">
      <w:start w:val="1"/>
      <w:numFmt w:val="bullet"/>
      <w:lvlText w:val="o"/>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AE0C8BA0">
      <w:start w:val="1"/>
      <w:numFmt w:val="bullet"/>
      <w:lvlText w:val="▪"/>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160E5CE0">
      <w:start w:val="1"/>
      <w:numFmt w:val="bullet"/>
      <w:lvlText w:val="•"/>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7D163A5E">
      <w:start w:val="1"/>
      <w:numFmt w:val="bullet"/>
      <w:lvlText w:val="o"/>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84BC8BEA">
      <w:start w:val="1"/>
      <w:numFmt w:val="bullet"/>
      <w:lvlText w:val="▪"/>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abstractNum w:abstractNumId="27">
    <w:nsid w:val="7B4F5BB5"/>
    <w:multiLevelType w:val="hybridMultilevel"/>
    <w:tmpl w:val="0158EEF2"/>
    <w:lvl w:ilvl="0" w:tplc="53683132">
      <w:start w:val="2"/>
      <w:numFmt w:val="lowerLetter"/>
      <w:lvlText w:val="%1)"/>
      <w:lvlJc w:val="left"/>
      <w:pPr>
        <w:ind w:left="676"/>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1" w:tplc="C5D89B0E">
      <w:start w:val="1"/>
      <w:numFmt w:val="lowerLetter"/>
      <w:lvlText w:val="%2"/>
      <w:lvlJc w:val="left"/>
      <w:pPr>
        <w:ind w:left="14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2" w:tplc="DC2C2964">
      <w:start w:val="1"/>
      <w:numFmt w:val="lowerRoman"/>
      <w:lvlText w:val="%3"/>
      <w:lvlJc w:val="left"/>
      <w:pPr>
        <w:ind w:left="21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3" w:tplc="38F6C01E">
      <w:start w:val="1"/>
      <w:numFmt w:val="decimal"/>
      <w:lvlText w:val="%4"/>
      <w:lvlJc w:val="left"/>
      <w:pPr>
        <w:ind w:left="29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4" w:tplc="FA3A0C26">
      <w:start w:val="1"/>
      <w:numFmt w:val="lowerLetter"/>
      <w:lvlText w:val="%5"/>
      <w:lvlJc w:val="left"/>
      <w:pPr>
        <w:ind w:left="363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5" w:tplc="4B6E3F7C">
      <w:start w:val="1"/>
      <w:numFmt w:val="lowerRoman"/>
      <w:lvlText w:val="%6"/>
      <w:lvlJc w:val="left"/>
      <w:pPr>
        <w:ind w:left="435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6" w:tplc="0B609F9E">
      <w:start w:val="1"/>
      <w:numFmt w:val="decimal"/>
      <w:lvlText w:val="%7"/>
      <w:lvlJc w:val="left"/>
      <w:pPr>
        <w:ind w:left="507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7" w:tplc="110C34A6">
      <w:start w:val="1"/>
      <w:numFmt w:val="lowerLetter"/>
      <w:lvlText w:val="%8"/>
      <w:lvlJc w:val="left"/>
      <w:pPr>
        <w:ind w:left="579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lvl w:ilvl="8" w:tplc="16F2A10C">
      <w:start w:val="1"/>
      <w:numFmt w:val="lowerRoman"/>
      <w:lvlText w:val="%9"/>
      <w:lvlJc w:val="left"/>
      <w:pPr>
        <w:ind w:left="6517"/>
      </w:pPr>
      <w:rPr>
        <w:rFonts w:ascii="Segoe UI" w:eastAsia="Segoe UI" w:hAnsi="Segoe UI" w:cs="Segoe UI"/>
        <w:b w:val="0"/>
        <w:i w:val="0"/>
        <w:strike w:val="0"/>
        <w:dstrike w:val="0"/>
        <w:color w:val="181717"/>
        <w:sz w:val="24"/>
        <w:szCs w:val="24"/>
        <w:u w:val="none" w:color="000000"/>
        <w:bdr w:val="none" w:sz="0" w:space="0" w:color="auto"/>
        <w:shd w:val="clear" w:color="auto" w:fill="auto"/>
        <w:vertAlign w:val="baseline"/>
      </w:rPr>
    </w:lvl>
  </w:abstractNum>
  <w:num w:numId="1">
    <w:abstractNumId w:val="11"/>
  </w:num>
  <w:num w:numId="2">
    <w:abstractNumId w:val="26"/>
  </w:num>
  <w:num w:numId="3">
    <w:abstractNumId w:val="21"/>
  </w:num>
  <w:num w:numId="4">
    <w:abstractNumId w:val="3"/>
  </w:num>
  <w:num w:numId="5">
    <w:abstractNumId w:val="19"/>
  </w:num>
  <w:num w:numId="6">
    <w:abstractNumId w:val="24"/>
  </w:num>
  <w:num w:numId="7">
    <w:abstractNumId w:val="8"/>
  </w:num>
  <w:num w:numId="8">
    <w:abstractNumId w:val="10"/>
  </w:num>
  <w:num w:numId="9">
    <w:abstractNumId w:val="16"/>
  </w:num>
  <w:num w:numId="10">
    <w:abstractNumId w:val="17"/>
  </w:num>
  <w:num w:numId="11">
    <w:abstractNumId w:val="14"/>
  </w:num>
  <w:num w:numId="12">
    <w:abstractNumId w:val="4"/>
  </w:num>
  <w:num w:numId="13">
    <w:abstractNumId w:val="18"/>
  </w:num>
  <w:num w:numId="14">
    <w:abstractNumId w:val="0"/>
  </w:num>
  <w:num w:numId="15">
    <w:abstractNumId w:val="1"/>
  </w:num>
  <w:num w:numId="16">
    <w:abstractNumId w:val="5"/>
  </w:num>
  <w:num w:numId="17">
    <w:abstractNumId w:val="25"/>
  </w:num>
  <w:num w:numId="18">
    <w:abstractNumId w:val="13"/>
  </w:num>
  <w:num w:numId="19">
    <w:abstractNumId w:val="7"/>
  </w:num>
  <w:num w:numId="20">
    <w:abstractNumId w:val="15"/>
  </w:num>
  <w:num w:numId="21">
    <w:abstractNumId w:val="2"/>
  </w:num>
  <w:num w:numId="22">
    <w:abstractNumId w:val="23"/>
  </w:num>
  <w:num w:numId="23">
    <w:abstractNumId w:val="12"/>
  </w:num>
  <w:num w:numId="24">
    <w:abstractNumId w:val="27"/>
  </w:num>
  <w:num w:numId="25">
    <w:abstractNumId w:val="9"/>
  </w:num>
  <w:num w:numId="26">
    <w:abstractNumId w:val="6"/>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2D"/>
    <w:rsid w:val="000104DB"/>
    <w:rsid w:val="001245E8"/>
    <w:rsid w:val="002D05EC"/>
    <w:rsid w:val="0047649C"/>
    <w:rsid w:val="004C371A"/>
    <w:rsid w:val="0052402D"/>
    <w:rsid w:val="007115AD"/>
    <w:rsid w:val="00A32E27"/>
    <w:rsid w:val="00A97AF5"/>
    <w:rsid w:val="00B2222A"/>
    <w:rsid w:val="00B42F34"/>
    <w:rsid w:val="00C363C3"/>
    <w:rsid w:val="00C63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2D"/>
    <w:pPr>
      <w:spacing w:after="5" w:line="227" w:lineRule="auto"/>
      <w:ind w:left="283" w:firstLine="387"/>
      <w:jc w:val="both"/>
    </w:pPr>
    <w:rPr>
      <w:rFonts w:ascii="Segoe UI" w:eastAsia="Segoe UI" w:hAnsi="Segoe UI" w:cs="Segoe UI"/>
      <w:color w:val="181717"/>
      <w:sz w:val="24"/>
      <w:lang w:eastAsia="ru-RU"/>
    </w:rPr>
  </w:style>
  <w:style w:type="paragraph" w:styleId="3">
    <w:name w:val="heading 3"/>
    <w:next w:val="a"/>
    <w:link w:val="30"/>
    <w:uiPriority w:val="9"/>
    <w:unhideWhenUsed/>
    <w:qFormat/>
    <w:rsid w:val="0052402D"/>
    <w:pPr>
      <w:keepNext/>
      <w:keepLines/>
      <w:spacing w:after="0" w:line="259" w:lineRule="auto"/>
      <w:ind w:left="10" w:hanging="10"/>
      <w:outlineLvl w:val="2"/>
    </w:pPr>
    <w:rPr>
      <w:rFonts w:ascii="Segoe UI" w:eastAsia="Segoe UI" w:hAnsi="Segoe UI" w:cs="Segoe UI"/>
      <w:color w:val="181717"/>
      <w:sz w:val="24"/>
      <w:lang w:eastAsia="ru-RU"/>
    </w:rPr>
  </w:style>
  <w:style w:type="paragraph" w:styleId="4">
    <w:name w:val="heading 4"/>
    <w:basedOn w:val="a"/>
    <w:next w:val="a"/>
    <w:link w:val="40"/>
    <w:uiPriority w:val="9"/>
    <w:semiHidden/>
    <w:unhideWhenUsed/>
    <w:qFormat/>
    <w:rsid w:val="005240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0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402D"/>
    <w:rPr>
      <w:rFonts w:ascii="Tahoma" w:eastAsia="Segoe UI" w:hAnsi="Tahoma" w:cs="Tahoma"/>
      <w:color w:val="181717"/>
      <w:sz w:val="16"/>
      <w:szCs w:val="16"/>
      <w:lang w:eastAsia="ru-RU"/>
    </w:rPr>
  </w:style>
  <w:style w:type="character" w:customStyle="1" w:styleId="30">
    <w:name w:val="Заголовок 3 Знак"/>
    <w:basedOn w:val="a0"/>
    <w:link w:val="3"/>
    <w:rsid w:val="0052402D"/>
    <w:rPr>
      <w:rFonts w:ascii="Segoe UI" w:eastAsia="Segoe UI" w:hAnsi="Segoe UI" w:cs="Segoe UI"/>
      <w:color w:val="181717"/>
      <w:sz w:val="24"/>
      <w:lang w:eastAsia="ru-RU"/>
    </w:rPr>
  </w:style>
  <w:style w:type="table" w:customStyle="1" w:styleId="TableGrid">
    <w:name w:val="TableGrid"/>
    <w:rsid w:val="0052402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52402D"/>
    <w:rPr>
      <w:rFonts w:asciiTheme="majorHAnsi" w:eastAsiaTheme="majorEastAsia" w:hAnsiTheme="majorHAnsi" w:cstheme="majorBidi"/>
      <w:b/>
      <w:bCs/>
      <w:i/>
      <w:iCs/>
      <w:color w:val="4F81BD" w:themeColor="accent1"/>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2D"/>
    <w:pPr>
      <w:spacing w:after="5" w:line="227" w:lineRule="auto"/>
      <w:ind w:left="283" w:firstLine="387"/>
      <w:jc w:val="both"/>
    </w:pPr>
    <w:rPr>
      <w:rFonts w:ascii="Segoe UI" w:eastAsia="Segoe UI" w:hAnsi="Segoe UI" w:cs="Segoe UI"/>
      <w:color w:val="181717"/>
      <w:sz w:val="24"/>
      <w:lang w:eastAsia="ru-RU"/>
    </w:rPr>
  </w:style>
  <w:style w:type="paragraph" w:styleId="3">
    <w:name w:val="heading 3"/>
    <w:next w:val="a"/>
    <w:link w:val="30"/>
    <w:uiPriority w:val="9"/>
    <w:unhideWhenUsed/>
    <w:qFormat/>
    <w:rsid w:val="0052402D"/>
    <w:pPr>
      <w:keepNext/>
      <w:keepLines/>
      <w:spacing w:after="0" w:line="259" w:lineRule="auto"/>
      <w:ind w:left="10" w:hanging="10"/>
      <w:outlineLvl w:val="2"/>
    </w:pPr>
    <w:rPr>
      <w:rFonts w:ascii="Segoe UI" w:eastAsia="Segoe UI" w:hAnsi="Segoe UI" w:cs="Segoe UI"/>
      <w:color w:val="181717"/>
      <w:sz w:val="24"/>
      <w:lang w:eastAsia="ru-RU"/>
    </w:rPr>
  </w:style>
  <w:style w:type="paragraph" w:styleId="4">
    <w:name w:val="heading 4"/>
    <w:basedOn w:val="a"/>
    <w:next w:val="a"/>
    <w:link w:val="40"/>
    <w:uiPriority w:val="9"/>
    <w:semiHidden/>
    <w:unhideWhenUsed/>
    <w:qFormat/>
    <w:rsid w:val="005240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0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402D"/>
    <w:rPr>
      <w:rFonts w:ascii="Tahoma" w:eastAsia="Segoe UI" w:hAnsi="Tahoma" w:cs="Tahoma"/>
      <w:color w:val="181717"/>
      <w:sz w:val="16"/>
      <w:szCs w:val="16"/>
      <w:lang w:eastAsia="ru-RU"/>
    </w:rPr>
  </w:style>
  <w:style w:type="character" w:customStyle="1" w:styleId="30">
    <w:name w:val="Заголовок 3 Знак"/>
    <w:basedOn w:val="a0"/>
    <w:link w:val="3"/>
    <w:rsid w:val="0052402D"/>
    <w:rPr>
      <w:rFonts w:ascii="Segoe UI" w:eastAsia="Segoe UI" w:hAnsi="Segoe UI" w:cs="Segoe UI"/>
      <w:color w:val="181717"/>
      <w:sz w:val="24"/>
      <w:lang w:eastAsia="ru-RU"/>
    </w:rPr>
  </w:style>
  <w:style w:type="table" w:customStyle="1" w:styleId="TableGrid">
    <w:name w:val="TableGrid"/>
    <w:rsid w:val="0052402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52402D"/>
    <w:rPr>
      <w:rFonts w:asciiTheme="majorHAnsi" w:eastAsiaTheme="majorEastAsia" w:hAnsiTheme="majorHAnsi" w:cstheme="majorBidi"/>
      <w:b/>
      <w:bCs/>
      <w:i/>
      <w:iCs/>
      <w:color w:val="4F81BD" w:themeColor="accent1"/>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2022-10-27T03:54:00Z</dcterms:created>
  <dcterms:modified xsi:type="dcterms:W3CDTF">2022-10-28T08:08:00Z</dcterms:modified>
</cp:coreProperties>
</file>